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00B723" w14:textId="2AFB0663" w:rsidR="00D6409F" w:rsidRPr="00C31D6A" w:rsidRDefault="00D6409F" w:rsidP="00147197">
      <w:pPr>
        <w:pStyle w:val="Title"/>
        <w:spacing w:after="0"/>
        <w:rPr>
          <w:sz w:val="36"/>
          <w:szCs w:val="36"/>
          <w:lang w:val="en-GB"/>
        </w:rPr>
      </w:pPr>
      <w:bookmarkStart w:id="0" w:name="_GoBack"/>
      <w:bookmarkEnd w:id="0"/>
      <w:r w:rsidRPr="00C31D6A">
        <w:rPr>
          <w:sz w:val="36"/>
          <w:szCs w:val="36"/>
          <w:lang w:val="en-GB"/>
        </w:rPr>
        <w:br w:type="textWrapping" w:clear="all"/>
      </w:r>
      <w:r w:rsidR="000C05E4">
        <w:rPr>
          <w:rFonts w:asciiTheme="minorHAnsi" w:eastAsiaTheme="minorHAnsi" w:hAnsiTheme="minorHAnsi" w:cstheme="minorBidi"/>
          <w:noProof/>
          <w:spacing w:val="0"/>
          <w:kern w:val="0"/>
          <w:sz w:val="16"/>
          <w:szCs w:val="16"/>
        </w:rPr>
        <w:drawing>
          <wp:inline distT="0" distB="0" distL="0" distR="0" wp14:anchorId="7B30C42D" wp14:editId="2C5B273F">
            <wp:extent cx="6495803" cy="5925743"/>
            <wp:effectExtent l="0" t="0" r="635" b="0"/>
            <wp:docPr id="6" name="Picture 6" descr="A picture containing text, outdoor, building,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outdoor, building, old&#10;&#10;Description automatically generated"/>
                    <pic:cNvPicPr/>
                  </pic:nvPicPr>
                  <pic:blipFill rotWithShape="1">
                    <a:blip r:embed="rId11">
                      <a:extLst>
                        <a:ext uri="{28A0092B-C50C-407E-A947-70E740481C1C}">
                          <a14:useLocalDpi xmlns:a14="http://schemas.microsoft.com/office/drawing/2010/main" val="0"/>
                        </a:ext>
                      </a:extLst>
                    </a:blip>
                    <a:srcRect t="11741" b="13252"/>
                    <a:stretch/>
                  </pic:blipFill>
                  <pic:spPr bwMode="auto">
                    <a:xfrm>
                      <a:off x="0" y="0"/>
                      <a:ext cx="6517065" cy="5945139"/>
                    </a:xfrm>
                    <a:prstGeom prst="rect">
                      <a:avLst/>
                    </a:prstGeom>
                    <a:ln>
                      <a:noFill/>
                    </a:ln>
                    <a:extLst>
                      <a:ext uri="{53640926-AAD7-44D8-BBD7-CCE9431645EC}">
                        <a14:shadowObscured xmlns:a14="http://schemas.microsoft.com/office/drawing/2010/main"/>
                      </a:ext>
                    </a:extLst>
                  </pic:spPr>
                </pic:pic>
              </a:graphicData>
            </a:graphic>
          </wp:inline>
        </w:drawing>
      </w:r>
    </w:p>
    <w:p w14:paraId="017E85C5" w14:textId="61D9524A" w:rsidR="00D6409F" w:rsidRPr="00C31D6A" w:rsidRDefault="00D6409F" w:rsidP="00147197">
      <w:pPr>
        <w:pStyle w:val="Title"/>
        <w:spacing w:after="0"/>
        <w:rPr>
          <w:sz w:val="36"/>
          <w:szCs w:val="36"/>
          <w:lang w:val="en-GB"/>
        </w:rPr>
      </w:pPr>
    </w:p>
    <w:p w14:paraId="06F5CC55" w14:textId="77777777" w:rsidR="00D6409F" w:rsidRPr="00C31D6A" w:rsidRDefault="00D6409F" w:rsidP="00147197">
      <w:pPr>
        <w:pStyle w:val="Title"/>
        <w:spacing w:after="0"/>
        <w:rPr>
          <w:rFonts w:ascii="Calibri" w:hAnsi="Calibri" w:cs="Calibri"/>
          <w:b/>
          <w:sz w:val="36"/>
          <w:szCs w:val="36"/>
          <w:lang w:val="en-GB"/>
        </w:rPr>
      </w:pPr>
    </w:p>
    <w:p w14:paraId="1EAC7DAC" w14:textId="5D15202E" w:rsidR="00D6409F" w:rsidRPr="00C31D6A" w:rsidRDefault="00D6409F" w:rsidP="00147197">
      <w:pPr>
        <w:pStyle w:val="Title"/>
        <w:spacing w:after="0"/>
        <w:rPr>
          <w:rFonts w:ascii="Calibri" w:hAnsi="Calibri" w:cs="Calibri"/>
          <w:b/>
          <w:sz w:val="36"/>
          <w:szCs w:val="36"/>
          <w:lang w:val="en-GB"/>
        </w:rPr>
      </w:pPr>
      <w:r w:rsidRPr="00C31D6A">
        <w:rPr>
          <w:rFonts w:ascii="Calibri" w:hAnsi="Calibri" w:cs="Calibri"/>
          <w:b/>
          <w:sz w:val="36"/>
          <w:szCs w:val="36"/>
          <w:lang w:val="en-GB"/>
        </w:rPr>
        <w:t xml:space="preserve">Safeguarding </w:t>
      </w:r>
      <w:r w:rsidR="007203B2">
        <w:rPr>
          <w:rFonts w:ascii="Calibri" w:hAnsi="Calibri" w:cs="Calibri"/>
          <w:b/>
          <w:sz w:val="36"/>
          <w:szCs w:val="36"/>
          <w:lang w:val="en-GB"/>
        </w:rPr>
        <w:t>l</w:t>
      </w:r>
      <w:r w:rsidRPr="00C31D6A">
        <w:rPr>
          <w:rFonts w:ascii="Calibri" w:hAnsi="Calibri" w:cs="Calibri"/>
          <w:b/>
          <w:sz w:val="36"/>
          <w:szCs w:val="36"/>
          <w:lang w:val="en-GB"/>
        </w:rPr>
        <w:t xml:space="preserve">eadership </w:t>
      </w:r>
      <w:r w:rsidR="00481FC2">
        <w:rPr>
          <w:rFonts w:ascii="Calibri" w:hAnsi="Calibri" w:cs="Calibri"/>
          <w:b/>
          <w:sz w:val="36"/>
          <w:szCs w:val="36"/>
          <w:lang w:val="en-GB"/>
        </w:rPr>
        <w:t>p</w:t>
      </w:r>
      <w:r>
        <w:rPr>
          <w:rFonts w:ascii="Calibri" w:hAnsi="Calibri" w:cs="Calibri"/>
          <w:b/>
          <w:sz w:val="36"/>
          <w:szCs w:val="36"/>
          <w:lang w:val="en-GB"/>
        </w:rPr>
        <w:t>athway</w:t>
      </w:r>
    </w:p>
    <w:p w14:paraId="5A5DEA14" w14:textId="0E80728F" w:rsidR="00D6409F" w:rsidRPr="00C31D6A" w:rsidRDefault="00F33892" w:rsidP="00147197">
      <w:pPr>
        <w:pStyle w:val="Title"/>
        <w:spacing w:after="0"/>
        <w:rPr>
          <w:rFonts w:ascii="Calibri" w:hAnsi="Calibri" w:cs="Calibri"/>
          <w:b/>
          <w:sz w:val="36"/>
          <w:szCs w:val="36"/>
          <w:lang w:val="en-GB"/>
        </w:rPr>
      </w:pPr>
      <w:r>
        <w:rPr>
          <w:rFonts w:ascii="Calibri" w:hAnsi="Calibri" w:cs="Calibri"/>
          <w:b/>
          <w:sz w:val="36"/>
          <w:szCs w:val="36"/>
          <w:lang w:val="en-GB"/>
        </w:rPr>
        <w:t>Participan</w:t>
      </w:r>
      <w:r w:rsidR="007B416B">
        <w:rPr>
          <w:rFonts w:ascii="Calibri" w:hAnsi="Calibri" w:cs="Calibri"/>
          <w:b/>
          <w:sz w:val="36"/>
          <w:szCs w:val="36"/>
          <w:lang w:val="en-GB"/>
        </w:rPr>
        <w:t xml:space="preserve">t </w:t>
      </w:r>
      <w:r w:rsidR="00481FC2">
        <w:rPr>
          <w:rFonts w:ascii="Calibri" w:hAnsi="Calibri" w:cs="Calibri"/>
          <w:b/>
          <w:sz w:val="36"/>
          <w:szCs w:val="36"/>
          <w:lang w:val="en-GB"/>
        </w:rPr>
        <w:t>w</w:t>
      </w:r>
      <w:r w:rsidR="007B416B">
        <w:rPr>
          <w:rFonts w:ascii="Calibri" w:hAnsi="Calibri" w:cs="Calibri"/>
          <w:b/>
          <w:sz w:val="36"/>
          <w:szCs w:val="36"/>
          <w:lang w:val="en-GB"/>
        </w:rPr>
        <w:t>orkbook</w:t>
      </w:r>
    </w:p>
    <w:p w14:paraId="45669DAB" w14:textId="77777777" w:rsidR="00D6409F" w:rsidRPr="00C31D6A" w:rsidRDefault="00D6409F" w:rsidP="00147197">
      <w:pPr>
        <w:pStyle w:val="Subtitle"/>
        <w:jc w:val="left"/>
        <w:rPr>
          <w:rFonts w:ascii="Calibri" w:hAnsi="Calibri" w:cs="Calibri"/>
          <w:sz w:val="18"/>
          <w:szCs w:val="18"/>
          <w:lang w:val="en-GB"/>
        </w:rPr>
      </w:pPr>
    </w:p>
    <w:p w14:paraId="0CBB7F98" w14:textId="68412A0E" w:rsidR="00D6409F" w:rsidRPr="00C31D6A" w:rsidRDefault="002C4573" w:rsidP="007561A7">
      <w:pPr>
        <w:pStyle w:val="Subtitle"/>
        <w:jc w:val="left"/>
        <w:rPr>
          <w:rFonts w:ascii="Calibri" w:hAnsi="Calibri" w:cs="Calibri"/>
          <w:sz w:val="18"/>
          <w:szCs w:val="18"/>
          <w:lang w:val="en-GB"/>
        </w:rPr>
      </w:pPr>
      <w:r>
        <w:rPr>
          <w:rFonts w:ascii="Calibri" w:hAnsi="Calibri" w:cs="Calibri"/>
          <w:sz w:val="18"/>
          <w:szCs w:val="18"/>
          <w:lang w:val="en-GB"/>
        </w:rPr>
        <w:t>Name:</w:t>
      </w:r>
    </w:p>
    <w:p w14:paraId="4EE7FC3E" w14:textId="72D004A0" w:rsidR="00C9146A" w:rsidRDefault="002C4573" w:rsidP="00147197">
      <w:pPr>
        <w:pStyle w:val="Subtitle"/>
        <w:jc w:val="left"/>
        <w:rPr>
          <w:rFonts w:ascii="Calibri" w:hAnsi="Calibri" w:cs="Calibri"/>
          <w:sz w:val="18"/>
          <w:szCs w:val="18"/>
          <w:lang w:val="en-GB"/>
        </w:rPr>
      </w:pPr>
      <w:r>
        <w:rPr>
          <w:rFonts w:ascii="Calibri" w:hAnsi="Calibri" w:cs="Calibri"/>
          <w:sz w:val="18"/>
          <w:szCs w:val="18"/>
          <w:lang w:val="en-GB"/>
        </w:rPr>
        <w:t>Role:</w:t>
      </w:r>
    </w:p>
    <w:p w14:paraId="7869B48F" w14:textId="70B7965D" w:rsidR="00C9146A" w:rsidRDefault="002B5B7B" w:rsidP="00147197">
      <w:pPr>
        <w:pStyle w:val="Subtitle"/>
        <w:jc w:val="left"/>
        <w:rPr>
          <w:rFonts w:ascii="Calibri" w:hAnsi="Calibri" w:cs="Calibri"/>
          <w:sz w:val="18"/>
          <w:szCs w:val="18"/>
          <w:lang w:val="en-GB"/>
        </w:rPr>
      </w:pPr>
      <w:r>
        <w:rPr>
          <w:rFonts w:ascii="Calibri" w:hAnsi="Calibri" w:cs="Calibri"/>
          <w:sz w:val="18"/>
          <w:szCs w:val="18"/>
          <w:lang w:val="en-GB"/>
        </w:rPr>
        <w:t>Diocese</w:t>
      </w:r>
      <w:r w:rsidR="00481FC2">
        <w:rPr>
          <w:rFonts w:ascii="Calibri" w:hAnsi="Calibri" w:cs="Calibri"/>
          <w:sz w:val="18"/>
          <w:szCs w:val="18"/>
          <w:lang w:val="en-GB"/>
        </w:rPr>
        <w:t xml:space="preserve"> or </w:t>
      </w:r>
      <w:r>
        <w:rPr>
          <w:rFonts w:ascii="Calibri" w:hAnsi="Calibri" w:cs="Calibri"/>
          <w:sz w:val="18"/>
          <w:szCs w:val="18"/>
          <w:lang w:val="en-GB"/>
        </w:rPr>
        <w:t>Cathedral:</w:t>
      </w:r>
    </w:p>
    <w:p w14:paraId="618CDE16" w14:textId="77777777" w:rsidR="002A7E81" w:rsidRDefault="002A7E81" w:rsidP="007561A7">
      <w:pPr>
        <w:rPr>
          <w:rFonts w:ascii="Calibri" w:hAnsi="Calibri" w:cs="Calibri"/>
          <w:b/>
          <w:sz w:val="28"/>
          <w:szCs w:val="28"/>
        </w:rPr>
      </w:pPr>
      <w:bookmarkStart w:id="1" w:name="_Hlk40865799"/>
    </w:p>
    <w:p w14:paraId="369557EE" w14:textId="1AF53C00" w:rsidR="00D6409F" w:rsidRPr="002A7E81" w:rsidRDefault="00D6409F" w:rsidP="007561A7">
      <w:pPr>
        <w:pStyle w:val="ListParagraph"/>
        <w:numPr>
          <w:ilvl w:val="0"/>
          <w:numId w:val="22"/>
        </w:numPr>
        <w:rPr>
          <w:rFonts w:ascii="Calibri" w:hAnsi="Calibri" w:cs="Calibri"/>
          <w:b/>
          <w:sz w:val="28"/>
          <w:szCs w:val="28"/>
        </w:rPr>
      </w:pPr>
      <w:r w:rsidRPr="002A7E81">
        <w:rPr>
          <w:rFonts w:ascii="Calibri" w:hAnsi="Calibri" w:cs="Calibri"/>
          <w:b/>
          <w:sz w:val="28"/>
          <w:szCs w:val="28"/>
        </w:rPr>
        <w:lastRenderedPageBreak/>
        <w:t>Introduction</w:t>
      </w:r>
    </w:p>
    <w:p w14:paraId="2A3F405E" w14:textId="69FDACCB" w:rsidR="002A7E81" w:rsidRPr="00C31D6A" w:rsidRDefault="002A7E81" w:rsidP="00147197">
      <w:pPr>
        <w:pStyle w:val="ListParagraph"/>
        <w:spacing w:after="120" w:line="240" w:lineRule="auto"/>
        <w:contextualSpacing w:val="0"/>
        <w:rPr>
          <w:rFonts w:ascii="Calibri" w:hAnsi="Calibri" w:cs="Calibri"/>
          <w:bCs/>
          <w:color w:val="000000"/>
        </w:rPr>
      </w:pPr>
      <w:r w:rsidRPr="00C31D6A">
        <w:rPr>
          <w:rFonts w:ascii="Calibri" w:eastAsia="Calibri" w:hAnsi="Calibri" w:cs="Calibri"/>
        </w:rPr>
        <w:t xml:space="preserve">The national </w:t>
      </w:r>
      <w:r>
        <w:rPr>
          <w:rFonts w:ascii="Calibri" w:eastAsia="Calibri" w:hAnsi="Calibri" w:cs="Calibri"/>
        </w:rPr>
        <w:t>S</w:t>
      </w:r>
      <w:r w:rsidRPr="00C31D6A">
        <w:rPr>
          <w:rFonts w:ascii="Calibri" w:eastAsia="Calibri" w:hAnsi="Calibri" w:cs="Calibri"/>
        </w:rPr>
        <w:t xml:space="preserve">afeguarding </w:t>
      </w:r>
      <w:r>
        <w:rPr>
          <w:rFonts w:ascii="Calibri" w:eastAsia="Calibri" w:hAnsi="Calibri" w:cs="Calibri"/>
        </w:rPr>
        <w:t>Learning</w:t>
      </w:r>
      <w:r w:rsidRPr="00C31D6A">
        <w:rPr>
          <w:rFonts w:ascii="Calibri" w:eastAsia="Calibri" w:hAnsi="Calibri" w:cs="Calibri"/>
        </w:rPr>
        <w:t xml:space="preserve"> and </w:t>
      </w:r>
      <w:r>
        <w:rPr>
          <w:rFonts w:ascii="Calibri" w:eastAsia="Calibri" w:hAnsi="Calibri" w:cs="Calibri"/>
        </w:rPr>
        <w:t>D</w:t>
      </w:r>
      <w:r w:rsidRPr="00C31D6A">
        <w:rPr>
          <w:rFonts w:ascii="Calibri" w:eastAsia="Calibri" w:hAnsi="Calibri" w:cs="Calibri"/>
        </w:rPr>
        <w:t xml:space="preserve">evelopment </w:t>
      </w:r>
      <w:r>
        <w:rPr>
          <w:rFonts w:ascii="Calibri" w:eastAsia="Calibri" w:hAnsi="Calibri" w:cs="Calibri"/>
        </w:rPr>
        <w:t>Framework</w:t>
      </w:r>
      <w:r w:rsidRPr="00C31D6A">
        <w:rPr>
          <w:rFonts w:ascii="Calibri" w:eastAsia="Calibri" w:hAnsi="Calibri" w:cs="Calibri"/>
        </w:rPr>
        <w:t xml:space="preserve"> sets out the </w:t>
      </w:r>
      <w:r>
        <w:rPr>
          <w:rFonts w:ascii="Calibri" w:hAnsi="Calibri" w:cs="Calibri"/>
        </w:rPr>
        <w:t>vision for</w:t>
      </w:r>
      <w:r w:rsidRPr="00C31D6A">
        <w:rPr>
          <w:rFonts w:ascii="Calibri" w:hAnsi="Calibri" w:cs="Calibri"/>
        </w:rPr>
        <w:t xml:space="preserve"> </w:t>
      </w:r>
      <w:r w:rsidR="007561A7">
        <w:rPr>
          <w:rFonts w:ascii="Calibri" w:hAnsi="Calibri" w:cs="Calibri"/>
        </w:rPr>
        <w:t xml:space="preserve">making </w:t>
      </w:r>
      <w:r w:rsidRPr="00C31D6A">
        <w:rPr>
          <w:rFonts w:ascii="Calibri" w:hAnsi="Calibri" w:cs="Calibri"/>
        </w:rPr>
        <w:t xml:space="preserve">sure that </w:t>
      </w:r>
      <w:r w:rsidRPr="00C31D6A">
        <w:rPr>
          <w:rFonts w:ascii="Calibri" w:hAnsi="Calibri" w:cs="Calibri"/>
          <w:bCs/>
          <w:color w:val="000000"/>
        </w:rPr>
        <w:t xml:space="preserve">all </w:t>
      </w:r>
      <w:r w:rsidR="005E782D">
        <w:rPr>
          <w:rFonts w:ascii="Calibri" w:hAnsi="Calibri" w:cs="Calibri"/>
          <w:bCs/>
          <w:color w:val="000000"/>
        </w:rPr>
        <w:t>c</w:t>
      </w:r>
      <w:r w:rsidRPr="00C31D6A">
        <w:rPr>
          <w:rFonts w:ascii="Calibri" w:hAnsi="Calibri" w:cs="Calibri"/>
          <w:bCs/>
          <w:color w:val="000000"/>
        </w:rPr>
        <w:t xml:space="preserve">hurch officers </w:t>
      </w:r>
      <w:r>
        <w:rPr>
          <w:rFonts w:ascii="Calibri" w:hAnsi="Calibri" w:cs="Calibri"/>
          <w:bCs/>
          <w:color w:val="000000"/>
        </w:rPr>
        <w:t>develop</w:t>
      </w:r>
      <w:r w:rsidR="007561A7">
        <w:rPr>
          <w:rFonts w:ascii="Calibri" w:hAnsi="Calibri" w:cs="Calibri"/>
          <w:bCs/>
          <w:color w:val="000000"/>
        </w:rPr>
        <w:t xml:space="preserve"> an appropriate level of</w:t>
      </w:r>
      <w:r>
        <w:rPr>
          <w:rFonts w:ascii="Calibri" w:hAnsi="Calibri" w:cs="Calibri"/>
          <w:bCs/>
          <w:color w:val="000000"/>
        </w:rPr>
        <w:t xml:space="preserve"> skills and knowledge in safeguarding.</w:t>
      </w:r>
      <w:r w:rsidR="007561A7">
        <w:rPr>
          <w:rFonts w:ascii="Calibri" w:hAnsi="Calibri" w:cs="Calibri"/>
          <w:bCs/>
          <w:color w:val="000000"/>
        </w:rPr>
        <w:t xml:space="preserve"> </w:t>
      </w:r>
      <w:r w:rsidR="007561A7" w:rsidRPr="002646C3">
        <w:rPr>
          <w:rFonts w:eastAsia="Calibri" w:cs="Arial"/>
        </w:rPr>
        <w:t>A ‘</w:t>
      </w:r>
      <w:r w:rsidR="005E782D">
        <w:rPr>
          <w:rFonts w:eastAsia="Calibri" w:cs="Arial"/>
        </w:rPr>
        <w:t>c</w:t>
      </w:r>
      <w:r w:rsidR="007561A7" w:rsidRPr="002646C3">
        <w:rPr>
          <w:rFonts w:eastAsia="Calibri" w:cs="Arial"/>
        </w:rPr>
        <w:t>hurch officer’ is anyone appointed or elected to a post or role by or on behalf of the Church, whether they are ordained or a layperson, paid or unpaid.</w:t>
      </w:r>
    </w:p>
    <w:p w14:paraId="57952F89" w14:textId="38675B54" w:rsidR="002A7E81" w:rsidRDefault="007561A7" w:rsidP="00147197">
      <w:pPr>
        <w:pStyle w:val="ListParagraph"/>
        <w:spacing w:after="120" w:line="240" w:lineRule="auto"/>
        <w:rPr>
          <w:rFonts w:ascii="Calibri" w:hAnsi="Calibri" w:cs="Calibri"/>
        </w:rPr>
      </w:pPr>
      <w:r>
        <w:rPr>
          <w:rFonts w:ascii="Calibri" w:hAnsi="Calibri" w:cs="Calibri"/>
        </w:rPr>
        <w:t>W</w:t>
      </w:r>
      <w:r w:rsidR="002A7E81" w:rsidRPr="00AE56E0">
        <w:rPr>
          <w:rFonts w:ascii="Calibri" w:hAnsi="Calibri" w:cs="Calibri"/>
        </w:rPr>
        <w:t>e recognise the importan</w:t>
      </w:r>
      <w:r w:rsidR="00B465FE">
        <w:rPr>
          <w:rFonts w:ascii="Calibri" w:hAnsi="Calibri" w:cs="Calibri"/>
        </w:rPr>
        <w:t>t role</w:t>
      </w:r>
      <w:r w:rsidR="002A7E81" w:rsidRPr="00AE56E0">
        <w:rPr>
          <w:rFonts w:ascii="Calibri" w:hAnsi="Calibri" w:cs="Calibri"/>
        </w:rPr>
        <w:t xml:space="preserve"> leaders play in creating and maintaining a safe environment for </w:t>
      </w:r>
      <w:r w:rsidR="00B465FE">
        <w:rPr>
          <w:rFonts w:ascii="Calibri" w:hAnsi="Calibri" w:cs="Calibri"/>
        </w:rPr>
        <w:t>everyone</w:t>
      </w:r>
      <w:r w:rsidR="002A7E81" w:rsidRPr="00AE56E0">
        <w:rPr>
          <w:rFonts w:ascii="Calibri" w:hAnsi="Calibri" w:cs="Calibri"/>
        </w:rPr>
        <w:t>, in whatever way they support the work of the Church</w:t>
      </w:r>
      <w:r w:rsidR="00F37208" w:rsidRPr="00AE56E0">
        <w:rPr>
          <w:rFonts w:ascii="Calibri" w:hAnsi="Calibri" w:cs="Calibri"/>
        </w:rPr>
        <w:t xml:space="preserve">. </w:t>
      </w:r>
      <w:r w:rsidR="002A7E81" w:rsidRPr="00AE56E0">
        <w:rPr>
          <w:rFonts w:ascii="Calibri" w:hAnsi="Calibri" w:cs="Calibri"/>
        </w:rPr>
        <w:t xml:space="preserve">We are committed to </w:t>
      </w:r>
      <w:r>
        <w:rPr>
          <w:rFonts w:ascii="Calibri" w:hAnsi="Calibri" w:cs="Calibri"/>
        </w:rPr>
        <w:t>helping</w:t>
      </w:r>
      <w:r w:rsidR="002A7E81" w:rsidRPr="00AE56E0">
        <w:rPr>
          <w:rFonts w:ascii="Calibri" w:hAnsi="Calibri" w:cs="Calibri"/>
        </w:rPr>
        <w:t xml:space="preserve"> leaders to develop and maintain the knowledge, attitude</w:t>
      </w:r>
      <w:r w:rsidR="002A7E81">
        <w:rPr>
          <w:rFonts w:ascii="Calibri" w:hAnsi="Calibri" w:cs="Calibri"/>
        </w:rPr>
        <w:t xml:space="preserve">, </w:t>
      </w:r>
      <w:r w:rsidR="00F37208">
        <w:rPr>
          <w:rFonts w:ascii="Calibri" w:hAnsi="Calibri" w:cs="Calibri"/>
        </w:rPr>
        <w:t>behaviours</w:t>
      </w:r>
      <w:r w:rsidR="002A7E81" w:rsidRPr="00AE56E0">
        <w:rPr>
          <w:rFonts w:ascii="Calibri" w:hAnsi="Calibri" w:cs="Calibri"/>
        </w:rPr>
        <w:t xml:space="preserve"> and skills</w:t>
      </w:r>
      <w:r>
        <w:rPr>
          <w:rFonts w:ascii="Calibri" w:hAnsi="Calibri" w:cs="Calibri"/>
        </w:rPr>
        <w:t xml:space="preserve"> needed</w:t>
      </w:r>
      <w:r w:rsidR="002A7E81" w:rsidRPr="00AE56E0">
        <w:rPr>
          <w:rFonts w:ascii="Calibri" w:hAnsi="Calibri" w:cs="Calibri"/>
        </w:rPr>
        <w:t xml:space="preserve"> to safeguard and protect children, young </w:t>
      </w:r>
      <w:r w:rsidR="00F37208" w:rsidRPr="00AE56E0">
        <w:rPr>
          <w:rFonts w:ascii="Calibri" w:hAnsi="Calibri" w:cs="Calibri"/>
        </w:rPr>
        <w:t>people</w:t>
      </w:r>
      <w:r w:rsidR="002A7E81" w:rsidRPr="00AE56E0">
        <w:rPr>
          <w:rFonts w:ascii="Calibri" w:hAnsi="Calibri" w:cs="Calibri"/>
        </w:rPr>
        <w:t xml:space="preserve"> and vulnerable adults.</w:t>
      </w:r>
    </w:p>
    <w:p w14:paraId="48D8CDE9" w14:textId="77777777" w:rsidR="002A7E81" w:rsidRDefault="002A7E81" w:rsidP="00147197">
      <w:pPr>
        <w:pStyle w:val="ListParagraph"/>
        <w:spacing w:after="120" w:line="240" w:lineRule="auto"/>
        <w:contextualSpacing w:val="0"/>
        <w:rPr>
          <w:rFonts w:ascii="Calibri" w:hAnsi="Calibri" w:cs="Calibri"/>
        </w:rPr>
      </w:pPr>
    </w:p>
    <w:p w14:paraId="114D8F5C" w14:textId="673E4263" w:rsidR="002A7E81" w:rsidRPr="00500671" w:rsidRDefault="002A7E81" w:rsidP="00147197">
      <w:pPr>
        <w:pStyle w:val="ListParagraph"/>
        <w:spacing w:after="120" w:line="240" w:lineRule="auto"/>
        <w:contextualSpacing w:val="0"/>
        <w:rPr>
          <w:rFonts w:ascii="Calibri" w:eastAsia="MS Mincho" w:hAnsi="Calibri" w:cs="Calibri"/>
        </w:rPr>
      </w:pPr>
      <w:r>
        <w:rPr>
          <w:rFonts w:ascii="Calibri" w:hAnsi="Calibri" w:cs="Calibri"/>
        </w:rPr>
        <w:t>Th</w:t>
      </w:r>
      <w:r w:rsidR="00FC386B">
        <w:rPr>
          <w:rFonts w:ascii="Calibri" w:hAnsi="Calibri" w:cs="Calibri"/>
        </w:rPr>
        <w:t>e safeguarding leadership</w:t>
      </w:r>
      <w:r>
        <w:rPr>
          <w:rFonts w:ascii="Calibri" w:hAnsi="Calibri" w:cs="Calibri"/>
        </w:rPr>
        <w:t xml:space="preserve"> pathway</w:t>
      </w:r>
      <w:r w:rsidRPr="00AE56E0">
        <w:rPr>
          <w:rFonts w:ascii="Calibri" w:hAnsi="Calibri" w:cs="Calibri"/>
        </w:rPr>
        <w:t xml:space="preserve"> support</w:t>
      </w:r>
      <w:r>
        <w:rPr>
          <w:rFonts w:ascii="Calibri" w:hAnsi="Calibri" w:cs="Calibri"/>
        </w:rPr>
        <w:t>s</w:t>
      </w:r>
      <w:r w:rsidRPr="00AE56E0">
        <w:rPr>
          <w:rFonts w:ascii="Calibri" w:hAnsi="Calibri" w:cs="Calibri"/>
        </w:rPr>
        <w:t xml:space="preserve"> our vision</w:t>
      </w:r>
      <w:r w:rsidR="00F37208" w:rsidRPr="00AE56E0">
        <w:rPr>
          <w:rFonts w:ascii="Calibri" w:hAnsi="Calibri" w:cs="Calibri"/>
        </w:rPr>
        <w:t xml:space="preserve">. </w:t>
      </w:r>
      <w:r w:rsidRPr="00AE56E0">
        <w:rPr>
          <w:rFonts w:ascii="Calibri" w:hAnsi="Calibri" w:cs="Calibri"/>
        </w:rPr>
        <w:t xml:space="preserve">It is essential that we understand safeguarding as a theological </w:t>
      </w:r>
      <w:r w:rsidR="00FC386B">
        <w:rPr>
          <w:rFonts w:ascii="Calibri" w:hAnsi="Calibri" w:cs="Calibri"/>
        </w:rPr>
        <w:t>essential</w:t>
      </w:r>
      <w:r w:rsidRPr="00AE56E0">
        <w:rPr>
          <w:rFonts w:ascii="Calibri" w:hAnsi="Calibri" w:cs="Calibri"/>
        </w:rPr>
        <w:t xml:space="preserve">, rooted in the nature and love of God, and </w:t>
      </w:r>
      <w:r w:rsidR="0097773F">
        <w:rPr>
          <w:rFonts w:ascii="Calibri" w:hAnsi="Calibri" w:cs="Calibri"/>
        </w:rPr>
        <w:t xml:space="preserve">demonstrated through </w:t>
      </w:r>
      <w:r w:rsidRPr="00AE56E0">
        <w:rPr>
          <w:rFonts w:ascii="Calibri" w:hAnsi="Calibri" w:cs="Calibri"/>
        </w:rPr>
        <w:t xml:space="preserve">basic commitments to </w:t>
      </w:r>
      <w:r w:rsidR="0097773F">
        <w:rPr>
          <w:rFonts w:ascii="Calibri" w:hAnsi="Calibri" w:cs="Calibri"/>
        </w:rPr>
        <w:t>valuing everyone equally</w:t>
      </w:r>
      <w:r w:rsidRPr="00AE56E0">
        <w:rPr>
          <w:rFonts w:ascii="Calibri" w:hAnsi="Calibri" w:cs="Calibri"/>
        </w:rPr>
        <w:t>.</w:t>
      </w:r>
      <w:r>
        <w:rPr>
          <w:rFonts w:ascii="Calibri" w:hAnsi="Calibri" w:cs="Calibri"/>
        </w:rPr>
        <w:t xml:space="preserve"> </w:t>
      </w:r>
    </w:p>
    <w:p w14:paraId="6781882C" w14:textId="77777777" w:rsidR="002A7E81" w:rsidRPr="00500671" w:rsidRDefault="002A7E81" w:rsidP="007561A7">
      <w:pPr>
        <w:pStyle w:val="ListParagraph"/>
        <w:rPr>
          <w:rFonts w:ascii="Calibri" w:eastAsia="MS Mincho" w:hAnsi="Calibri" w:cs="Calibri"/>
        </w:rPr>
      </w:pPr>
    </w:p>
    <w:p w14:paraId="6F51F253" w14:textId="392F42B2" w:rsidR="002A7E81" w:rsidRDefault="005E782D" w:rsidP="00147197">
      <w:r>
        <w:t>We are</w:t>
      </w:r>
      <w:r w:rsidR="002A7E81">
        <w:t xml:space="preserve"> committed to developing a set of National Safeguarding Standards as part of a quality</w:t>
      </w:r>
      <w:r w:rsidR="00516A3C">
        <w:t>-</w:t>
      </w:r>
      <w:r w:rsidR="002A7E81">
        <w:t>assurance framework. The quality</w:t>
      </w:r>
      <w:r w:rsidR="00516A3C">
        <w:t>-</w:t>
      </w:r>
      <w:r w:rsidR="002A7E81">
        <w:t>assurance framework will</w:t>
      </w:r>
      <w:r w:rsidR="00A90FBC">
        <w:t xml:space="preserve"> do the following.</w:t>
      </w:r>
    </w:p>
    <w:p w14:paraId="35CA3B09" w14:textId="53E401E2" w:rsidR="002A7E81" w:rsidRDefault="002A7E81" w:rsidP="00147197">
      <w:pPr>
        <w:pStyle w:val="ListParagraph"/>
        <w:numPr>
          <w:ilvl w:val="0"/>
          <w:numId w:val="23"/>
        </w:numPr>
        <w:spacing w:after="0" w:line="240" w:lineRule="auto"/>
        <w:contextualSpacing w:val="0"/>
        <w:rPr>
          <w:rFonts w:eastAsia="Times New Roman"/>
        </w:rPr>
      </w:pPr>
      <w:r>
        <w:rPr>
          <w:rFonts w:eastAsia="Times New Roman"/>
        </w:rPr>
        <w:t>Ask and answer the question</w:t>
      </w:r>
      <w:r w:rsidR="00516A3C">
        <w:rPr>
          <w:rFonts w:eastAsia="Times New Roman"/>
        </w:rPr>
        <w:t>,</w:t>
      </w:r>
      <w:r>
        <w:rPr>
          <w:rFonts w:eastAsia="Times New Roman"/>
        </w:rPr>
        <w:t xml:space="preserve"> </w:t>
      </w:r>
      <w:r w:rsidR="00516A3C">
        <w:rPr>
          <w:rFonts w:eastAsia="Times New Roman"/>
        </w:rPr>
        <w:t>‘</w:t>
      </w:r>
      <w:r>
        <w:rPr>
          <w:rFonts w:eastAsia="Times New Roman"/>
        </w:rPr>
        <w:t xml:space="preserve">How well are we doing and what is the difference </w:t>
      </w:r>
      <w:r w:rsidR="00516A3C">
        <w:rPr>
          <w:rFonts w:eastAsia="Times New Roman"/>
        </w:rPr>
        <w:t>or</w:t>
      </w:r>
      <w:r>
        <w:rPr>
          <w:rFonts w:eastAsia="Times New Roman"/>
        </w:rPr>
        <w:t xml:space="preserve"> outcome being achieved?</w:t>
      </w:r>
      <w:r w:rsidR="00516A3C">
        <w:rPr>
          <w:rFonts w:eastAsia="Times New Roman"/>
        </w:rPr>
        <w:t>’</w:t>
      </w:r>
    </w:p>
    <w:p w14:paraId="2A479CDD" w14:textId="7FC756C6" w:rsidR="002A7E81" w:rsidRDefault="002A7E81" w:rsidP="00147197">
      <w:pPr>
        <w:pStyle w:val="ListParagraph"/>
        <w:numPr>
          <w:ilvl w:val="0"/>
          <w:numId w:val="23"/>
        </w:numPr>
        <w:spacing w:after="0" w:line="240" w:lineRule="auto"/>
        <w:contextualSpacing w:val="0"/>
        <w:rPr>
          <w:rFonts w:eastAsia="Times New Roman"/>
        </w:rPr>
      </w:pPr>
      <w:r>
        <w:rPr>
          <w:rFonts w:eastAsia="Times New Roman"/>
        </w:rPr>
        <w:t>Analys</w:t>
      </w:r>
      <w:r w:rsidR="007B6A5C">
        <w:rPr>
          <w:rFonts w:eastAsia="Times New Roman"/>
        </w:rPr>
        <w:t>e</w:t>
      </w:r>
      <w:r>
        <w:rPr>
          <w:rFonts w:eastAsia="Times New Roman"/>
        </w:rPr>
        <w:t xml:space="preserve"> the answers to this question to gain learning and </w:t>
      </w:r>
      <w:r w:rsidR="007B6A5C">
        <w:rPr>
          <w:rFonts w:eastAsia="Times New Roman"/>
        </w:rPr>
        <w:t>strengthen the Church’s</w:t>
      </w:r>
      <w:r>
        <w:rPr>
          <w:rFonts w:eastAsia="Times New Roman"/>
        </w:rPr>
        <w:t xml:space="preserve"> understanding </w:t>
      </w:r>
      <w:r w:rsidR="007B6A5C">
        <w:rPr>
          <w:rFonts w:eastAsia="Times New Roman"/>
        </w:rPr>
        <w:t xml:space="preserve">of, </w:t>
      </w:r>
      <w:r>
        <w:rPr>
          <w:rFonts w:eastAsia="Times New Roman"/>
        </w:rPr>
        <w:t>and expertise</w:t>
      </w:r>
      <w:r w:rsidR="007B6A5C">
        <w:rPr>
          <w:rFonts w:eastAsia="Times New Roman"/>
        </w:rPr>
        <w:t xml:space="preserve"> in, safeguarding</w:t>
      </w:r>
      <w:r w:rsidR="00147197">
        <w:rPr>
          <w:rFonts w:eastAsia="Times New Roman"/>
        </w:rPr>
        <w:t>.</w:t>
      </w:r>
    </w:p>
    <w:p w14:paraId="1859A6E6" w14:textId="5EF67CFC" w:rsidR="002A7E81" w:rsidRDefault="002A7E81" w:rsidP="00147197">
      <w:pPr>
        <w:pStyle w:val="ListParagraph"/>
        <w:numPr>
          <w:ilvl w:val="0"/>
          <w:numId w:val="23"/>
        </w:numPr>
        <w:spacing w:after="0" w:line="240" w:lineRule="auto"/>
        <w:contextualSpacing w:val="0"/>
        <w:rPr>
          <w:rFonts w:eastAsia="Times New Roman"/>
        </w:rPr>
      </w:pPr>
      <w:r>
        <w:rPr>
          <w:rFonts w:eastAsia="Times New Roman"/>
        </w:rPr>
        <w:t>Us</w:t>
      </w:r>
      <w:r w:rsidR="00A90FBC">
        <w:rPr>
          <w:rFonts w:eastAsia="Times New Roman"/>
        </w:rPr>
        <w:t>e</w:t>
      </w:r>
      <w:r>
        <w:rPr>
          <w:rFonts w:eastAsia="Times New Roman"/>
        </w:rPr>
        <w:t xml:space="preserve"> that expertise to </w:t>
      </w:r>
      <w:r w:rsidR="00890686">
        <w:rPr>
          <w:rFonts w:eastAsia="Times New Roman"/>
        </w:rPr>
        <w:t xml:space="preserve">achieve </w:t>
      </w:r>
      <w:r>
        <w:rPr>
          <w:rFonts w:eastAsia="Times New Roman"/>
        </w:rPr>
        <w:t xml:space="preserve">systematic change and continuous improvement in both the quality and impact of </w:t>
      </w:r>
      <w:r w:rsidR="00906EAD">
        <w:rPr>
          <w:rFonts w:eastAsia="Times New Roman"/>
        </w:rPr>
        <w:t>our work,</w:t>
      </w:r>
      <w:r>
        <w:rPr>
          <w:rFonts w:eastAsia="Times New Roman"/>
        </w:rPr>
        <w:t xml:space="preserve"> and to increase our knowledge and understanding of the </w:t>
      </w:r>
      <w:r w:rsidR="00890686">
        <w:rPr>
          <w:rFonts w:eastAsia="Times New Roman"/>
        </w:rPr>
        <w:t xml:space="preserve">changing </w:t>
      </w:r>
      <w:r>
        <w:rPr>
          <w:rFonts w:eastAsia="Times New Roman"/>
        </w:rPr>
        <w:t xml:space="preserve">nature of </w:t>
      </w:r>
      <w:r w:rsidR="00890686">
        <w:rPr>
          <w:rFonts w:eastAsia="Times New Roman"/>
        </w:rPr>
        <w:br/>
      </w:r>
      <w:r>
        <w:rPr>
          <w:rFonts w:eastAsia="Times New Roman"/>
        </w:rPr>
        <w:t>Church-based abuse.</w:t>
      </w:r>
    </w:p>
    <w:p w14:paraId="42648C83" w14:textId="77777777" w:rsidR="002A7E81" w:rsidRDefault="002A7E81" w:rsidP="00147197">
      <w:pPr>
        <w:spacing w:after="120" w:line="240" w:lineRule="auto"/>
        <w:rPr>
          <w:rFonts w:ascii="Calibri" w:eastAsia="MS Mincho" w:hAnsi="Calibri" w:cs="Calibri"/>
        </w:rPr>
      </w:pPr>
    </w:p>
    <w:p w14:paraId="266F57F5" w14:textId="79581764" w:rsidR="002A7E81" w:rsidRDefault="002A7E81" w:rsidP="00147197">
      <w:pPr>
        <w:spacing w:after="120" w:line="240" w:lineRule="auto"/>
        <w:rPr>
          <w:rFonts w:ascii="Calibri" w:eastAsia="MS Mincho" w:hAnsi="Calibri" w:cs="Calibri"/>
        </w:rPr>
      </w:pPr>
      <w:r>
        <w:rPr>
          <w:rFonts w:ascii="Calibri" w:eastAsia="MS Mincho" w:hAnsi="Calibri" w:cs="Calibri"/>
        </w:rPr>
        <w:t>This learning pathway has been built around the National Safeguarding Standards</w:t>
      </w:r>
      <w:r w:rsidR="00890686">
        <w:rPr>
          <w:rFonts w:ascii="Calibri" w:eastAsia="MS Mincho" w:hAnsi="Calibri" w:cs="Calibri"/>
        </w:rPr>
        <w:t>.</w:t>
      </w:r>
      <w:r>
        <w:rPr>
          <w:rFonts w:ascii="Calibri" w:eastAsia="MS Mincho" w:hAnsi="Calibri" w:cs="Calibri"/>
        </w:rPr>
        <w:t xml:space="preserve"> </w:t>
      </w:r>
    </w:p>
    <w:p w14:paraId="42C2271D" w14:textId="3ACB1221" w:rsidR="0023669C" w:rsidRDefault="00890686" w:rsidP="00147197">
      <w:pPr>
        <w:spacing w:after="120" w:line="240" w:lineRule="auto"/>
        <w:rPr>
          <w:rFonts w:ascii="Calibri" w:eastAsia="MS Mincho" w:hAnsi="Calibri" w:cs="Calibri"/>
          <w:noProof/>
        </w:rPr>
      </w:pPr>
      <w:r w:rsidRPr="002646C3">
        <w:rPr>
          <w:rFonts w:ascii="Calibri" w:eastAsia="MS Mincho" w:hAnsi="Calibri" w:cs="Calibri"/>
        </w:rPr>
        <w:t>(</w:t>
      </w:r>
      <w:hyperlink r:id="rId12" w:anchor="na" w:history="1">
        <w:r w:rsidRPr="00F860D6">
          <w:rPr>
            <w:rStyle w:val="Hyperlink"/>
            <w:u w:val="none"/>
          </w:rPr>
          <w:t>National Safeguarding Standards | The Church of England</w:t>
        </w:r>
      </w:hyperlink>
      <w:r>
        <w:rPr>
          <w:rStyle w:val="Hyperlink"/>
          <w:u w:val="none"/>
        </w:rPr>
        <w:t>)</w:t>
      </w:r>
    </w:p>
    <w:p w14:paraId="62EF9341" w14:textId="77777777" w:rsidR="003E5D14" w:rsidRDefault="003E5D14" w:rsidP="00147197">
      <w:pPr>
        <w:spacing w:after="120" w:line="240" w:lineRule="auto"/>
        <w:rPr>
          <w:rFonts w:ascii="Calibri" w:eastAsia="MS Mincho" w:hAnsi="Calibri" w:cs="Calibri"/>
          <w:noProof/>
        </w:rPr>
      </w:pPr>
    </w:p>
    <w:p w14:paraId="00EA35F4" w14:textId="77777777" w:rsidR="003E5D14" w:rsidRDefault="003E5D14" w:rsidP="00147197">
      <w:pPr>
        <w:spacing w:after="120" w:line="240" w:lineRule="auto"/>
        <w:rPr>
          <w:rFonts w:ascii="Calibri" w:eastAsia="MS Mincho" w:hAnsi="Calibri" w:cs="Calibri"/>
          <w:noProof/>
        </w:rPr>
      </w:pPr>
    </w:p>
    <w:p w14:paraId="77D74449" w14:textId="77777777" w:rsidR="003E5D14" w:rsidRDefault="003E5D14" w:rsidP="00147197">
      <w:pPr>
        <w:spacing w:after="120" w:line="240" w:lineRule="auto"/>
        <w:rPr>
          <w:rFonts w:ascii="Calibri" w:eastAsia="MS Mincho" w:hAnsi="Calibri" w:cs="Calibri"/>
          <w:noProof/>
        </w:rPr>
      </w:pPr>
    </w:p>
    <w:p w14:paraId="3F13ED1D" w14:textId="77777777" w:rsidR="003E5D14" w:rsidRDefault="003E5D14" w:rsidP="00147197">
      <w:pPr>
        <w:spacing w:after="120" w:line="240" w:lineRule="auto"/>
        <w:rPr>
          <w:rFonts w:ascii="Calibri" w:eastAsia="MS Mincho" w:hAnsi="Calibri" w:cs="Calibri"/>
          <w:noProof/>
        </w:rPr>
      </w:pPr>
    </w:p>
    <w:p w14:paraId="0E5308D1" w14:textId="77777777" w:rsidR="003E5D14" w:rsidRDefault="003E5D14">
      <w:pPr>
        <w:spacing w:after="120" w:line="240" w:lineRule="auto"/>
        <w:rPr>
          <w:rFonts w:ascii="Calibri" w:eastAsia="MS Mincho" w:hAnsi="Calibri" w:cs="Calibri"/>
          <w:noProof/>
        </w:rPr>
      </w:pPr>
    </w:p>
    <w:p w14:paraId="6EDE2271" w14:textId="77777777" w:rsidR="005E782D" w:rsidRDefault="005E782D">
      <w:pPr>
        <w:spacing w:after="120" w:line="240" w:lineRule="auto"/>
        <w:rPr>
          <w:rFonts w:ascii="Calibri" w:eastAsia="MS Mincho" w:hAnsi="Calibri" w:cs="Calibri"/>
          <w:noProof/>
        </w:rPr>
      </w:pPr>
    </w:p>
    <w:p w14:paraId="42E89786" w14:textId="77777777" w:rsidR="005E782D" w:rsidRDefault="005E782D">
      <w:pPr>
        <w:spacing w:after="120" w:line="240" w:lineRule="auto"/>
        <w:rPr>
          <w:rFonts w:ascii="Calibri" w:eastAsia="MS Mincho" w:hAnsi="Calibri" w:cs="Calibri"/>
          <w:noProof/>
        </w:rPr>
      </w:pPr>
    </w:p>
    <w:p w14:paraId="0B69460A" w14:textId="77777777" w:rsidR="005E782D" w:rsidRDefault="005E782D">
      <w:pPr>
        <w:spacing w:after="120" w:line="240" w:lineRule="auto"/>
        <w:rPr>
          <w:rFonts w:ascii="Calibri" w:eastAsia="MS Mincho" w:hAnsi="Calibri" w:cs="Calibri"/>
          <w:noProof/>
        </w:rPr>
      </w:pPr>
    </w:p>
    <w:p w14:paraId="3E342C57" w14:textId="77777777" w:rsidR="005E782D" w:rsidRDefault="005E782D">
      <w:pPr>
        <w:spacing w:after="120" w:line="240" w:lineRule="auto"/>
        <w:rPr>
          <w:rFonts w:ascii="Calibri" w:eastAsia="MS Mincho" w:hAnsi="Calibri" w:cs="Calibri"/>
          <w:noProof/>
        </w:rPr>
      </w:pPr>
    </w:p>
    <w:p w14:paraId="26F2258C" w14:textId="77777777" w:rsidR="005E782D" w:rsidRDefault="005E782D">
      <w:pPr>
        <w:spacing w:after="120" w:line="240" w:lineRule="auto"/>
        <w:rPr>
          <w:rFonts w:ascii="Calibri" w:eastAsia="MS Mincho" w:hAnsi="Calibri" w:cs="Calibri"/>
          <w:noProof/>
        </w:rPr>
      </w:pPr>
    </w:p>
    <w:p w14:paraId="5988142D" w14:textId="77777777" w:rsidR="005E782D" w:rsidRDefault="005E782D">
      <w:pPr>
        <w:spacing w:after="120" w:line="240" w:lineRule="auto"/>
        <w:rPr>
          <w:rFonts w:ascii="Calibri" w:eastAsia="MS Mincho" w:hAnsi="Calibri" w:cs="Calibri"/>
          <w:noProof/>
        </w:rPr>
      </w:pPr>
    </w:p>
    <w:p w14:paraId="5179B203" w14:textId="77777777" w:rsidR="005E782D" w:rsidRDefault="005E782D">
      <w:pPr>
        <w:spacing w:after="120" w:line="240" w:lineRule="auto"/>
        <w:rPr>
          <w:rFonts w:ascii="Calibri" w:eastAsia="MS Mincho" w:hAnsi="Calibri" w:cs="Calibri"/>
          <w:noProof/>
        </w:rPr>
      </w:pPr>
    </w:p>
    <w:p w14:paraId="6DBBB876" w14:textId="77777777" w:rsidR="005E782D" w:rsidRDefault="005E782D" w:rsidP="00147197">
      <w:pPr>
        <w:spacing w:after="120" w:line="240" w:lineRule="auto"/>
        <w:rPr>
          <w:rFonts w:ascii="Calibri" w:eastAsia="MS Mincho" w:hAnsi="Calibri" w:cs="Calibri"/>
          <w:noProof/>
        </w:rPr>
      </w:pPr>
    </w:p>
    <w:p w14:paraId="217C3E52" w14:textId="77777777" w:rsidR="003E5D14" w:rsidRDefault="003E5D14" w:rsidP="00147197">
      <w:pPr>
        <w:spacing w:after="120" w:line="240" w:lineRule="auto"/>
        <w:rPr>
          <w:rFonts w:ascii="Calibri" w:eastAsia="MS Mincho" w:hAnsi="Calibri" w:cs="Calibri"/>
          <w:noProof/>
        </w:rPr>
      </w:pPr>
    </w:p>
    <w:p w14:paraId="7F0C2BEC" w14:textId="146B67A3" w:rsidR="003E5D14" w:rsidRDefault="00B465FE" w:rsidP="00147197">
      <w:pPr>
        <w:spacing w:after="120" w:line="240" w:lineRule="auto"/>
        <w:rPr>
          <w:rFonts w:ascii="Calibri" w:eastAsia="MS Mincho" w:hAnsi="Calibri" w:cs="Calibri"/>
          <w:noProof/>
        </w:rPr>
      </w:pPr>
      <w:r>
        <w:rPr>
          <w:rFonts w:ascii="Calibri" w:eastAsia="MS Mincho" w:hAnsi="Calibri" w:cs="Calibri"/>
        </w:rPr>
        <w:lastRenderedPageBreak/>
        <w:t xml:space="preserve">The </w:t>
      </w:r>
      <w:r w:rsidR="005E782D">
        <w:rPr>
          <w:rFonts w:ascii="Calibri" w:eastAsia="MS Mincho" w:hAnsi="Calibri" w:cs="Calibri"/>
        </w:rPr>
        <w:t>National Safeguarding Standards</w:t>
      </w:r>
    </w:p>
    <w:p w14:paraId="79C0C1A9" w14:textId="77777777" w:rsidR="003E5D14" w:rsidRDefault="003E5D14" w:rsidP="00147197">
      <w:pPr>
        <w:spacing w:after="120" w:line="240" w:lineRule="auto"/>
        <w:rPr>
          <w:rFonts w:ascii="Calibri" w:eastAsia="MS Mincho" w:hAnsi="Calibri" w:cs="Calibri"/>
          <w:noProof/>
        </w:rPr>
      </w:pPr>
    </w:p>
    <w:p w14:paraId="01BE126A" w14:textId="3F34C82B" w:rsidR="00500671" w:rsidRPr="00500671" w:rsidRDefault="003E5D14" w:rsidP="00147197">
      <w:pPr>
        <w:spacing w:after="120" w:line="240" w:lineRule="auto"/>
        <w:rPr>
          <w:rFonts w:ascii="Calibri" w:eastAsia="MS Mincho" w:hAnsi="Calibri" w:cs="Calibri"/>
        </w:rPr>
      </w:pPr>
      <w:r>
        <w:rPr>
          <w:rFonts w:ascii="Calibri" w:eastAsia="MS Mincho" w:hAnsi="Calibri" w:cs="Calibri"/>
          <w:noProof/>
        </w:rPr>
        <w:drawing>
          <wp:inline distT="0" distB="0" distL="0" distR="0" wp14:anchorId="66EFFDA6" wp14:editId="37EA276E">
            <wp:extent cx="6659880" cy="3807460"/>
            <wp:effectExtent l="0" t="0" r="7620" b="0"/>
            <wp:docPr id="310493613" name="Picture 1" descr="A group of colorful rectangular banner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493613" name="Picture 1" descr="A group of colorful rectangular banners with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59880" cy="3807460"/>
                    </a:xfrm>
                    <a:prstGeom prst="rect">
                      <a:avLst/>
                    </a:prstGeom>
                  </pic:spPr>
                </pic:pic>
              </a:graphicData>
            </a:graphic>
          </wp:inline>
        </w:drawing>
      </w:r>
    </w:p>
    <w:p w14:paraId="26F4307B" w14:textId="7CF1DE4F" w:rsidR="00AE56E0" w:rsidRDefault="00AE56E0" w:rsidP="00147197">
      <w:pPr>
        <w:spacing w:after="120" w:line="240" w:lineRule="auto"/>
        <w:rPr>
          <w:rFonts w:ascii="Calibri" w:eastAsia="MS Mincho" w:hAnsi="Calibri" w:cs="Calibri"/>
        </w:rPr>
      </w:pPr>
    </w:p>
    <w:p w14:paraId="3F6097F0" w14:textId="777386D1" w:rsidR="00D6409F" w:rsidRDefault="00D6409F" w:rsidP="00147197">
      <w:pPr>
        <w:spacing w:after="200" w:line="240" w:lineRule="auto"/>
        <w:rPr>
          <w:rFonts w:ascii="Calibri" w:eastAsia="MS Mincho" w:hAnsi="Calibri" w:cs="Calibri"/>
          <w:b/>
          <w:sz w:val="28"/>
          <w:szCs w:val="28"/>
        </w:rPr>
      </w:pPr>
      <w:r w:rsidRPr="00C31D6A">
        <w:rPr>
          <w:rFonts w:ascii="Calibri" w:eastAsia="MS Mincho" w:hAnsi="Calibri" w:cs="Calibri"/>
          <w:b/>
          <w:sz w:val="28"/>
          <w:szCs w:val="28"/>
        </w:rPr>
        <w:t xml:space="preserve">2.  Learning </w:t>
      </w:r>
      <w:r w:rsidR="00890686">
        <w:rPr>
          <w:rFonts w:ascii="Calibri" w:eastAsia="MS Mincho" w:hAnsi="Calibri" w:cs="Calibri"/>
          <w:b/>
          <w:sz w:val="28"/>
          <w:szCs w:val="28"/>
        </w:rPr>
        <w:t>o</w:t>
      </w:r>
      <w:r w:rsidRPr="00C31D6A">
        <w:rPr>
          <w:rFonts w:ascii="Calibri" w:eastAsia="MS Mincho" w:hAnsi="Calibri" w:cs="Calibri"/>
          <w:b/>
          <w:sz w:val="28"/>
          <w:szCs w:val="28"/>
        </w:rPr>
        <w:t xml:space="preserve">utcomes of this </w:t>
      </w:r>
      <w:r>
        <w:rPr>
          <w:rFonts w:ascii="Calibri" w:eastAsia="MS Mincho" w:hAnsi="Calibri" w:cs="Calibri"/>
          <w:b/>
          <w:sz w:val="28"/>
          <w:szCs w:val="28"/>
        </w:rPr>
        <w:t>pathway</w:t>
      </w:r>
    </w:p>
    <w:p w14:paraId="241872CB" w14:textId="287FAA0E" w:rsidR="002A7E81" w:rsidRDefault="002A7E81" w:rsidP="00147197">
      <w:pPr>
        <w:spacing w:after="200" w:line="240" w:lineRule="auto"/>
        <w:rPr>
          <w:rFonts w:ascii="Calibri" w:eastAsia="MS Mincho" w:hAnsi="Calibri" w:cs="Calibri"/>
        </w:rPr>
      </w:pPr>
      <w:r>
        <w:rPr>
          <w:rFonts w:ascii="Calibri" w:eastAsia="MS Mincho" w:hAnsi="Calibri" w:cs="Calibri"/>
        </w:rPr>
        <w:t xml:space="preserve">This pathway is intended to be transformational. </w:t>
      </w:r>
      <w:r w:rsidR="00C7768F">
        <w:rPr>
          <w:rFonts w:ascii="Calibri" w:eastAsia="MS Mincho" w:hAnsi="Calibri" w:cs="Calibri"/>
        </w:rPr>
        <w:t>The aim is that o</w:t>
      </w:r>
      <w:r>
        <w:rPr>
          <w:rFonts w:ascii="Calibri" w:eastAsia="MS Mincho" w:hAnsi="Calibri" w:cs="Calibri"/>
        </w:rPr>
        <w:t xml:space="preserve">nce </w:t>
      </w:r>
      <w:r w:rsidR="00C7768F">
        <w:rPr>
          <w:rFonts w:ascii="Calibri" w:eastAsia="MS Mincho" w:hAnsi="Calibri" w:cs="Calibri"/>
        </w:rPr>
        <w:t>you</w:t>
      </w:r>
      <w:r>
        <w:rPr>
          <w:rFonts w:ascii="Calibri" w:eastAsia="MS Mincho" w:hAnsi="Calibri" w:cs="Calibri"/>
        </w:rPr>
        <w:t xml:space="preserve"> have completed it, </w:t>
      </w:r>
      <w:r w:rsidR="00C7768F">
        <w:rPr>
          <w:rFonts w:ascii="Calibri" w:eastAsia="MS Mincho" w:hAnsi="Calibri" w:cs="Calibri"/>
        </w:rPr>
        <w:t>you will be</w:t>
      </w:r>
      <w:r>
        <w:rPr>
          <w:rFonts w:ascii="Calibri" w:eastAsia="MS Mincho" w:hAnsi="Calibri" w:cs="Calibri"/>
        </w:rPr>
        <w:t xml:space="preserve"> in some way different from the pe</w:t>
      </w:r>
      <w:r w:rsidR="008647E3">
        <w:rPr>
          <w:rFonts w:ascii="Calibri" w:eastAsia="MS Mincho" w:hAnsi="Calibri" w:cs="Calibri"/>
        </w:rPr>
        <w:t>rson</w:t>
      </w:r>
      <w:r>
        <w:rPr>
          <w:rFonts w:ascii="Calibri" w:eastAsia="MS Mincho" w:hAnsi="Calibri" w:cs="Calibri"/>
        </w:rPr>
        <w:t xml:space="preserve"> </w:t>
      </w:r>
      <w:r w:rsidR="00C7768F">
        <w:rPr>
          <w:rFonts w:ascii="Calibri" w:eastAsia="MS Mincho" w:hAnsi="Calibri" w:cs="Calibri"/>
        </w:rPr>
        <w:t>you</w:t>
      </w:r>
      <w:r>
        <w:rPr>
          <w:rFonts w:ascii="Calibri" w:eastAsia="MS Mincho" w:hAnsi="Calibri" w:cs="Calibri"/>
        </w:rPr>
        <w:t xml:space="preserve"> were at the start. </w:t>
      </w:r>
      <w:r w:rsidR="008647E3">
        <w:rPr>
          <w:rFonts w:ascii="Calibri" w:eastAsia="MS Mincho" w:hAnsi="Calibri" w:cs="Calibri"/>
        </w:rPr>
        <w:t xml:space="preserve">We want </w:t>
      </w:r>
      <w:r w:rsidR="00C7768F">
        <w:rPr>
          <w:rFonts w:ascii="Calibri" w:eastAsia="MS Mincho" w:hAnsi="Calibri" w:cs="Calibri"/>
        </w:rPr>
        <w:t>you</w:t>
      </w:r>
      <w:r>
        <w:rPr>
          <w:rFonts w:ascii="Calibri" w:eastAsia="MS Mincho" w:hAnsi="Calibri" w:cs="Calibri"/>
        </w:rPr>
        <w:t xml:space="preserve"> </w:t>
      </w:r>
      <w:r w:rsidR="008647E3">
        <w:rPr>
          <w:rFonts w:ascii="Calibri" w:eastAsia="MS Mincho" w:hAnsi="Calibri" w:cs="Calibri"/>
        </w:rPr>
        <w:t xml:space="preserve">to </w:t>
      </w:r>
      <w:r>
        <w:rPr>
          <w:rFonts w:ascii="Calibri" w:eastAsia="MS Mincho" w:hAnsi="Calibri" w:cs="Calibri"/>
        </w:rPr>
        <w:t xml:space="preserve">reflect deeply on </w:t>
      </w:r>
      <w:r w:rsidR="00C7768F">
        <w:rPr>
          <w:rFonts w:ascii="Calibri" w:eastAsia="MS Mincho" w:hAnsi="Calibri" w:cs="Calibri"/>
        </w:rPr>
        <w:t xml:space="preserve">your </w:t>
      </w:r>
      <w:r>
        <w:rPr>
          <w:rFonts w:ascii="Calibri" w:eastAsia="MS Mincho" w:hAnsi="Calibri" w:cs="Calibri"/>
        </w:rPr>
        <w:t xml:space="preserve">own values and beliefs and </w:t>
      </w:r>
      <w:r w:rsidR="008647E3">
        <w:rPr>
          <w:rFonts w:ascii="Calibri" w:eastAsia="MS Mincho" w:hAnsi="Calibri" w:cs="Calibri"/>
        </w:rPr>
        <w:t>combine</w:t>
      </w:r>
      <w:r>
        <w:rPr>
          <w:rFonts w:ascii="Calibri" w:eastAsia="MS Mincho" w:hAnsi="Calibri" w:cs="Calibri"/>
        </w:rPr>
        <w:t xml:space="preserve"> these with the values and beliefs </w:t>
      </w:r>
      <w:r w:rsidR="008647E3">
        <w:rPr>
          <w:rFonts w:ascii="Calibri" w:eastAsia="MS Mincho" w:hAnsi="Calibri" w:cs="Calibri"/>
        </w:rPr>
        <w:t>that are at the heart of</w:t>
      </w:r>
      <w:r>
        <w:rPr>
          <w:rFonts w:ascii="Calibri" w:eastAsia="MS Mincho" w:hAnsi="Calibri" w:cs="Calibri"/>
        </w:rPr>
        <w:t xml:space="preserve"> good safeguarding behaviour. The idea is that good safeguarding behaviour can then flow from an inner motivation, rather than </w:t>
      </w:r>
      <w:r w:rsidR="00C7768F">
        <w:rPr>
          <w:rFonts w:ascii="Calibri" w:eastAsia="MS Mincho" w:hAnsi="Calibri" w:cs="Calibri"/>
        </w:rPr>
        <w:t xml:space="preserve">it being </w:t>
      </w:r>
      <w:r>
        <w:rPr>
          <w:rFonts w:ascii="Calibri" w:eastAsia="MS Mincho" w:hAnsi="Calibri" w:cs="Calibri"/>
        </w:rPr>
        <w:t xml:space="preserve">experienced as an external process </w:t>
      </w:r>
      <w:r w:rsidR="00CC10D5">
        <w:rPr>
          <w:rFonts w:ascii="Calibri" w:eastAsia="MS Mincho" w:hAnsi="Calibri" w:cs="Calibri"/>
        </w:rPr>
        <w:t xml:space="preserve">that </w:t>
      </w:r>
      <w:r w:rsidR="00C7768F">
        <w:rPr>
          <w:rFonts w:ascii="Calibri" w:eastAsia="MS Mincho" w:hAnsi="Calibri" w:cs="Calibri"/>
        </w:rPr>
        <w:t>you</w:t>
      </w:r>
      <w:r w:rsidR="00CC10D5">
        <w:rPr>
          <w:rFonts w:ascii="Calibri" w:eastAsia="MS Mincho" w:hAnsi="Calibri" w:cs="Calibri"/>
        </w:rPr>
        <w:t xml:space="preserve"> must (rather than want to)</w:t>
      </w:r>
      <w:r>
        <w:rPr>
          <w:rFonts w:ascii="Calibri" w:eastAsia="MS Mincho" w:hAnsi="Calibri" w:cs="Calibri"/>
        </w:rPr>
        <w:t xml:space="preserve"> follow. </w:t>
      </w:r>
    </w:p>
    <w:p w14:paraId="58F89416" w14:textId="44ABAF61" w:rsidR="002A7E81" w:rsidRPr="00C31D6A" w:rsidRDefault="002A7E81" w:rsidP="00147197">
      <w:pPr>
        <w:spacing w:after="200" w:line="240" w:lineRule="auto"/>
        <w:rPr>
          <w:rFonts w:ascii="Calibri" w:eastAsia="MS Mincho" w:hAnsi="Calibri" w:cs="Calibri"/>
        </w:rPr>
      </w:pPr>
      <w:r w:rsidRPr="00C31D6A">
        <w:rPr>
          <w:rFonts w:ascii="Calibri" w:eastAsia="MS Mincho" w:hAnsi="Calibri" w:cs="Calibri"/>
        </w:rPr>
        <w:t xml:space="preserve">By the end of this </w:t>
      </w:r>
      <w:r>
        <w:rPr>
          <w:rFonts w:ascii="Calibri" w:eastAsia="MS Mincho" w:hAnsi="Calibri" w:cs="Calibri"/>
        </w:rPr>
        <w:t>pathway</w:t>
      </w:r>
      <w:r w:rsidR="00CC10D5">
        <w:rPr>
          <w:rFonts w:ascii="Calibri" w:eastAsia="MS Mincho" w:hAnsi="Calibri" w:cs="Calibri"/>
        </w:rPr>
        <w:t>,</w:t>
      </w:r>
      <w:r w:rsidRPr="00C31D6A">
        <w:rPr>
          <w:rFonts w:ascii="Calibri" w:eastAsia="MS Mincho" w:hAnsi="Calibri" w:cs="Calibri"/>
        </w:rPr>
        <w:t xml:space="preserve"> </w:t>
      </w:r>
      <w:r w:rsidR="00C7768F">
        <w:rPr>
          <w:rFonts w:ascii="Calibri" w:eastAsia="MS Mincho" w:hAnsi="Calibri" w:cs="Calibri"/>
        </w:rPr>
        <w:t xml:space="preserve">you </w:t>
      </w:r>
      <w:r w:rsidRPr="00C31D6A">
        <w:rPr>
          <w:rFonts w:ascii="Calibri" w:eastAsia="MS Mincho" w:hAnsi="Calibri" w:cs="Calibri"/>
        </w:rPr>
        <w:t xml:space="preserve">will: </w:t>
      </w:r>
    </w:p>
    <w:p w14:paraId="5355EEA0" w14:textId="48095583" w:rsidR="002A7E81" w:rsidRPr="00EF7E2E" w:rsidRDefault="00CC10D5"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lang w:eastAsia="en-GB"/>
        </w:rPr>
      </w:pPr>
      <w:r>
        <w:rPr>
          <w:rFonts w:ascii="Calibri" w:eastAsiaTheme="minorEastAsia" w:hAnsi="Calibri" w:cs="Calibri"/>
          <w:color w:val="000000" w:themeColor="text1"/>
          <w:lang w:eastAsia="en-GB"/>
        </w:rPr>
        <w:t>u</w:t>
      </w:r>
      <w:r w:rsidR="002A7E81">
        <w:rPr>
          <w:rFonts w:ascii="Calibri" w:eastAsiaTheme="minorEastAsia" w:hAnsi="Calibri" w:cs="Calibri"/>
          <w:color w:val="000000" w:themeColor="text1"/>
          <w:lang w:eastAsia="en-GB"/>
        </w:rPr>
        <w:t>nderstand</w:t>
      </w:r>
      <w:r w:rsidR="002A7E81" w:rsidRPr="00EF7E2E">
        <w:rPr>
          <w:rFonts w:ascii="Calibri" w:eastAsiaTheme="minorEastAsia" w:hAnsi="Calibri" w:cs="Calibri"/>
          <w:color w:val="000000" w:themeColor="text1"/>
          <w:lang w:eastAsia="en-GB"/>
        </w:rPr>
        <w:t xml:space="preserve"> how safeguarding concerns and abuse can be prevented </w:t>
      </w:r>
      <w:r w:rsidR="00656C0A">
        <w:rPr>
          <w:rFonts w:ascii="Calibri" w:eastAsiaTheme="minorEastAsia" w:hAnsi="Calibri" w:cs="Calibri"/>
          <w:color w:val="000000" w:themeColor="text1"/>
          <w:lang w:eastAsia="en-GB"/>
        </w:rPr>
        <w:t>in your church.</w:t>
      </w:r>
    </w:p>
    <w:p w14:paraId="22B059C7" w14:textId="08C84939" w:rsidR="002A7E81" w:rsidRPr="00EF7E2E" w:rsidRDefault="003C123B"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lang w:eastAsia="en-GB"/>
        </w:rPr>
      </w:pPr>
      <w:r>
        <w:rPr>
          <w:rFonts w:ascii="Calibri" w:eastAsiaTheme="minorEastAsia" w:hAnsi="Calibri" w:cs="Calibri"/>
          <w:color w:val="000000" w:themeColor="text1"/>
          <w:lang w:eastAsia="en-GB"/>
        </w:rPr>
        <w:t>u</w:t>
      </w:r>
      <w:r w:rsidR="002A7E81">
        <w:rPr>
          <w:rFonts w:ascii="Calibri" w:eastAsiaTheme="minorEastAsia" w:hAnsi="Calibri" w:cs="Calibri"/>
          <w:color w:val="000000" w:themeColor="text1"/>
          <w:lang w:eastAsia="en-GB"/>
        </w:rPr>
        <w:t>nderstand</w:t>
      </w:r>
      <w:r w:rsidR="002A7E81" w:rsidRPr="00EF7E2E">
        <w:rPr>
          <w:rFonts w:ascii="Calibri" w:eastAsiaTheme="minorEastAsia" w:hAnsi="Calibri" w:cs="Calibri"/>
          <w:color w:val="000000" w:themeColor="text1"/>
          <w:lang w:eastAsia="en-GB"/>
        </w:rPr>
        <w:t xml:space="preserve"> how healthy culture</w:t>
      </w:r>
      <w:r w:rsidR="002A7E81">
        <w:rPr>
          <w:rFonts w:ascii="Calibri" w:eastAsiaTheme="minorEastAsia" w:hAnsi="Calibri" w:cs="Calibri"/>
          <w:color w:val="000000" w:themeColor="text1"/>
          <w:lang w:eastAsia="en-GB"/>
        </w:rPr>
        <w:t>,</w:t>
      </w:r>
      <w:r w:rsidR="002A7E81" w:rsidRPr="00EF7E2E">
        <w:rPr>
          <w:rFonts w:ascii="Calibri" w:eastAsiaTheme="minorEastAsia" w:hAnsi="Calibri" w:cs="Calibri"/>
          <w:color w:val="000000" w:themeColor="text1"/>
          <w:lang w:eastAsia="en-GB"/>
        </w:rPr>
        <w:t xml:space="preserve"> and safe and effective leadership</w:t>
      </w:r>
      <w:r w:rsidR="002A7E81">
        <w:rPr>
          <w:rFonts w:ascii="Calibri" w:eastAsiaTheme="minorEastAsia" w:hAnsi="Calibri" w:cs="Calibri"/>
          <w:color w:val="000000" w:themeColor="text1"/>
          <w:lang w:eastAsia="en-GB"/>
        </w:rPr>
        <w:t>,</w:t>
      </w:r>
      <w:r w:rsidR="002A7E81" w:rsidRPr="00EF7E2E">
        <w:rPr>
          <w:rFonts w:ascii="Calibri" w:eastAsiaTheme="minorEastAsia" w:hAnsi="Calibri" w:cs="Calibri"/>
          <w:color w:val="000000" w:themeColor="text1"/>
          <w:lang w:eastAsia="en-GB"/>
        </w:rPr>
        <w:t xml:space="preserve"> shape</w:t>
      </w:r>
      <w:r w:rsidR="00C4522F">
        <w:rPr>
          <w:rFonts w:ascii="Calibri" w:eastAsiaTheme="minorEastAsia" w:hAnsi="Calibri" w:cs="Calibri"/>
          <w:color w:val="000000" w:themeColor="text1"/>
          <w:lang w:eastAsia="en-GB"/>
        </w:rPr>
        <w:t>s</w:t>
      </w:r>
      <w:r w:rsidR="002A7E81" w:rsidRPr="00EF7E2E">
        <w:rPr>
          <w:rFonts w:ascii="Calibri" w:eastAsiaTheme="minorEastAsia" w:hAnsi="Calibri" w:cs="Calibri"/>
          <w:color w:val="000000" w:themeColor="text1"/>
          <w:lang w:eastAsia="en-GB"/>
        </w:rPr>
        <w:t xml:space="preserve"> Christian communities that are healthy, safe and </w:t>
      </w:r>
      <w:r>
        <w:rPr>
          <w:rFonts w:ascii="Calibri" w:eastAsiaTheme="minorEastAsia" w:hAnsi="Calibri" w:cs="Calibri"/>
          <w:color w:val="000000" w:themeColor="text1"/>
          <w:lang w:eastAsia="en-GB"/>
        </w:rPr>
        <w:t>able</w:t>
      </w:r>
      <w:r w:rsidR="002A7E81" w:rsidRPr="00EF7E2E">
        <w:rPr>
          <w:rFonts w:ascii="Calibri" w:eastAsiaTheme="minorEastAsia" w:hAnsi="Calibri" w:cs="Calibri"/>
          <w:color w:val="000000" w:themeColor="text1"/>
          <w:lang w:eastAsia="en-GB"/>
        </w:rPr>
        <w:t xml:space="preserve"> to deliver high</w:t>
      </w:r>
      <w:r>
        <w:rPr>
          <w:rFonts w:ascii="Calibri" w:eastAsiaTheme="minorEastAsia" w:hAnsi="Calibri" w:cs="Calibri"/>
          <w:color w:val="000000" w:themeColor="text1"/>
          <w:lang w:eastAsia="en-GB"/>
        </w:rPr>
        <w:t>-</w:t>
      </w:r>
      <w:r w:rsidR="002A7E81" w:rsidRPr="00EF7E2E">
        <w:rPr>
          <w:rFonts w:ascii="Calibri" w:eastAsiaTheme="minorEastAsia" w:hAnsi="Calibri" w:cs="Calibri"/>
          <w:color w:val="000000" w:themeColor="text1"/>
          <w:lang w:eastAsia="en-GB"/>
        </w:rPr>
        <w:t>quality safeguarding practices</w:t>
      </w:r>
      <w:r>
        <w:rPr>
          <w:rFonts w:ascii="Calibri" w:eastAsiaTheme="minorEastAsia" w:hAnsi="Calibri" w:cs="Calibri"/>
          <w:color w:val="000000" w:themeColor="text1"/>
          <w:lang w:eastAsia="en-GB"/>
        </w:rPr>
        <w:t>;</w:t>
      </w:r>
    </w:p>
    <w:p w14:paraId="6270DF1D" w14:textId="1BCE889A" w:rsidR="002A7E81" w:rsidRPr="00EF7E2E" w:rsidRDefault="003C123B"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lang w:eastAsia="en-GB"/>
        </w:rPr>
      </w:pPr>
      <w:r>
        <w:rPr>
          <w:rFonts w:ascii="Calibri" w:eastAsiaTheme="minorEastAsia" w:hAnsi="Calibri" w:cs="Calibri"/>
          <w:color w:val="000000" w:themeColor="text1"/>
          <w:lang w:eastAsia="en-GB"/>
        </w:rPr>
        <w:t>r</w:t>
      </w:r>
      <w:r w:rsidR="002A7E81" w:rsidRPr="00EF7E2E">
        <w:rPr>
          <w:rFonts w:ascii="Calibri" w:eastAsiaTheme="minorEastAsia" w:hAnsi="Calibri" w:cs="Calibri"/>
          <w:color w:val="000000" w:themeColor="text1"/>
          <w:lang w:eastAsia="en-GB"/>
        </w:rPr>
        <w:t>ecognise when risk</w:t>
      </w:r>
      <w:r>
        <w:rPr>
          <w:rFonts w:ascii="Calibri" w:eastAsiaTheme="minorEastAsia" w:hAnsi="Calibri" w:cs="Calibri"/>
          <w:color w:val="000000" w:themeColor="text1"/>
          <w:lang w:eastAsia="en-GB"/>
        </w:rPr>
        <w:t>-</w:t>
      </w:r>
      <w:r w:rsidR="002A7E81" w:rsidRPr="00EF7E2E">
        <w:rPr>
          <w:rFonts w:ascii="Calibri" w:eastAsiaTheme="minorEastAsia" w:hAnsi="Calibri" w:cs="Calibri"/>
          <w:color w:val="000000" w:themeColor="text1"/>
          <w:lang w:eastAsia="en-GB"/>
        </w:rPr>
        <w:t xml:space="preserve">assessment and </w:t>
      </w:r>
      <w:r>
        <w:rPr>
          <w:rFonts w:ascii="Calibri" w:eastAsiaTheme="minorEastAsia" w:hAnsi="Calibri" w:cs="Calibri"/>
          <w:color w:val="000000" w:themeColor="text1"/>
          <w:lang w:eastAsia="en-GB"/>
        </w:rPr>
        <w:t>risk-</w:t>
      </w:r>
      <w:r w:rsidR="002A7E81" w:rsidRPr="00EF7E2E">
        <w:rPr>
          <w:rFonts w:ascii="Calibri" w:eastAsiaTheme="minorEastAsia" w:hAnsi="Calibri" w:cs="Calibri"/>
          <w:color w:val="000000" w:themeColor="text1"/>
          <w:lang w:eastAsia="en-GB"/>
        </w:rPr>
        <w:t xml:space="preserve">management processes are </w:t>
      </w:r>
      <w:r>
        <w:rPr>
          <w:rFonts w:ascii="Calibri" w:eastAsiaTheme="minorEastAsia" w:hAnsi="Calibri" w:cs="Calibri"/>
          <w:color w:val="000000" w:themeColor="text1"/>
          <w:lang w:eastAsia="en-GB"/>
        </w:rPr>
        <w:t>needed and</w:t>
      </w:r>
      <w:r w:rsidR="002A7E81" w:rsidRPr="00EF7E2E">
        <w:rPr>
          <w:rFonts w:ascii="Calibri" w:eastAsiaTheme="minorEastAsia" w:hAnsi="Calibri" w:cs="Calibri"/>
          <w:color w:val="000000" w:themeColor="text1"/>
          <w:lang w:eastAsia="en-GB"/>
        </w:rPr>
        <w:t xml:space="preserve"> understand when, why and how they must be </w:t>
      </w:r>
      <w:r w:rsidR="00CE6E23" w:rsidRPr="00EF7E2E">
        <w:rPr>
          <w:rFonts w:ascii="Calibri" w:eastAsiaTheme="minorEastAsia" w:hAnsi="Calibri" w:cs="Calibri"/>
          <w:color w:val="000000" w:themeColor="text1"/>
          <w:lang w:eastAsia="en-GB"/>
        </w:rPr>
        <w:t>used</w:t>
      </w:r>
      <w:r>
        <w:rPr>
          <w:rFonts w:ascii="Calibri" w:eastAsiaTheme="minorEastAsia" w:hAnsi="Calibri" w:cs="Calibri"/>
          <w:color w:val="000000" w:themeColor="text1"/>
          <w:lang w:eastAsia="en-GB"/>
        </w:rPr>
        <w:t>;</w:t>
      </w:r>
    </w:p>
    <w:p w14:paraId="1F2C41BD" w14:textId="53F5BFF4" w:rsidR="002A7E81" w:rsidRPr="00EF7E2E" w:rsidRDefault="003C123B"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lang w:eastAsia="en-GB"/>
        </w:rPr>
      </w:pPr>
      <w:r>
        <w:rPr>
          <w:rFonts w:ascii="Calibri" w:eastAsiaTheme="minorEastAsia" w:hAnsi="Calibri" w:cs="Calibri"/>
          <w:color w:val="000000" w:themeColor="text1"/>
          <w:lang w:eastAsia="en-GB"/>
        </w:rPr>
        <w:t>u</w:t>
      </w:r>
      <w:r w:rsidR="002A7E81" w:rsidRPr="00EF7E2E">
        <w:rPr>
          <w:rFonts w:ascii="Calibri" w:eastAsiaTheme="minorEastAsia" w:hAnsi="Calibri" w:cs="Calibri"/>
          <w:color w:val="000000" w:themeColor="text1"/>
          <w:lang w:eastAsia="en-GB"/>
        </w:rPr>
        <w:t xml:space="preserve">nderstand more </w:t>
      </w:r>
      <w:r>
        <w:rPr>
          <w:rFonts w:ascii="Calibri" w:eastAsiaTheme="minorEastAsia" w:hAnsi="Calibri" w:cs="Calibri"/>
          <w:color w:val="000000" w:themeColor="text1"/>
          <w:lang w:eastAsia="en-GB"/>
        </w:rPr>
        <w:t>about how</w:t>
      </w:r>
      <w:r w:rsidR="002A7E81" w:rsidRPr="00EF7E2E">
        <w:rPr>
          <w:rFonts w:eastAsia="Times New Roman" w:cstheme="minorHAnsi"/>
        </w:rPr>
        <w:t xml:space="preserve"> abuse and trauma </w:t>
      </w:r>
      <w:r>
        <w:rPr>
          <w:rFonts w:eastAsia="Times New Roman" w:cstheme="minorHAnsi"/>
        </w:rPr>
        <w:t>can affect people’s</w:t>
      </w:r>
      <w:r w:rsidR="002A7E81" w:rsidRPr="00EF7E2E">
        <w:rPr>
          <w:rFonts w:eastAsia="Times New Roman" w:cstheme="minorHAnsi"/>
        </w:rPr>
        <w:t xml:space="preserve"> lives, relationships and interactions</w:t>
      </w:r>
      <w:r>
        <w:rPr>
          <w:rFonts w:eastAsia="Times New Roman" w:cstheme="minorHAnsi"/>
        </w:rPr>
        <w:t xml:space="preserve"> with others </w:t>
      </w:r>
      <w:r w:rsidR="002A7E81" w:rsidRPr="00EF7E2E">
        <w:rPr>
          <w:rFonts w:eastAsia="Times New Roman" w:cstheme="minorHAnsi"/>
        </w:rPr>
        <w:t>in a community setting, leading to better responses to victims and survivors</w:t>
      </w:r>
      <w:r>
        <w:rPr>
          <w:rFonts w:eastAsia="Times New Roman" w:cstheme="minorHAnsi"/>
        </w:rPr>
        <w:t>; and</w:t>
      </w:r>
    </w:p>
    <w:p w14:paraId="7FE2C034" w14:textId="3879613D" w:rsidR="002A7E81" w:rsidRPr="00EF7E2E" w:rsidRDefault="003C123B"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lang w:eastAsia="en-GB"/>
        </w:rPr>
      </w:pPr>
      <w:r>
        <w:rPr>
          <w:rFonts w:ascii="Calibri" w:eastAsiaTheme="minorEastAsia" w:hAnsi="Calibri" w:cs="Calibri"/>
          <w:color w:val="000000" w:themeColor="text1"/>
          <w:lang w:eastAsia="en-GB"/>
        </w:rPr>
        <w:t>e</w:t>
      </w:r>
      <w:r w:rsidR="002A7E81" w:rsidRPr="00EF7E2E">
        <w:rPr>
          <w:rFonts w:ascii="Calibri" w:eastAsiaTheme="minorEastAsia" w:hAnsi="Calibri" w:cs="Calibri"/>
          <w:color w:val="000000" w:themeColor="text1"/>
          <w:lang w:eastAsia="en-GB"/>
        </w:rPr>
        <w:t xml:space="preserve">valuate </w:t>
      </w:r>
      <w:r>
        <w:rPr>
          <w:rFonts w:ascii="Calibri" w:eastAsiaTheme="minorEastAsia" w:hAnsi="Calibri" w:cs="Calibri"/>
          <w:color w:val="000000" w:themeColor="text1"/>
          <w:lang w:eastAsia="en-GB"/>
        </w:rPr>
        <w:t>your</w:t>
      </w:r>
      <w:r w:rsidR="002A7E81" w:rsidRPr="00EF7E2E">
        <w:rPr>
          <w:rFonts w:ascii="Calibri" w:eastAsiaTheme="minorEastAsia" w:hAnsi="Calibri" w:cs="Calibri"/>
          <w:color w:val="000000" w:themeColor="text1"/>
          <w:lang w:eastAsia="en-GB"/>
        </w:rPr>
        <w:t xml:space="preserve"> learning and </w:t>
      </w:r>
      <w:r>
        <w:rPr>
          <w:rFonts w:ascii="Calibri" w:eastAsiaTheme="minorEastAsia" w:hAnsi="Calibri" w:cs="Calibri"/>
          <w:color w:val="000000" w:themeColor="text1"/>
          <w:lang w:eastAsia="en-GB"/>
        </w:rPr>
        <w:t xml:space="preserve">use it to develop </w:t>
      </w:r>
      <w:r w:rsidR="002A7E81" w:rsidRPr="00EF7E2E">
        <w:rPr>
          <w:rFonts w:ascii="Calibri" w:eastAsiaTheme="minorEastAsia" w:hAnsi="Calibri" w:cs="Calibri"/>
          <w:color w:val="000000" w:themeColor="text1"/>
          <w:lang w:eastAsia="en-GB"/>
        </w:rPr>
        <w:t xml:space="preserve">an individual </w:t>
      </w:r>
      <w:r>
        <w:rPr>
          <w:rFonts w:ascii="Calibri" w:eastAsiaTheme="minorEastAsia" w:hAnsi="Calibri" w:cs="Calibri"/>
          <w:color w:val="000000" w:themeColor="text1"/>
          <w:lang w:eastAsia="en-GB"/>
        </w:rPr>
        <w:t xml:space="preserve">action </w:t>
      </w:r>
      <w:r w:rsidR="002A7E81" w:rsidRPr="00EF7E2E">
        <w:rPr>
          <w:rFonts w:ascii="Calibri" w:eastAsiaTheme="minorEastAsia" w:hAnsi="Calibri" w:cs="Calibri"/>
          <w:color w:val="000000" w:themeColor="text1"/>
          <w:lang w:eastAsia="en-GB"/>
        </w:rPr>
        <w:t xml:space="preserve">plan that will improve </w:t>
      </w:r>
      <w:r>
        <w:rPr>
          <w:rFonts w:ascii="Calibri" w:eastAsiaTheme="minorEastAsia" w:hAnsi="Calibri" w:cs="Calibri"/>
          <w:color w:val="000000" w:themeColor="text1"/>
          <w:lang w:eastAsia="en-GB"/>
        </w:rPr>
        <w:t>your</w:t>
      </w:r>
      <w:r w:rsidR="002A7E81" w:rsidRPr="00EF7E2E">
        <w:rPr>
          <w:rFonts w:ascii="Calibri" w:eastAsiaTheme="minorEastAsia" w:hAnsi="Calibri" w:cs="Calibri"/>
          <w:color w:val="000000" w:themeColor="text1"/>
          <w:lang w:eastAsia="en-GB"/>
        </w:rPr>
        <w:t xml:space="preserve"> safeguarding practice and responses</w:t>
      </w:r>
      <w:r w:rsidR="002A7E81">
        <w:rPr>
          <w:rFonts w:ascii="Calibri" w:eastAsiaTheme="minorEastAsia" w:hAnsi="Calibri" w:cs="Calibri"/>
          <w:color w:val="000000" w:themeColor="text1"/>
          <w:lang w:eastAsia="en-GB"/>
        </w:rPr>
        <w:t>.</w:t>
      </w:r>
    </w:p>
    <w:p w14:paraId="305A2B12" w14:textId="366BAC9D" w:rsidR="00066A03" w:rsidRDefault="00066A03" w:rsidP="007561A7">
      <w:pPr>
        <w:rPr>
          <w:rFonts w:ascii="Calibri" w:eastAsia="MS Mincho" w:hAnsi="Calibri" w:cs="Calibri"/>
          <w:b/>
          <w:sz w:val="28"/>
          <w:szCs w:val="28"/>
        </w:rPr>
      </w:pPr>
    </w:p>
    <w:p w14:paraId="2A5B0F78" w14:textId="40058F60" w:rsidR="00D6409F" w:rsidRPr="00C31D6A" w:rsidRDefault="00D6409F" w:rsidP="007561A7">
      <w:pPr>
        <w:rPr>
          <w:rFonts w:ascii="Calibri" w:hAnsi="Calibri" w:cs="Calibri"/>
          <w:b/>
          <w:sz w:val="28"/>
          <w:szCs w:val="28"/>
        </w:rPr>
      </w:pPr>
      <w:r w:rsidRPr="00C31D6A">
        <w:rPr>
          <w:rFonts w:ascii="Calibri" w:eastAsia="MS Mincho" w:hAnsi="Calibri" w:cs="Calibri"/>
          <w:b/>
          <w:sz w:val="28"/>
          <w:szCs w:val="28"/>
        </w:rPr>
        <w:lastRenderedPageBreak/>
        <w:t xml:space="preserve">3.  </w:t>
      </w:r>
      <w:r w:rsidRPr="00C31D6A">
        <w:rPr>
          <w:rFonts w:ascii="Calibri" w:hAnsi="Calibri" w:cs="Calibri"/>
          <w:b/>
          <w:sz w:val="28"/>
          <w:szCs w:val="28"/>
        </w:rPr>
        <w:t xml:space="preserve">Structure of this </w:t>
      </w:r>
      <w:r>
        <w:rPr>
          <w:rFonts w:ascii="Calibri" w:hAnsi="Calibri" w:cs="Calibri"/>
          <w:b/>
          <w:sz w:val="28"/>
          <w:szCs w:val="28"/>
        </w:rPr>
        <w:t>pathway</w:t>
      </w:r>
    </w:p>
    <w:p w14:paraId="0166A250" w14:textId="7E4C06B7" w:rsidR="00AB02B7" w:rsidRPr="00394294" w:rsidRDefault="00AE56E0" w:rsidP="00147197">
      <w:pPr>
        <w:pStyle w:val="NormalWeb"/>
        <w:shd w:val="clear" w:color="auto" w:fill="FFFFFF"/>
        <w:spacing w:before="0" w:beforeAutospacing="0"/>
        <w:rPr>
          <w:rFonts w:asciiTheme="minorHAnsi" w:hAnsiTheme="minorHAnsi" w:cstheme="minorHAnsi"/>
          <w:color w:val="333333"/>
          <w:sz w:val="22"/>
          <w:szCs w:val="22"/>
        </w:rPr>
      </w:pPr>
      <w:bookmarkStart w:id="2" w:name="_Hlk61954634"/>
      <w:r w:rsidRPr="00394294">
        <w:rPr>
          <w:rFonts w:asciiTheme="minorHAnsi" w:hAnsiTheme="minorHAnsi" w:cstheme="minorHAnsi"/>
          <w:color w:val="333333"/>
          <w:sz w:val="22"/>
          <w:szCs w:val="22"/>
        </w:rPr>
        <w:t xml:space="preserve">This pathway aims to encourage a process of reflective learning involving individual tasks and groupwork. </w:t>
      </w:r>
      <w:r w:rsidR="00AF5FB5" w:rsidRPr="00394294">
        <w:rPr>
          <w:rFonts w:asciiTheme="minorHAnsi" w:hAnsiTheme="minorHAnsi" w:cstheme="minorHAnsi"/>
          <w:color w:val="333333"/>
          <w:sz w:val="22"/>
          <w:szCs w:val="22"/>
        </w:rPr>
        <w:t xml:space="preserve">The </w:t>
      </w:r>
      <w:r w:rsidR="003133FF">
        <w:rPr>
          <w:rFonts w:asciiTheme="minorHAnsi" w:hAnsiTheme="minorHAnsi" w:cstheme="minorHAnsi"/>
          <w:color w:val="333333"/>
          <w:sz w:val="22"/>
          <w:szCs w:val="22"/>
        </w:rPr>
        <w:t>p</w:t>
      </w:r>
      <w:r w:rsidR="00AF5FB5" w:rsidRPr="00394294">
        <w:rPr>
          <w:rFonts w:asciiTheme="minorHAnsi" w:hAnsiTheme="minorHAnsi" w:cstheme="minorHAnsi"/>
          <w:color w:val="333333"/>
          <w:sz w:val="22"/>
          <w:szCs w:val="22"/>
        </w:rPr>
        <w:t xml:space="preserve">athway </w:t>
      </w:r>
      <w:r w:rsidR="00DA4C17" w:rsidRPr="00394294">
        <w:rPr>
          <w:rFonts w:asciiTheme="minorHAnsi" w:hAnsiTheme="minorHAnsi" w:cstheme="minorHAnsi"/>
          <w:color w:val="333333"/>
          <w:sz w:val="22"/>
          <w:szCs w:val="22"/>
        </w:rPr>
        <w:t>consists</w:t>
      </w:r>
      <w:r w:rsidR="00AF5FB5" w:rsidRPr="00394294">
        <w:rPr>
          <w:rFonts w:asciiTheme="minorHAnsi" w:hAnsiTheme="minorHAnsi" w:cstheme="minorHAnsi"/>
          <w:color w:val="333333"/>
          <w:sz w:val="22"/>
          <w:szCs w:val="22"/>
        </w:rPr>
        <w:t xml:space="preserve"> </w:t>
      </w:r>
      <w:r w:rsidR="00147197">
        <w:rPr>
          <w:rFonts w:asciiTheme="minorHAnsi" w:hAnsiTheme="minorHAnsi" w:cstheme="minorHAnsi"/>
          <w:color w:val="333333"/>
          <w:sz w:val="22"/>
          <w:szCs w:val="22"/>
        </w:rPr>
        <w:t xml:space="preserve">of </w:t>
      </w:r>
      <w:r w:rsidR="00AF5FB5" w:rsidRPr="00394294">
        <w:rPr>
          <w:rFonts w:asciiTheme="minorHAnsi" w:hAnsiTheme="minorHAnsi" w:cstheme="minorHAnsi"/>
          <w:color w:val="333333"/>
          <w:sz w:val="22"/>
          <w:szCs w:val="22"/>
        </w:rPr>
        <w:t>two session</w:t>
      </w:r>
      <w:r w:rsidR="003133FF">
        <w:rPr>
          <w:rFonts w:asciiTheme="minorHAnsi" w:hAnsiTheme="minorHAnsi" w:cstheme="minorHAnsi"/>
          <w:color w:val="333333"/>
          <w:sz w:val="22"/>
          <w:szCs w:val="22"/>
        </w:rPr>
        <w:t>s</w:t>
      </w:r>
      <w:r w:rsidR="00147197">
        <w:rPr>
          <w:rFonts w:asciiTheme="minorHAnsi" w:hAnsiTheme="minorHAnsi" w:cstheme="minorHAnsi"/>
          <w:color w:val="333333"/>
          <w:sz w:val="22"/>
          <w:szCs w:val="22"/>
        </w:rPr>
        <w:t>,</w:t>
      </w:r>
      <w:r w:rsidR="00AF5FB5" w:rsidRPr="00394294">
        <w:rPr>
          <w:rFonts w:asciiTheme="minorHAnsi" w:hAnsiTheme="minorHAnsi" w:cstheme="minorHAnsi"/>
          <w:color w:val="333333"/>
          <w:sz w:val="22"/>
          <w:szCs w:val="22"/>
        </w:rPr>
        <w:t xml:space="preserve"> with a</w:t>
      </w:r>
      <w:r w:rsidR="00780182">
        <w:rPr>
          <w:rFonts w:asciiTheme="minorHAnsi" w:hAnsiTheme="minorHAnsi" w:cstheme="minorHAnsi"/>
          <w:color w:val="333333"/>
          <w:sz w:val="22"/>
          <w:szCs w:val="22"/>
        </w:rPr>
        <w:t>n</w:t>
      </w:r>
      <w:r w:rsidR="00AF5FB5" w:rsidRPr="00394294">
        <w:rPr>
          <w:rFonts w:asciiTheme="minorHAnsi" w:hAnsiTheme="minorHAnsi" w:cstheme="minorHAnsi"/>
          <w:color w:val="333333"/>
          <w:sz w:val="22"/>
          <w:szCs w:val="22"/>
        </w:rPr>
        <w:t xml:space="preserve"> evaluation task </w:t>
      </w:r>
      <w:r w:rsidR="00240675">
        <w:rPr>
          <w:rFonts w:asciiTheme="minorHAnsi" w:hAnsiTheme="minorHAnsi" w:cstheme="minorHAnsi"/>
          <w:color w:val="333333"/>
          <w:sz w:val="22"/>
          <w:szCs w:val="22"/>
        </w:rPr>
        <w:t>after</w:t>
      </w:r>
      <w:r w:rsidR="00AF5FB5" w:rsidRPr="00394294">
        <w:rPr>
          <w:rFonts w:asciiTheme="minorHAnsi" w:hAnsiTheme="minorHAnsi" w:cstheme="minorHAnsi"/>
          <w:color w:val="333333"/>
          <w:sz w:val="22"/>
          <w:szCs w:val="22"/>
        </w:rPr>
        <w:t xml:space="preserve"> </w:t>
      </w:r>
      <w:r w:rsidR="007C0475">
        <w:rPr>
          <w:rFonts w:asciiTheme="minorHAnsi" w:hAnsiTheme="minorHAnsi" w:cstheme="minorHAnsi"/>
          <w:color w:val="333333"/>
          <w:sz w:val="22"/>
          <w:szCs w:val="22"/>
        </w:rPr>
        <w:t xml:space="preserve">the second </w:t>
      </w:r>
      <w:r w:rsidR="00AF5FB5" w:rsidRPr="00394294">
        <w:rPr>
          <w:rFonts w:asciiTheme="minorHAnsi" w:hAnsiTheme="minorHAnsi" w:cstheme="minorHAnsi"/>
          <w:color w:val="333333"/>
          <w:sz w:val="22"/>
          <w:szCs w:val="22"/>
        </w:rPr>
        <w:t xml:space="preserve">session. This </w:t>
      </w:r>
      <w:r w:rsidR="00BD0ABF">
        <w:rPr>
          <w:rFonts w:asciiTheme="minorHAnsi" w:hAnsiTheme="minorHAnsi" w:cstheme="minorHAnsi"/>
          <w:color w:val="333333"/>
          <w:sz w:val="22"/>
          <w:szCs w:val="22"/>
        </w:rPr>
        <w:t>p</w:t>
      </w:r>
      <w:r w:rsidR="00394294" w:rsidRPr="00394294">
        <w:rPr>
          <w:rFonts w:asciiTheme="minorHAnsi" w:hAnsiTheme="minorHAnsi" w:cstheme="minorHAnsi"/>
          <w:color w:val="333333"/>
          <w:sz w:val="22"/>
          <w:szCs w:val="22"/>
        </w:rPr>
        <w:t>athway</w:t>
      </w:r>
      <w:r w:rsidR="00AF5FB5" w:rsidRPr="00394294">
        <w:rPr>
          <w:rFonts w:asciiTheme="minorHAnsi" w:hAnsiTheme="minorHAnsi" w:cstheme="minorHAnsi"/>
          <w:color w:val="333333"/>
          <w:sz w:val="22"/>
          <w:szCs w:val="22"/>
        </w:rPr>
        <w:t xml:space="preserve"> </w:t>
      </w:r>
      <w:r w:rsidR="003133FF">
        <w:rPr>
          <w:rFonts w:asciiTheme="minorHAnsi" w:hAnsiTheme="minorHAnsi" w:cstheme="minorHAnsi"/>
          <w:color w:val="333333"/>
          <w:sz w:val="22"/>
          <w:szCs w:val="22"/>
        </w:rPr>
        <w:t xml:space="preserve">reflects </w:t>
      </w:r>
      <w:r w:rsidR="00780182">
        <w:rPr>
          <w:rFonts w:asciiTheme="minorHAnsi" w:hAnsiTheme="minorHAnsi" w:cstheme="minorHAnsi"/>
          <w:color w:val="333333"/>
          <w:sz w:val="22"/>
          <w:szCs w:val="22"/>
        </w:rPr>
        <w:t xml:space="preserve">our National Safeguarding Standards </w:t>
      </w:r>
      <w:r w:rsidR="007C0475">
        <w:rPr>
          <w:rFonts w:asciiTheme="minorHAnsi" w:hAnsiTheme="minorHAnsi" w:cstheme="minorHAnsi"/>
          <w:color w:val="333333"/>
          <w:sz w:val="22"/>
          <w:szCs w:val="22"/>
        </w:rPr>
        <w:t xml:space="preserve">and </w:t>
      </w:r>
      <w:r w:rsidR="00780182">
        <w:rPr>
          <w:rFonts w:asciiTheme="minorHAnsi" w:hAnsiTheme="minorHAnsi" w:cstheme="minorHAnsi"/>
          <w:color w:val="333333"/>
          <w:sz w:val="22"/>
          <w:szCs w:val="22"/>
        </w:rPr>
        <w:t>creat</w:t>
      </w:r>
      <w:r w:rsidR="007C0475">
        <w:rPr>
          <w:rFonts w:asciiTheme="minorHAnsi" w:hAnsiTheme="minorHAnsi" w:cstheme="minorHAnsi"/>
          <w:color w:val="333333"/>
          <w:sz w:val="22"/>
          <w:szCs w:val="22"/>
        </w:rPr>
        <w:t>es</w:t>
      </w:r>
      <w:r w:rsidR="00240675">
        <w:rPr>
          <w:rFonts w:asciiTheme="minorHAnsi" w:hAnsiTheme="minorHAnsi" w:cstheme="minorHAnsi"/>
          <w:color w:val="333333"/>
          <w:sz w:val="22"/>
          <w:szCs w:val="22"/>
        </w:rPr>
        <w:t xml:space="preserve"> </w:t>
      </w:r>
      <w:r w:rsidR="007C0475">
        <w:rPr>
          <w:rFonts w:asciiTheme="minorHAnsi" w:hAnsiTheme="minorHAnsi" w:cstheme="minorHAnsi"/>
          <w:color w:val="333333"/>
          <w:sz w:val="22"/>
          <w:szCs w:val="22"/>
        </w:rPr>
        <w:t xml:space="preserve">a </w:t>
      </w:r>
      <w:r w:rsidR="00240675">
        <w:rPr>
          <w:rFonts w:asciiTheme="minorHAnsi" w:hAnsiTheme="minorHAnsi" w:cstheme="minorHAnsi"/>
          <w:color w:val="333333"/>
          <w:sz w:val="22"/>
          <w:szCs w:val="22"/>
        </w:rPr>
        <w:t xml:space="preserve">dedicated space to explore </w:t>
      </w:r>
      <w:r w:rsidR="007C0475">
        <w:rPr>
          <w:rFonts w:asciiTheme="minorHAnsi" w:hAnsiTheme="minorHAnsi" w:cstheme="minorHAnsi"/>
          <w:color w:val="333333"/>
          <w:sz w:val="22"/>
          <w:szCs w:val="22"/>
        </w:rPr>
        <w:t>our</w:t>
      </w:r>
      <w:r w:rsidR="00240675">
        <w:rPr>
          <w:rFonts w:asciiTheme="minorHAnsi" w:hAnsiTheme="minorHAnsi" w:cstheme="minorHAnsi"/>
          <w:color w:val="333333"/>
          <w:sz w:val="22"/>
          <w:szCs w:val="22"/>
        </w:rPr>
        <w:t xml:space="preserve"> culture, values, </w:t>
      </w:r>
      <w:r w:rsidR="00F37208">
        <w:rPr>
          <w:rFonts w:asciiTheme="minorHAnsi" w:hAnsiTheme="minorHAnsi" w:cstheme="minorHAnsi"/>
          <w:color w:val="333333"/>
          <w:sz w:val="22"/>
          <w:szCs w:val="22"/>
        </w:rPr>
        <w:t>belief</w:t>
      </w:r>
      <w:r w:rsidR="0035006B">
        <w:rPr>
          <w:rFonts w:asciiTheme="minorHAnsi" w:hAnsiTheme="minorHAnsi" w:cstheme="minorHAnsi"/>
          <w:color w:val="333333"/>
          <w:sz w:val="22"/>
          <w:szCs w:val="22"/>
        </w:rPr>
        <w:t>s</w:t>
      </w:r>
      <w:r w:rsidR="00240675">
        <w:rPr>
          <w:rFonts w:asciiTheme="minorHAnsi" w:hAnsiTheme="minorHAnsi" w:cstheme="minorHAnsi"/>
          <w:color w:val="333333"/>
          <w:sz w:val="22"/>
          <w:szCs w:val="22"/>
        </w:rPr>
        <w:t xml:space="preserve"> and responses t</w:t>
      </w:r>
      <w:r w:rsidR="008C792D">
        <w:rPr>
          <w:rFonts w:asciiTheme="minorHAnsi" w:hAnsiTheme="minorHAnsi" w:cstheme="minorHAnsi"/>
          <w:color w:val="333333"/>
          <w:sz w:val="22"/>
          <w:szCs w:val="22"/>
        </w:rPr>
        <w:t>o</w:t>
      </w:r>
      <w:r w:rsidR="00240675">
        <w:rPr>
          <w:rFonts w:asciiTheme="minorHAnsi" w:hAnsiTheme="minorHAnsi" w:cstheme="minorHAnsi"/>
          <w:color w:val="333333"/>
          <w:sz w:val="22"/>
          <w:szCs w:val="22"/>
        </w:rPr>
        <w:t xml:space="preserve"> </w:t>
      </w:r>
      <w:r w:rsidR="008C792D">
        <w:rPr>
          <w:rFonts w:asciiTheme="minorHAnsi" w:hAnsiTheme="minorHAnsi" w:cstheme="minorHAnsi"/>
          <w:color w:val="333333"/>
          <w:sz w:val="22"/>
          <w:szCs w:val="22"/>
        </w:rPr>
        <w:t>safeguarding</w:t>
      </w:r>
      <w:r w:rsidR="00240675">
        <w:rPr>
          <w:rFonts w:asciiTheme="minorHAnsi" w:hAnsiTheme="minorHAnsi" w:cstheme="minorHAnsi"/>
          <w:color w:val="333333"/>
          <w:sz w:val="22"/>
          <w:szCs w:val="22"/>
        </w:rPr>
        <w:t xml:space="preserve"> within</w:t>
      </w:r>
      <w:r w:rsidR="007C0475">
        <w:rPr>
          <w:rFonts w:asciiTheme="minorHAnsi" w:hAnsiTheme="minorHAnsi" w:cstheme="minorHAnsi"/>
          <w:color w:val="333333"/>
          <w:sz w:val="22"/>
          <w:szCs w:val="22"/>
        </w:rPr>
        <w:t xml:space="preserve"> the</w:t>
      </w:r>
      <w:r w:rsidR="00240675">
        <w:rPr>
          <w:rFonts w:asciiTheme="minorHAnsi" w:hAnsiTheme="minorHAnsi" w:cstheme="minorHAnsi"/>
          <w:color w:val="333333"/>
          <w:sz w:val="22"/>
          <w:szCs w:val="22"/>
        </w:rPr>
        <w:t xml:space="preserve"> Church.</w:t>
      </w:r>
    </w:p>
    <w:p w14:paraId="013AE2A0" w14:textId="7BD140D0" w:rsidR="00D6409F" w:rsidRPr="002D1668" w:rsidRDefault="00D6409F" w:rsidP="00147197">
      <w:pPr>
        <w:pStyle w:val="ListParagraph"/>
        <w:numPr>
          <w:ilvl w:val="0"/>
          <w:numId w:val="13"/>
        </w:numPr>
        <w:spacing w:after="200" w:line="240" w:lineRule="auto"/>
        <w:ind w:left="360"/>
        <w:rPr>
          <w:rFonts w:ascii="Calibri" w:hAnsi="Calibri" w:cs="Calibri"/>
        </w:rPr>
      </w:pPr>
      <w:r w:rsidRPr="002D1668">
        <w:rPr>
          <w:rFonts w:ascii="Calibri" w:hAnsi="Calibri" w:cs="Calibri"/>
          <w:b/>
        </w:rPr>
        <w:t>The focus of the first session</w:t>
      </w:r>
      <w:r w:rsidRPr="002D1668">
        <w:rPr>
          <w:rFonts w:ascii="Calibri" w:hAnsi="Calibri" w:cs="Calibri"/>
        </w:rPr>
        <w:t xml:space="preserve"> </w:t>
      </w:r>
      <w:r w:rsidR="00D85455" w:rsidRPr="002D1668">
        <w:rPr>
          <w:rFonts w:ascii="Calibri" w:hAnsi="Calibri" w:cs="Calibri"/>
        </w:rPr>
        <w:t xml:space="preserve">is on standards one and two </w:t>
      </w:r>
      <w:r w:rsidR="00A90FBC">
        <w:rPr>
          <w:rFonts w:ascii="Calibri" w:hAnsi="Calibri" w:cs="Calibri"/>
        </w:rPr>
        <w:t>of our National Safeguarding Standards</w:t>
      </w:r>
      <w:r w:rsidR="00A90FBC" w:rsidRPr="002D1668">
        <w:rPr>
          <w:rFonts w:ascii="Calibri" w:hAnsi="Calibri" w:cs="Calibri"/>
        </w:rPr>
        <w:t xml:space="preserve"> </w:t>
      </w:r>
      <w:r w:rsidR="00D85455" w:rsidRPr="002D1668">
        <w:rPr>
          <w:rFonts w:ascii="Calibri" w:hAnsi="Calibri" w:cs="Calibri"/>
        </w:rPr>
        <w:t xml:space="preserve">– </w:t>
      </w:r>
      <w:r w:rsidR="003E5D14" w:rsidRPr="00147197">
        <w:rPr>
          <w:rFonts w:ascii="Calibri" w:hAnsi="Calibri" w:cs="Calibri"/>
          <w:b/>
          <w:bCs/>
        </w:rPr>
        <w:t>culture, leadership</w:t>
      </w:r>
      <w:r w:rsidR="00147197">
        <w:rPr>
          <w:rFonts w:ascii="Calibri" w:hAnsi="Calibri" w:cs="Calibri"/>
          <w:b/>
          <w:bCs/>
        </w:rPr>
        <w:t>,</w:t>
      </w:r>
      <w:r w:rsidR="003E5D14" w:rsidRPr="00147197">
        <w:rPr>
          <w:rFonts w:ascii="Calibri" w:hAnsi="Calibri" w:cs="Calibri"/>
          <w:b/>
          <w:bCs/>
        </w:rPr>
        <w:t xml:space="preserve"> and capacity and </w:t>
      </w:r>
      <w:r w:rsidR="00D85455" w:rsidRPr="00147197">
        <w:rPr>
          <w:rFonts w:ascii="Calibri" w:hAnsi="Calibri" w:cs="Calibri"/>
          <w:b/>
          <w:bCs/>
        </w:rPr>
        <w:t>prevention</w:t>
      </w:r>
      <w:r w:rsidR="00D85455" w:rsidRPr="002D1668">
        <w:rPr>
          <w:rFonts w:ascii="Calibri" w:hAnsi="Calibri" w:cs="Calibri"/>
        </w:rPr>
        <w:t xml:space="preserve">. Creating environments in which everyone is safe and can flourish is </w:t>
      </w:r>
      <w:r w:rsidR="004579C0">
        <w:rPr>
          <w:rFonts w:ascii="Calibri" w:hAnsi="Calibri" w:cs="Calibri"/>
        </w:rPr>
        <w:t>essential</w:t>
      </w:r>
      <w:r w:rsidR="00D85455" w:rsidRPr="002D1668">
        <w:rPr>
          <w:rFonts w:ascii="Calibri" w:hAnsi="Calibri" w:cs="Calibri"/>
        </w:rPr>
        <w:t xml:space="preserve"> to our purpose as God’s Church. </w:t>
      </w:r>
      <w:bookmarkStart w:id="3" w:name="_Hlk164677283"/>
      <w:r w:rsidR="00D85455" w:rsidRPr="002D1668">
        <w:rPr>
          <w:rFonts w:ascii="Calibri" w:hAnsi="Calibri" w:cs="Calibri"/>
        </w:rPr>
        <w:t>Building safer, healthier culture</w:t>
      </w:r>
      <w:r w:rsidR="009F15EE">
        <w:rPr>
          <w:rFonts w:ascii="Calibri" w:hAnsi="Calibri" w:cs="Calibri"/>
        </w:rPr>
        <w:t>s</w:t>
      </w:r>
      <w:r w:rsidR="00D85455" w:rsidRPr="002D1668">
        <w:rPr>
          <w:rFonts w:ascii="Calibri" w:hAnsi="Calibri" w:cs="Calibri"/>
        </w:rPr>
        <w:t xml:space="preserve"> is all about</w:t>
      </w:r>
      <w:r w:rsidR="00656C0A">
        <w:rPr>
          <w:rFonts w:ascii="Calibri" w:hAnsi="Calibri" w:cs="Calibri"/>
        </w:rPr>
        <w:t xml:space="preserve"> leading by example with our attitudes</w:t>
      </w:r>
      <w:r w:rsidR="00D85455" w:rsidRPr="002D1668">
        <w:rPr>
          <w:rFonts w:ascii="Calibri" w:hAnsi="Calibri" w:cs="Calibri"/>
        </w:rPr>
        <w:t xml:space="preserve"> and behaviours. </w:t>
      </w:r>
      <w:bookmarkEnd w:id="3"/>
      <w:r w:rsidR="00D85455" w:rsidRPr="002D1668">
        <w:rPr>
          <w:rFonts w:ascii="Calibri" w:hAnsi="Calibri" w:cs="Calibri"/>
        </w:rPr>
        <w:t>To create safer places</w:t>
      </w:r>
      <w:r w:rsidR="004579C0">
        <w:rPr>
          <w:rFonts w:ascii="Calibri" w:hAnsi="Calibri" w:cs="Calibri"/>
        </w:rPr>
        <w:t xml:space="preserve"> effectively</w:t>
      </w:r>
      <w:r w:rsidR="00D85455" w:rsidRPr="002D1668">
        <w:rPr>
          <w:rFonts w:ascii="Calibri" w:hAnsi="Calibri" w:cs="Calibri"/>
        </w:rPr>
        <w:t xml:space="preserve">, we must be prepared to </w:t>
      </w:r>
      <w:r w:rsidR="00DA4C17" w:rsidRPr="002D1668">
        <w:rPr>
          <w:rFonts w:ascii="Calibri" w:hAnsi="Calibri" w:cs="Calibri"/>
        </w:rPr>
        <w:t>look</w:t>
      </w:r>
      <w:r w:rsidR="00D85455" w:rsidRPr="002D1668">
        <w:rPr>
          <w:rFonts w:ascii="Calibri" w:hAnsi="Calibri" w:cs="Calibri"/>
        </w:rPr>
        <w:t xml:space="preserve"> at our cultures – do they support this mission and vision? How do we know that we are safe and healthy?</w:t>
      </w:r>
    </w:p>
    <w:p w14:paraId="4B14D038" w14:textId="77777777" w:rsidR="00D6409F" w:rsidRPr="00D85455" w:rsidRDefault="00D6409F" w:rsidP="00147197">
      <w:pPr>
        <w:pStyle w:val="ListParagraph"/>
        <w:spacing w:after="200" w:line="240" w:lineRule="auto"/>
        <w:ind w:left="-360"/>
        <w:rPr>
          <w:rFonts w:ascii="Calibri" w:hAnsi="Calibri" w:cs="Calibri"/>
        </w:rPr>
      </w:pPr>
    </w:p>
    <w:p w14:paraId="348B27E0" w14:textId="39E49758" w:rsidR="00C75007" w:rsidRPr="002D1668" w:rsidRDefault="00D6409F" w:rsidP="00147197">
      <w:pPr>
        <w:pStyle w:val="ListParagraph"/>
        <w:numPr>
          <w:ilvl w:val="0"/>
          <w:numId w:val="13"/>
        </w:numPr>
        <w:spacing w:after="200" w:line="240" w:lineRule="auto"/>
        <w:ind w:left="360"/>
        <w:rPr>
          <w:rFonts w:ascii="Calibri" w:hAnsi="Calibri" w:cs="Calibri"/>
        </w:rPr>
      </w:pPr>
      <w:r w:rsidRPr="002D1668">
        <w:rPr>
          <w:rFonts w:ascii="Calibri" w:hAnsi="Calibri" w:cs="Calibri"/>
          <w:b/>
        </w:rPr>
        <w:t>The focus of the second session</w:t>
      </w:r>
      <w:r w:rsidRPr="002D1668">
        <w:rPr>
          <w:rFonts w:ascii="Calibri" w:hAnsi="Calibri" w:cs="Calibri"/>
        </w:rPr>
        <w:t xml:space="preserve"> is </w:t>
      </w:r>
      <w:r w:rsidR="00C75007" w:rsidRPr="002D1668">
        <w:rPr>
          <w:rFonts w:ascii="Calibri" w:hAnsi="Calibri" w:cs="Calibri"/>
        </w:rPr>
        <w:t xml:space="preserve">on standards three and four – </w:t>
      </w:r>
      <w:r w:rsidR="00C75007" w:rsidRPr="00147197">
        <w:rPr>
          <w:rFonts w:ascii="Calibri" w:hAnsi="Calibri" w:cs="Calibri"/>
          <w:b/>
          <w:bCs/>
        </w:rPr>
        <w:t xml:space="preserve">recognising, </w:t>
      </w:r>
      <w:r w:rsidR="00F37208" w:rsidRPr="00147197">
        <w:rPr>
          <w:rFonts w:ascii="Calibri" w:hAnsi="Calibri" w:cs="Calibri"/>
          <w:b/>
          <w:bCs/>
        </w:rPr>
        <w:t>assessing</w:t>
      </w:r>
      <w:r w:rsidR="00C75007" w:rsidRPr="00147197">
        <w:rPr>
          <w:rFonts w:ascii="Calibri" w:hAnsi="Calibri" w:cs="Calibri"/>
          <w:b/>
          <w:bCs/>
        </w:rPr>
        <w:t xml:space="preserve"> and managing risk, </w:t>
      </w:r>
      <w:r w:rsidR="00DA4C17" w:rsidRPr="00147197">
        <w:rPr>
          <w:rFonts w:ascii="Calibri" w:hAnsi="Calibri" w:cs="Calibri"/>
          <w:b/>
          <w:bCs/>
        </w:rPr>
        <w:t>and</w:t>
      </w:r>
      <w:r w:rsidR="00C75007" w:rsidRPr="00147197">
        <w:rPr>
          <w:rFonts w:ascii="Calibri" w:hAnsi="Calibri" w:cs="Calibri"/>
          <w:b/>
          <w:bCs/>
        </w:rPr>
        <w:t xml:space="preserve"> victims and survivors</w:t>
      </w:r>
      <w:r w:rsidR="00C75007" w:rsidRPr="002D1668">
        <w:rPr>
          <w:rFonts w:ascii="Calibri" w:hAnsi="Calibri" w:cs="Calibri"/>
        </w:rPr>
        <w:t xml:space="preserve">. </w:t>
      </w:r>
      <w:r w:rsidR="00015952" w:rsidRPr="002D1668">
        <w:rPr>
          <w:rFonts w:ascii="Calibri" w:hAnsi="Calibri" w:cs="Calibri"/>
        </w:rPr>
        <w:t>In exploring how to respond effectively to safeguarding concerns</w:t>
      </w:r>
      <w:r w:rsidR="002A3F95">
        <w:rPr>
          <w:rFonts w:ascii="Calibri" w:hAnsi="Calibri" w:cs="Calibri"/>
        </w:rPr>
        <w:t>,</w:t>
      </w:r>
      <w:r w:rsidR="00015952" w:rsidRPr="002D1668">
        <w:rPr>
          <w:rFonts w:ascii="Calibri" w:hAnsi="Calibri" w:cs="Calibri"/>
        </w:rPr>
        <w:t xml:space="preserve"> and the people involved in them</w:t>
      </w:r>
      <w:r w:rsidR="002A3F95">
        <w:rPr>
          <w:rFonts w:ascii="Calibri" w:hAnsi="Calibri" w:cs="Calibri"/>
        </w:rPr>
        <w:t>,</w:t>
      </w:r>
      <w:r w:rsidR="00015952" w:rsidRPr="002D1668">
        <w:rPr>
          <w:rFonts w:ascii="Calibri" w:hAnsi="Calibri" w:cs="Calibri"/>
        </w:rPr>
        <w:t xml:space="preserve"> the aim is to </w:t>
      </w:r>
      <w:r w:rsidR="002A3F95">
        <w:rPr>
          <w:rFonts w:ascii="Calibri" w:hAnsi="Calibri" w:cs="Calibri"/>
        </w:rPr>
        <w:t>go</w:t>
      </w:r>
      <w:r w:rsidR="00015952" w:rsidRPr="002D1668">
        <w:rPr>
          <w:rFonts w:ascii="Calibri" w:hAnsi="Calibri" w:cs="Calibri"/>
        </w:rPr>
        <w:t xml:space="preserve"> beyond</w:t>
      </w:r>
      <w:r w:rsidR="00C512DA">
        <w:rPr>
          <w:rFonts w:ascii="Calibri" w:hAnsi="Calibri" w:cs="Calibri"/>
        </w:rPr>
        <w:t xml:space="preserve"> mere</w:t>
      </w:r>
      <w:r w:rsidR="002A3F95">
        <w:rPr>
          <w:rFonts w:ascii="Calibri" w:hAnsi="Calibri" w:cs="Calibri"/>
        </w:rPr>
        <w:t>ly</w:t>
      </w:r>
      <w:r w:rsidR="00015952" w:rsidRPr="002D1668">
        <w:rPr>
          <w:rFonts w:ascii="Calibri" w:hAnsi="Calibri" w:cs="Calibri"/>
        </w:rPr>
        <w:t xml:space="preserve"> consider</w:t>
      </w:r>
      <w:r w:rsidR="002A3F95">
        <w:rPr>
          <w:rFonts w:ascii="Calibri" w:hAnsi="Calibri" w:cs="Calibri"/>
        </w:rPr>
        <w:t>ing the</w:t>
      </w:r>
      <w:r w:rsidR="00015952" w:rsidRPr="002D1668">
        <w:rPr>
          <w:rFonts w:ascii="Calibri" w:hAnsi="Calibri" w:cs="Calibri"/>
        </w:rPr>
        <w:t xml:space="preserve"> process. </w:t>
      </w:r>
      <w:r w:rsidR="00FE3722">
        <w:rPr>
          <w:rFonts w:ascii="Calibri" w:hAnsi="Calibri" w:cs="Calibri"/>
        </w:rPr>
        <w:t xml:space="preserve">This session builds on discussions around the importance of healthy culture, </w:t>
      </w:r>
      <w:r w:rsidR="00F37208">
        <w:rPr>
          <w:rFonts w:ascii="Calibri" w:hAnsi="Calibri" w:cs="Calibri"/>
        </w:rPr>
        <w:t>leadership</w:t>
      </w:r>
      <w:r w:rsidR="00FE3722">
        <w:rPr>
          <w:rFonts w:ascii="Calibri" w:hAnsi="Calibri" w:cs="Calibri"/>
        </w:rPr>
        <w:t xml:space="preserve"> and capacity as the foundation of good safeguarding practices and the role that they play in prevent</w:t>
      </w:r>
      <w:r w:rsidR="00BD0ABF">
        <w:rPr>
          <w:rFonts w:ascii="Calibri" w:hAnsi="Calibri" w:cs="Calibri"/>
        </w:rPr>
        <w:t>ing abuse</w:t>
      </w:r>
      <w:r w:rsidR="00FE3722">
        <w:rPr>
          <w:rFonts w:ascii="Calibri" w:hAnsi="Calibri" w:cs="Calibri"/>
        </w:rPr>
        <w:t xml:space="preserve">. </w:t>
      </w:r>
    </w:p>
    <w:p w14:paraId="37857535" w14:textId="77777777" w:rsidR="00015952" w:rsidRDefault="00015952" w:rsidP="00147197">
      <w:pPr>
        <w:pStyle w:val="ListParagraph"/>
        <w:spacing w:after="200" w:line="240" w:lineRule="auto"/>
        <w:ind w:left="-360"/>
        <w:rPr>
          <w:rFonts w:ascii="Calibri" w:hAnsi="Calibri" w:cs="Calibri"/>
        </w:rPr>
      </w:pPr>
    </w:p>
    <w:p w14:paraId="241948E6" w14:textId="3B736B34" w:rsidR="00015952" w:rsidRPr="002D1668" w:rsidRDefault="00015952" w:rsidP="00147197">
      <w:pPr>
        <w:pStyle w:val="ListParagraph"/>
        <w:numPr>
          <w:ilvl w:val="0"/>
          <w:numId w:val="13"/>
        </w:numPr>
        <w:spacing w:after="200" w:line="240" w:lineRule="auto"/>
        <w:ind w:left="360"/>
        <w:rPr>
          <w:rFonts w:ascii="Calibri" w:hAnsi="Calibri" w:cs="Calibri"/>
        </w:rPr>
      </w:pPr>
      <w:r w:rsidRPr="002D1668">
        <w:rPr>
          <w:rFonts w:ascii="Calibri" w:hAnsi="Calibri" w:cs="Calibri"/>
        </w:rPr>
        <w:t xml:space="preserve">The focus of the evaluation task is on standard five – </w:t>
      </w:r>
      <w:r w:rsidRPr="00147197">
        <w:rPr>
          <w:rFonts w:ascii="Calibri" w:hAnsi="Calibri" w:cs="Calibri"/>
          <w:b/>
          <w:bCs/>
        </w:rPr>
        <w:t>learning</w:t>
      </w:r>
      <w:r w:rsidR="00291928" w:rsidRPr="00147197">
        <w:rPr>
          <w:rFonts w:ascii="Calibri" w:hAnsi="Calibri" w:cs="Calibri"/>
          <w:b/>
          <w:bCs/>
        </w:rPr>
        <w:t>,</w:t>
      </w:r>
      <w:r w:rsidRPr="00147197">
        <w:rPr>
          <w:rFonts w:ascii="Calibri" w:hAnsi="Calibri" w:cs="Calibri"/>
          <w:b/>
          <w:bCs/>
        </w:rPr>
        <w:t xml:space="preserve"> </w:t>
      </w:r>
      <w:r w:rsidR="00656C0A" w:rsidRPr="00147197">
        <w:rPr>
          <w:rFonts w:ascii="Calibri" w:hAnsi="Calibri" w:cs="Calibri"/>
          <w:b/>
          <w:bCs/>
        </w:rPr>
        <w:t>supervision,</w:t>
      </w:r>
      <w:r w:rsidRPr="00147197">
        <w:rPr>
          <w:rFonts w:ascii="Calibri" w:hAnsi="Calibri" w:cs="Calibri"/>
          <w:b/>
          <w:bCs/>
        </w:rPr>
        <w:t xml:space="preserve"> and support</w:t>
      </w:r>
      <w:r w:rsidRPr="002D1668">
        <w:rPr>
          <w:rFonts w:ascii="Calibri" w:hAnsi="Calibri" w:cs="Calibri"/>
        </w:rPr>
        <w:t xml:space="preserve">. </w:t>
      </w:r>
    </w:p>
    <w:bookmarkEnd w:id="2"/>
    <w:p w14:paraId="565AE810" w14:textId="77777777" w:rsidR="00940127" w:rsidRDefault="00940127" w:rsidP="00147197">
      <w:pPr>
        <w:pStyle w:val="paragraph"/>
        <w:shd w:val="clear" w:color="auto" w:fill="FFFFFF"/>
        <w:spacing w:before="0" w:beforeAutospacing="0" w:after="0" w:afterAutospacing="0"/>
        <w:textAlignment w:val="baseline"/>
        <w:rPr>
          <w:rStyle w:val="normaltextrun"/>
          <w:rFonts w:ascii="Calibri" w:eastAsiaTheme="minorHAnsi" w:hAnsi="Calibri" w:cs="Calibri"/>
          <w:color w:val="000000"/>
          <w:sz w:val="22"/>
          <w:szCs w:val="22"/>
          <w:lang w:eastAsia="en-US"/>
        </w:rPr>
      </w:pPr>
    </w:p>
    <w:p w14:paraId="02643752" w14:textId="77777777" w:rsidR="00940127" w:rsidRDefault="00940127" w:rsidP="00147197">
      <w:pPr>
        <w:pStyle w:val="paragraph"/>
        <w:shd w:val="clear" w:color="auto" w:fill="FFFFFF"/>
        <w:spacing w:before="0" w:beforeAutospacing="0" w:after="0" w:afterAutospacing="0"/>
        <w:textAlignment w:val="baseline"/>
        <w:rPr>
          <w:rStyle w:val="normaltextrun"/>
          <w:rFonts w:ascii="Calibri" w:hAnsi="Calibri" w:cs="Calibri"/>
          <w:color w:val="000000"/>
          <w:sz w:val="22"/>
          <w:szCs w:val="22"/>
        </w:rPr>
      </w:pPr>
    </w:p>
    <w:p w14:paraId="4408F839" w14:textId="60F8DE45" w:rsidR="008C792D" w:rsidRDefault="006F7FAB" w:rsidP="00147197">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sz w:val="22"/>
          <w:szCs w:val="22"/>
        </w:rPr>
        <w:t>Th</w:t>
      </w:r>
      <w:r w:rsidR="008C792D">
        <w:rPr>
          <w:rStyle w:val="normaltextrun"/>
          <w:rFonts w:ascii="Calibri" w:hAnsi="Calibri" w:cs="Calibri"/>
          <w:color w:val="000000"/>
          <w:sz w:val="22"/>
          <w:szCs w:val="22"/>
        </w:rPr>
        <w:t>e pathway is one course with two sessions</w:t>
      </w:r>
      <w:r w:rsidR="00F96114">
        <w:rPr>
          <w:rStyle w:val="normaltextrun"/>
          <w:rFonts w:ascii="Calibri" w:hAnsi="Calibri" w:cs="Calibri"/>
          <w:color w:val="000000"/>
          <w:sz w:val="22"/>
          <w:szCs w:val="22"/>
        </w:rPr>
        <w:t xml:space="preserve">. You must </w:t>
      </w:r>
      <w:r w:rsidR="009F06E4">
        <w:rPr>
          <w:rStyle w:val="normaltextrun"/>
          <w:rFonts w:ascii="Calibri" w:hAnsi="Calibri" w:cs="Calibri"/>
          <w:color w:val="000000"/>
          <w:sz w:val="22"/>
          <w:szCs w:val="22"/>
        </w:rPr>
        <w:t>do</w:t>
      </w:r>
      <w:r w:rsidR="00F96114">
        <w:rPr>
          <w:rStyle w:val="normaltextrun"/>
          <w:rFonts w:ascii="Calibri" w:hAnsi="Calibri" w:cs="Calibri"/>
          <w:color w:val="000000"/>
          <w:sz w:val="22"/>
          <w:szCs w:val="22"/>
        </w:rPr>
        <w:t xml:space="preserve"> some preparation work before each session, and</w:t>
      </w:r>
      <w:r w:rsidR="008C792D">
        <w:rPr>
          <w:rStyle w:val="normaltextrun"/>
          <w:rFonts w:ascii="Calibri" w:hAnsi="Calibri" w:cs="Calibri"/>
          <w:color w:val="000000"/>
          <w:sz w:val="22"/>
          <w:szCs w:val="22"/>
        </w:rPr>
        <w:t xml:space="preserve"> a</w:t>
      </w:r>
      <w:r w:rsidR="00940127">
        <w:rPr>
          <w:rStyle w:val="normaltextrun"/>
          <w:rFonts w:ascii="Calibri" w:hAnsi="Calibri" w:cs="Calibri"/>
          <w:color w:val="000000"/>
          <w:sz w:val="22"/>
          <w:szCs w:val="22"/>
        </w:rPr>
        <w:t>n</w:t>
      </w:r>
      <w:r w:rsidR="008C792D">
        <w:rPr>
          <w:rStyle w:val="normaltextrun"/>
          <w:rFonts w:ascii="Calibri" w:hAnsi="Calibri" w:cs="Calibri"/>
          <w:color w:val="000000"/>
          <w:sz w:val="22"/>
          <w:szCs w:val="22"/>
        </w:rPr>
        <w:t xml:space="preserve"> evaluation task after the final session. </w:t>
      </w:r>
      <w:r w:rsidR="00F96114">
        <w:rPr>
          <w:rStyle w:val="normaltextrun"/>
          <w:rFonts w:ascii="Calibri" w:hAnsi="Calibri" w:cs="Calibri"/>
          <w:color w:val="000000"/>
          <w:sz w:val="22"/>
          <w:szCs w:val="22"/>
        </w:rPr>
        <w:t xml:space="preserve">You must complete all parts </w:t>
      </w:r>
      <w:r w:rsidR="008C792D">
        <w:rPr>
          <w:rStyle w:val="normaltextrun"/>
          <w:rFonts w:ascii="Calibri" w:hAnsi="Calibri" w:cs="Calibri"/>
          <w:color w:val="000000"/>
          <w:sz w:val="22"/>
          <w:szCs w:val="22"/>
        </w:rPr>
        <w:t xml:space="preserve">of the pathway </w:t>
      </w:r>
      <w:r w:rsidR="00F96114">
        <w:rPr>
          <w:rStyle w:val="normaltextrun"/>
          <w:rFonts w:ascii="Calibri" w:hAnsi="Calibri" w:cs="Calibri"/>
          <w:color w:val="000000"/>
          <w:sz w:val="22"/>
          <w:szCs w:val="22"/>
        </w:rPr>
        <w:t xml:space="preserve">in order to receive </w:t>
      </w:r>
      <w:r w:rsidR="00940127">
        <w:rPr>
          <w:rStyle w:val="normaltextrun"/>
          <w:rFonts w:ascii="Calibri" w:hAnsi="Calibri" w:cs="Calibri"/>
          <w:color w:val="000000"/>
          <w:sz w:val="22"/>
          <w:szCs w:val="22"/>
        </w:rPr>
        <w:t>you</w:t>
      </w:r>
      <w:r w:rsidR="008C792D">
        <w:rPr>
          <w:rStyle w:val="normaltextrun"/>
          <w:rFonts w:ascii="Calibri" w:hAnsi="Calibri" w:cs="Calibri"/>
          <w:color w:val="000000"/>
          <w:sz w:val="22"/>
          <w:szCs w:val="22"/>
        </w:rPr>
        <w:t>r certificate of completion.</w:t>
      </w:r>
      <w:r w:rsidR="008C792D">
        <w:rPr>
          <w:rStyle w:val="eop"/>
          <w:rFonts w:ascii="Calibri" w:hAnsi="Calibri" w:cs="Calibri"/>
          <w:color w:val="000000"/>
          <w:sz w:val="22"/>
          <w:szCs w:val="22"/>
        </w:rPr>
        <w:t> </w:t>
      </w:r>
    </w:p>
    <w:p w14:paraId="161F2632" w14:textId="77777777" w:rsidR="008C792D" w:rsidRDefault="008C792D" w:rsidP="00147197">
      <w:pPr>
        <w:spacing w:after="200" w:line="240" w:lineRule="auto"/>
        <w:rPr>
          <w:rFonts w:ascii="Calibri" w:hAnsi="Calibri" w:cs="Calibri"/>
        </w:rPr>
      </w:pPr>
    </w:p>
    <w:p w14:paraId="438B2B24" w14:textId="77777777" w:rsidR="002A7E81" w:rsidRDefault="002A7E81" w:rsidP="007561A7">
      <w:pPr>
        <w:rPr>
          <w:rStyle w:val="normaltextrun"/>
          <w:rFonts w:ascii="Calibri" w:hAnsi="Calibri" w:cs="Calibri"/>
          <w:b/>
          <w:bCs/>
          <w:color w:val="000000"/>
          <w:sz w:val="28"/>
          <w:szCs w:val="28"/>
        </w:rPr>
      </w:pPr>
    </w:p>
    <w:p w14:paraId="031C45A2" w14:textId="77777777" w:rsidR="002A7E81" w:rsidRDefault="002A7E81" w:rsidP="007561A7">
      <w:pPr>
        <w:rPr>
          <w:rStyle w:val="normaltextrun"/>
          <w:rFonts w:ascii="Calibri" w:hAnsi="Calibri" w:cs="Calibri"/>
          <w:b/>
          <w:bCs/>
          <w:color w:val="000000"/>
          <w:sz w:val="28"/>
          <w:szCs w:val="28"/>
        </w:rPr>
      </w:pPr>
    </w:p>
    <w:p w14:paraId="3DEA3CA9" w14:textId="77777777" w:rsidR="002A7E81" w:rsidRDefault="002A7E81" w:rsidP="007561A7">
      <w:pPr>
        <w:rPr>
          <w:rStyle w:val="normaltextrun"/>
          <w:rFonts w:ascii="Calibri" w:hAnsi="Calibri" w:cs="Calibri"/>
          <w:b/>
          <w:bCs/>
          <w:color w:val="000000"/>
          <w:sz w:val="28"/>
          <w:szCs w:val="28"/>
        </w:rPr>
      </w:pPr>
    </w:p>
    <w:p w14:paraId="6E846ABF" w14:textId="77777777" w:rsidR="002A7E81" w:rsidRDefault="002A7E81" w:rsidP="007561A7">
      <w:pPr>
        <w:rPr>
          <w:rStyle w:val="normaltextrun"/>
          <w:rFonts w:ascii="Calibri" w:hAnsi="Calibri" w:cs="Calibri"/>
          <w:b/>
          <w:bCs/>
          <w:color w:val="000000"/>
          <w:sz w:val="28"/>
          <w:szCs w:val="28"/>
        </w:rPr>
      </w:pPr>
    </w:p>
    <w:p w14:paraId="43D93DD4" w14:textId="77777777" w:rsidR="002A7E81" w:rsidRDefault="002A7E81" w:rsidP="007561A7">
      <w:pPr>
        <w:rPr>
          <w:rStyle w:val="normaltextrun"/>
          <w:rFonts w:ascii="Calibri" w:hAnsi="Calibri" w:cs="Calibri"/>
          <w:b/>
          <w:bCs/>
          <w:color w:val="000000"/>
          <w:sz w:val="28"/>
          <w:szCs w:val="28"/>
        </w:rPr>
      </w:pPr>
    </w:p>
    <w:p w14:paraId="445CCF23" w14:textId="77777777" w:rsidR="002A7E81" w:rsidRDefault="002A7E81" w:rsidP="007561A7">
      <w:pPr>
        <w:rPr>
          <w:rStyle w:val="normaltextrun"/>
          <w:rFonts w:ascii="Calibri" w:hAnsi="Calibri" w:cs="Calibri"/>
          <w:b/>
          <w:bCs/>
          <w:color w:val="000000"/>
          <w:sz w:val="28"/>
          <w:szCs w:val="28"/>
        </w:rPr>
      </w:pPr>
    </w:p>
    <w:p w14:paraId="417817D8" w14:textId="77777777" w:rsidR="002A7E81" w:rsidRDefault="002A7E81" w:rsidP="007561A7">
      <w:pPr>
        <w:rPr>
          <w:rStyle w:val="normaltextrun"/>
          <w:rFonts w:ascii="Calibri" w:hAnsi="Calibri" w:cs="Calibri"/>
          <w:b/>
          <w:bCs/>
          <w:color w:val="000000"/>
          <w:sz w:val="28"/>
          <w:szCs w:val="28"/>
        </w:rPr>
      </w:pPr>
    </w:p>
    <w:p w14:paraId="6AF86569" w14:textId="77777777" w:rsidR="002A7E81" w:rsidRDefault="002A7E81" w:rsidP="007561A7">
      <w:pPr>
        <w:rPr>
          <w:rStyle w:val="normaltextrun"/>
          <w:rFonts w:ascii="Calibri" w:hAnsi="Calibri" w:cs="Calibri"/>
          <w:b/>
          <w:bCs/>
          <w:color w:val="000000"/>
          <w:sz w:val="28"/>
          <w:szCs w:val="28"/>
        </w:rPr>
      </w:pPr>
    </w:p>
    <w:p w14:paraId="7169F3E7" w14:textId="77777777" w:rsidR="002A7E81" w:rsidRDefault="002A7E81" w:rsidP="007561A7">
      <w:pPr>
        <w:rPr>
          <w:rStyle w:val="normaltextrun"/>
          <w:rFonts w:ascii="Calibri" w:hAnsi="Calibri" w:cs="Calibri"/>
          <w:b/>
          <w:bCs/>
          <w:color w:val="000000"/>
          <w:sz w:val="28"/>
          <w:szCs w:val="28"/>
        </w:rPr>
      </w:pPr>
    </w:p>
    <w:p w14:paraId="1DFE4CDF" w14:textId="77777777" w:rsidR="002A7E81" w:rsidRDefault="002A7E81" w:rsidP="007561A7">
      <w:pPr>
        <w:rPr>
          <w:rStyle w:val="normaltextrun"/>
          <w:rFonts w:ascii="Calibri" w:hAnsi="Calibri" w:cs="Calibri"/>
          <w:b/>
          <w:bCs/>
          <w:color w:val="000000"/>
          <w:sz w:val="28"/>
          <w:szCs w:val="28"/>
        </w:rPr>
      </w:pPr>
    </w:p>
    <w:p w14:paraId="53FA297C" w14:textId="77777777" w:rsidR="002A7E81" w:rsidRDefault="002A7E81" w:rsidP="007561A7">
      <w:pPr>
        <w:rPr>
          <w:rStyle w:val="normaltextrun"/>
          <w:rFonts w:ascii="Calibri" w:hAnsi="Calibri" w:cs="Calibri"/>
          <w:b/>
          <w:bCs/>
          <w:color w:val="000000"/>
          <w:sz w:val="28"/>
          <w:szCs w:val="28"/>
        </w:rPr>
      </w:pPr>
    </w:p>
    <w:p w14:paraId="56E4D9E7" w14:textId="77777777" w:rsidR="002A7E81" w:rsidRDefault="002A7E81" w:rsidP="007561A7">
      <w:pPr>
        <w:rPr>
          <w:rStyle w:val="normaltextrun"/>
          <w:rFonts w:ascii="Calibri" w:hAnsi="Calibri" w:cs="Calibri"/>
          <w:b/>
          <w:bCs/>
          <w:color w:val="000000"/>
          <w:sz w:val="28"/>
          <w:szCs w:val="28"/>
        </w:rPr>
      </w:pPr>
    </w:p>
    <w:p w14:paraId="221AC8FF" w14:textId="6A1B997F" w:rsidR="00692400" w:rsidRPr="00692400" w:rsidRDefault="00692400" w:rsidP="00147197">
      <w:pPr>
        <w:pStyle w:val="paragraph"/>
        <w:shd w:val="clear" w:color="auto" w:fill="FFFFFF"/>
        <w:spacing w:before="0" w:beforeAutospacing="0" w:after="0" w:afterAutospacing="0"/>
        <w:textAlignment w:val="baseline"/>
        <w:rPr>
          <w:rStyle w:val="normaltextrun"/>
          <w:rFonts w:ascii="Calibri" w:eastAsiaTheme="minorHAnsi" w:hAnsi="Calibri" w:cs="Calibri"/>
          <w:b/>
          <w:bCs/>
          <w:color w:val="000000"/>
          <w:sz w:val="28"/>
          <w:szCs w:val="28"/>
          <w:lang w:eastAsia="en-US"/>
        </w:rPr>
      </w:pPr>
      <w:r w:rsidRPr="00692400">
        <w:rPr>
          <w:rStyle w:val="normaltextrun"/>
          <w:rFonts w:ascii="Calibri" w:hAnsi="Calibri" w:cs="Calibri"/>
          <w:b/>
          <w:bCs/>
          <w:color w:val="000000"/>
          <w:sz w:val="28"/>
          <w:szCs w:val="28"/>
        </w:rPr>
        <w:lastRenderedPageBreak/>
        <w:t xml:space="preserve">4. </w:t>
      </w:r>
      <w:r w:rsidR="007C0475">
        <w:rPr>
          <w:rStyle w:val="normaltextrun"/>
          <w:rFonts w:ascii="Calibri" w:hAnsi="Calibri" w:cs="Calibri"/>
          <w:b/>
          <w:bCs/>
          <w:color w:val="000000"/>
          <w:sz w:val="28"/>
          <w:szCs w:val="28"/>
        </w:rPr>
        <w:t>P</w:t>
      </w:r>
      <w:r w:rsidRPr="00692400">
        <w:rPr>
          <w:rStyle w:val="normaltextrun"/>
          <w:rFonts w:ascii="Calibri" w:hAnsi="Calibri" w:cs="Calibri"/>
          <w:b/>
          <w:bCs/>
          <w:color w:val="000000"/>
          <w:sz w:val="28"/>
          <w:szCs w:val="28"/>
        </w:rPr>
        <w:t>repar</w:t>
      </w:r>
      <w:r w:rsidR="007C0475">
        <w:rPr>
          <w:rStyle w:val="normaltextrun"/>
          <w:rFonts w:ascii="Calibri" w:hAnsi="Calibri" w:cs="Calibri"/>
          <w:b/>
          <w:bCs/>
          <w:color w:val="000000"/>
          <w:sz w:val="28"/>
          <w:szCs w:val="28"/>
        </w:rPr>
        <w:t>ing for the sessions</w:t>
      </w:r>
      <w:r w:rsidRPr="00692400">
        <w:rPr>
          <w:rStyle w:val="normaltextrun"/>
          <w:rFonts w:ascii="Calibri" w:hAnsi="Calibri" w:cs="Calibri"/>
          <w:b/>
          <w:bCs/>
          <w:color w:val="000000"/>
          <w:sz w:val="28"/>
          <w:szCs w:val="28"/>
        </w:rPr>
        <w:t xml:space="preserve"> </w:t>
      </w:r>
    </w:p>
    <w:p w14:paraId="52FD918C" w14:textId="77777777" w:rsidR="00692400" w:rsidRDefault="00692400" w:rsidP="00147197">
      <w:pPr>
        <w:pStyle w:val="paragraph"/>
        <w:shd w:val="clear" w:color="auto" w:fill="FFFFFF"/>
        <w:spacing w:before="0" w:beforeAutospacing="0" w:after="0" w:afterAutospacing="0"/>
        <w:textAlignment w:val="baseline"/>
        <w:rPr>
          <w:rStyle w:val="normaltextrun"/>
          <w:rFonts w:ascii="Calibri" w:hAnsi="Calibri" w:cs="Calibri"/>
          <w:color w:val="000000"/>
          <w:sz w:val="22"/>
          <w:szCs w:val="22"/>
        </w:rPr>
      </w:pPr>
    </w:p>
    <w:p w14:paraId="4F2BB812" w14:textId="158A20E8" w:rsidR="00692400" w:rsidRDefault="00D930A7" w:rsidP="00147197">
      <w:pPr>
        <w:pStyle w:val="paragraph"/>
        <w:shd w:val="clear" w:color="auto" w:fill="FFFFFF"/>
        <w:spacing w:before="0" w:beforeAutospacing="0" w:after="0" w:afterAutospacing="0"/>
        <w:textAlignment w:val="baseline"/>
        <w:rPr>
          <w:rStyle w:val="eop"/>
          <w:rFonts w:ascii="Calibri" w:hAnsi="Calibri" w:cs="Calibri"/>
          <w:color w:val="000000"/>
          <w:sz w:val="22"/>
          <w:szCs w:val="22"/>
        </w:rPr>
      </w:pPr>
      <w:r>
        <w:rPr>
          <w:rStyle w:val="normaltextrun"/>
          <w:rFonts w:ascii="Calibri" w:hAnsi="Calibri" w:cs="Calibri"/>
          <w:color w:val="000000"/>
          <w:sz w:val="22"/>
          <w:szCs w:val="22"/>
        </w:rPr>
        <w:t xml:space="preserve">Before </w:t>
      </w:r>
      <w:r w:rsidR="00692400">
        <w:rPr>
          <w:rStyle w:val="normaltextrun"/>
          <w:rFonts w:ascii="Calibri" w:hAnsi="Calibri" w:cs="Calibri"/>
          <w:color w:val="000000"/>
          <w:sz w:val="22"/>
          <w:szCs w:val="22"/>
        </w:rPr>
        <w:t xml:space="preserve">each session </w:t>
      </w:r>
      <w:r>
        <w:rPr>
          <w:rStyle w:val="normaltextrun"/>
          <w:rFonts w:ascii="Calibri" w:hAnsi="Calibri" w:cs="Calibri"/>
          <w:color w:val="000000"/>
          <w:sz w:val="22"/>
          <w:szCs w:val="22"/>
        </w:rPr>
        <w:t xml:space="preserve">you must complete some </w:t>
      </w:r>
      <w:r w:rsidR="00692400">
        <w:rPr>
          <w:rStyle w:val="normaltextrun"/>
          <w:rFonts w:ascii="Calibri" w:hAnsi="Calibri" w:cs="Calibri"/>
          <w:color w:val="000000"/>
          <w:sz w:val="22"/>
          <w:szCs w:val="22"/>
        </w:rPr>
        <w:t>preparation work</w:t>
      </w:r>
      <w:r>
        <w:rPr>
          <w:rStyle w:val="normaltextrun"/>
          <w:rFonts w:ascii="Calibri" w:hAnsi="Calibri" w:cs="Calibri"/>
          <w:color w:val="000000"/>
          <w:sz w:val="22"/>
          <w:szCs w:val="22"/>
        </w:rPr>
        <w:t>. T</w:t>
      </w:r>
      <w:r w:rsidR="00692400">
        <w:rPr>
          <w:rStyle w:val="normaltextrun"/>
          <w:rFonts w:ascii="Calibri" w:hAnsi="Calibri" w:cs="Calibri"/>
          <w:color w:val="000000"/>
          <w:sz w:val="22"/>
          <w:szCs w:val="22"/>
        </w:rPr>
        <w:t>he </w:t>
      </w:r>
      <w:r w:rsidR="00692400" w:rsidRPr="00147197">
        <w:rPr>
          <w:rStyle w:val="normaltextrun"/>
          <w:rFonts w:ascii="Calibri" w:hAnsi="Calibri" w:cs="Calibri"/>
          <w:color w:val="000000"/>
          <w:sz w:val="22"/>
          <w:szCs w:val="22"/>
        </w:rPr>
        <w:t>flow</w:t>
      </w:r>
      <w:r>
        <w:rPr>
          <w:rStyle w:val="normaltextrun"/>
          <w:rFonts w:ascii="Calibri" w:hAnsi="Calibri" w:cs="Calibri"/>
          <w:b/>
          <w:bCs/>
          <w:color w:val="000000"/>
          <w:sz w:val="22"/>
          <w:szCs w:val="22"/>
        </w:rPr>
        <w:t xml:space="preserve"> </w:t>
      </w:r>
      <w:r w:rsidR="00692400" w:rsidRPr="00147197">
        <w:rPr>
          <w:rStyle w:val="normaltextrun"/>
          <w:rFonts w:ascii="Calibri" w:hAnsi="Calibri" w:cs="Calibri"/>
          <w:color w:val="000000"/>
          <w:sz w:val="22"/>
          <w:szCs w:val="22"/>
        </w:rPr>
        <w:t>chart</w:t>
      </w:r>
      <w:r w:rsidR="00692400">
        <w:rPr>
          <w:rStyle w:val="normaltextrun"/>
          <w:rFonts w:ascii="Calibri" w:hAnsi="Calibri" w:cs="Calibri"/>
          <w:color w:val="000000"/>
          <w:sz w:val="22"/>
          <w:szCs w:val="22"/>
        </w:rPr>
        <w:t> below summarises the pathway and the pre</w:t>
      </w:r>
      <w:r w:rsidR="0053656F">
        <w:rPr>
          <w:rStyle w:val="normaltextrun"/>
          <w:rFonts w:ascii="Calibri" w:hAnsi="Calibri" w:cs="Calibri"/>
          <w:color w:val="000000"/>
          <w:sz w:val="22"/>
          <w:szCs w:val="22"/>
        </w:rPr>
        <w:t xml:space="preserve">paration </w:t>
      </w:r>
      <w:r w:rsidR="00692400">
        <w:rPr>
          <w:rStyle w:val="normaltextrun"/>
          <w:rFonts w:ascii="Calibri" w:hAnsi="Calibri" w:cs="Calibri"/>
          <w:color w:val="000000"/>
          <w:sz w:val="22"/>
          <w:szCs w:val="22"/>
        </w:rPr>
        <w:t xml:space="preserve">work. </w:t>
      </w:r>
      <w:r w:rsidR="00F37208">
        <w:rPr>
          <w:rStyle w:val="normaltextrun"/>
          <w:rFonts w:ascii="Calibri" w:hAnsi="Calibri" w:cs="Calibri"/>
          <w:color w:val="000000"/>
          <w:sz w:val="22"/>
          <w:szCs w:val="22"/>
        </w:rPr>
        <w:t xml:space="preserve"> </w:t>
      </w:r>
    </w:p>
    <w:p w14:paraId="0FA938AD" w14:textId="1AF259D6" w:rsidR="0047082E" w:rsidRPr="00C31D6A" w:rsidRDefault="00CC36C1" w:rsidP="00147197">
      <w:pPr>
        <w:spacing w:after="200" w:line="240" w:lineRule="auto"/>
        <w:rPr>
          <w:rFonts w:ascii="Calibri" w:hAnsi="Calibri" w:cs="Calibri"/>
        </w:rPr>
      </w:pPr>
      <w:r w:rsidRPr="00C31D6A">
        <w:rPr>
          <w:rFonts w:ascii="Calibri" w:hAnsi="Calibri" w:cs="Calibri"/>
          <w:noProof/>
        </w:rPr>
        <w:drawing>
          <wp:anchor distT="0" distB="0" distL="114300" distR="114300" simplePos="0" relativeHeight="251660288" behindDoc="0" locked="0" layoutInCell="1" allowOverlap="1" wp14:anchorId="582E34BF" wp14:editId="6E5367EF">
            <wp:simplePos x="0" y="0"/>
            <wp:positionH relativeFrom="margin">
              <wp:align>left</wp:align>
            </wp:positionH>
            <wp:positionV relativeFrom="paragraph">
              <wp:posOffset>216535</wp:posOffset>
            </wp:positionV>
            <wp:extent cx="1190625" cy="5476875"/>
            <wp:effectExtent l="0" t="0" r="28575" b="9525"/>
            <wp:wrapSquare wrapText="bothSides"/>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p w14:paraId="02989192" w14:textId="52A75C87" w:rsidR="00D6409F" w:rsidRPr="00C31D6A" w:rsidRDefault="00CC36C1" w:rsidP="00147197">
      <w:pPr>
        <w:spacing w:after="200" w:line="240" w:lineRule="auto"/>
        <w:ind w:left="720" w:hanging="720"/>
        <w:rPr>
          <w:rFonts w:ascii="Calibri" w:hAnsi="Calibri" w:cs="Calibri"/>
        </w:rPr>
      </w:pPr>
      <w:r w:rsidRPr="00C31D6A">
        <w:rPr>
          <w:rFonts w:ascii="Calibri" w:hAnsi="Calibri" w:cs="Calibri"/>
          <w:noProof/>
        </w:rPr>
        <mc:AlternateContent>
          <mc:Choice Requires="wps">
            <w:drawing>
              <wp:anchor distT="45720" distB="45720" distL="114300" distR="114300" simplePos="0" relativeHeight="251662336" behindDoc="0" locked="0" layoutInCell="1" allowOverlap="1" wp14:anchorId="17B7E4E8" wp14:editId="496BD958">
                <wp:simplePos x="0" y="0"/>
                <wp:positionH relativeFrom="margin">
                  <wp:posOffset>1326515</wp:posOffset>
                </wp:positionH>
                <wp:positionV relativeFrom="paragraph">
                  <wp:posOffset>9525</wp:posOffset>
                </wp:positionV>
                <wp:extent cx="4705350" cy="1162050"/>
                <wp:effectExtent l="0" t="0" r="19050" b="1905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1162050"/>
                        </a:xfrm>
                        <a:prstGeom prst="rect">
                          <a:avLst/>
                        </a:prstGeom>
                        <a:solidFill>
                          <a:srgbClr val="FFFFFF"/>
                        </a:solidFill>
                        <a:ln w="9525">
                          <a:solidFill>
                            <a:srgbClr val="9C85C0">
                              <a:lumMod val="60000"/>
                              <a:lumOff val="40000"/>
                            </a:srgbClr>
                          </a:solidFill>
                          <a:miter lim="800000"/>
                          <a:headEnd/>
                          <a:tailEnd/>
                        </a:ln>
                      </wps:spPr>
                      <wps:txbx>
                        <w:txbxContent>
                          <w:p w14:paraId="01E47D24" w14:textId="11822F40" w:rsidR="00D6409F" w:rsidRDefault="00177013" w:rsidP="00C50720">
                            <w:pPr>
                              <w:pStyle w:val="ListParagraph"/>
                              <w:numPr>
                                <w:ilvl w:val="0"/>
                                <w:numId w:val="4"/>
                              </w:numPr>
                              <w:rPr>
                                <w:rFonts w:ascii="Calibri" w:hAnsi="Calibri" w:cs="Calibri"/>
                                <w:sz w:val="20"/>
                                <w:szCs w:val="20"/>
                              </w:rPr>
                            </w:pPr>
                            <w:r>
                              <w:rPr>
                                <w:rFonts w:ascii="Calibri" w:hAnsi="Calibri" w:cs="Calibri"/>
                                <w:sz w:val="20"/>
                                <w:szCs w:val="20"/>
                              </w:rPr>
                              <w:t>Participant</w:t>
                            </w:r>
                            <w:r w:rsidRPr="007A6254">
                              <w:rPr>
                                <w:rFonts w:ascii="Calibri" w:hAnsi="Calibri" w:cs="Calibri"/>
                                <w:sz w:val="20"/>
                                <w:szCs w:val="20"/>
                              </w:rPr>
                              <w:t xml:space="preserve">s </w:t>
                            </w:r>
                            <w:r>
                              <w:rPr>
                                <w:rFonts w:ascii="Calibri" w:hAnsi="Calibri" w:cs="Calibri"/>
                                <w:sz w:val="20"/>
                                <w:szCs w:val="20"/>
                              </w:rPr>
                              <w:t xml:space="preserve">can download their workbooks when they book the course so early booking provides more time </w:t>
                            </w:r>
                            <w:r w:rsidRPr="007A6254">
                              <w:rPr>
                                <w:rFonts w:ascii="Calibri" w:hAnsi="Calibri" w:cs="Calibri"/>
                                <w:sz w:val="20"/>
                                <w:szCs w:val="20"/>
                              </w:rPr>
                              <w:t xml:space="preserve">to </w:t>
                            </w:r>
                            <w:r>
                              <w:rPr>
                                <w:rFonts w:ascii="Calibri" w:hAnsi="Calibri" w:cs="Calibri"/>
                                <w:sz w:val="20"/>
                                <w:szCs w:val="20"/>
                              </w:rPr>
                              <w:t xml:space="preserve">read and </w:t>
                            </w:r>
                            <w:r w:rsidRPr="007A6254">
                              <w:rPr>
                                <w:rFonts w:ascii="Calibri" w:hAnsi="Calibri" w:cs="Calibri"/>
                                <w:sz w:val="20"/>
                                <w:szCs w:val="20"/>
                              </w:rPr>
                              <w:t xml:space="preserve">complete the </w:t>
                            </w:r>
                            <w:r>
                              <w:rPr>
                                <w:rFonts w:ascii="Calibri" w:hAnsi="Calibri" w:cs="Calibri"/>
                                <w:sz w:val="20"/>
                                <w:szCs w:val="20"/>
                              </w:rPr>
                              <w:t>preparation work for the first session.</w:t>
                            </w:r>
                            <w:r w:rsidR="00816F4F">
                              <w:rPr>
                                <w:rFonts w:ascii="Calibri" w:hAnsi="Calibri" w:cs="Calibri"/>
                                <w:sz w:val="20"/>
                                <w:szCs w:val="20"/>
                              </w:rPr>
                              <w:t xml:space="preserve"> </w:t>
                            </w:r>
                            <w:r w:rsidR="00816F4F">
                              <w:rPr>
                                <w:rFonts w:ascii="Calibri" w:hAnsi="Calibri" w:cs="Calibri"/>
                                <w:b/>
                                <w:bCs/>
                                <w:sz w:val="20"/>
                                <w:szCs w:val="20"/>
                              </w:rPr>
                              <w:t xml:space="preserve">Note that it is recommended that you should download your </w:t>
                            </w:r>
                            <w:r w:rsidR="00C82AC5">
                              <w:rPr>
                                <w:rFonts w:ascii="Calibri" w:hAnsi="Calibri" w:cs="Calibri"/>
                                <w:sz w:val="20"/>
                                <w:szCs w:val="20"/>
                              </w:rPr>
                              <w:t xml:space="preserve">workbook </w:t>
                            </w:r>
                            <w:r w:rsidR="002A7E81">
                              <w:rPr>
                                <w:rFonts w:ascii="Calibri" w:hAnsi="Calibri" w:cs="Calibri"/>
                                <w:sz w:val="20"/>
                                <w:szCs w:val="20"/>
                              </w:rPr>
                              <w:t>three</w:t>
                            </w:r>
                            <w:r w:rsidR="00D6409F" w:rsidRPr="007A6254">
                              <w:rPr>
                                <w:rFonts w:ascii="Calibri" w:hAnsi="Calibri" w:cs="Calibri"/>
                                <w:sz w:val="20"/>
                                <w:szCs w:val="20"/>
                              </w:rPr>
                              <w:t xml:space="preserve"> week</w:t>
                            </w:r>
                            <w:r w:rsidR="00D6409F">
                              <w:rPr>
                                <w:rFonts w:ascii="Calibri" w:hAnsi="Calibri" w:cs="Calibri"/>
                                <w:sz w:val="20"/>
                                <w:szCs w:val="20"/>
                              </w:rPr>
                              <w:t>s</w:t>
                            </w:r>
                            <w:r w:rsidR="00D6409F" w:rsidRPr="007A6254">
                              <w:rPr>
                                <w:rFonts w:ascii="Calibri" w:hAnsi="Calibri" w:cs="Calibri"/>
                                <w:sz w:val="20"/>
                                <w:szCs w:val="20"/>
                              </w:rPr>
                              <w:t xml:space="preserve"> before the first session to </w:t>
                            </w:r>
                            <w:r w:rsidR="00AE1DDF">
                              <w:rPr>
                                <w:rFonts w:ascii="Calibri" w:hAnsi="Calibri" w:cs="Calibri"/>
                                <w:sz w:val="20"/>
                                <w:szCs w:val="20"/>
                              </w:rPr>
                              <w:t xml:space="preserve">give you </w:t>
                            </w:r>
                            <w:r w:rsidR="00D6409F" w:rsidRPr="007A6254">
                              <w:rPr>
                                <w:rFonts w:ascii="Calibri" w:hAnsi="Calibri" w:cs="Calibri"/>
                                <w:sz w:val="20"/>
                                <w:szCs w:val="20"/>
                              </w:rPr>
                              <w:t xml:space="preserve">time to </w:t>
                            </w:r>
                            <w:r w:rsidR="00D6409F">
                              <w:rPr>
                                <w:rFonts w:ascii="Calibri" w:hAnsi="Calibri" w:cs="Calibri"/>
                                <w:sz w:val="20"/>
                                <w:szCs w:val="20"/>
                              </w:rPr>
                              <w:t>read</w:t>
                            </w:r>
                            <w:r w:rsidR="009F06E4">
                              <w:rPr>
                                <w:rFonts w:ascii="Calibri" w:hAnsi="Calibri" w:cs="Calibri"/>
                                <w:sz w:val="20"/>
                                <w:szCs w:val="20"/>
                              </w:rPr>
                              <w:t xml:space="preserve"> it</w:t>
                            </w:r>
                            <w:r w:rsidR="00D6409F">
                              <w:rPr>
                                <w:rFonts w:ascii="Calibri" w:hAnsi="Calibri" w:cs="Calibri"/>
                                <w:sz w:val="20"/>
                                <w:szCs w:val="20"/>
                              </w:rPr>
                              <w:t xml:space="preserve"> and </w:t>
                            </w:r>
                            <w:r w:rsidR="009F06E4">
                              <w:rPr>
                                <w:rFonts w:ascii="Calibri" w:hAnsi="Calibri" w:cs="Calibri"/>
                                <w:sz w:val="20"/>
                                <w:szCs w:val="20"/>
                              </w:rPr>
                              <w:t>do</w:t>
                            </w:r>
                            <w:r w:rsidR="00D6409F" w:rsidRPr="007A6254">
                              <w:rPr>
                                <w:rFonts w:ascii="Calibri" w:hAnsi="Calibri" w:cs="Calibri"/>
                                <w:sz w:val="20"/>
                                <w:szCs w:val="20"/>
                              </w:rPr>
                              <w:t xml:space="preserve"> the </w:t>
                            </w:r>
                            <w:r w:rsidR="00E4629D">
                              <w:rPr>
                                <w:rFonts w:ascii="Calibri" w:hAnsi="Calibri" w:cs="Calibri"/>
                                <w:sz w:val="20"/>
                                <w:szCs w:val="20"/>
                              </w:rPr>
                              <w:t>preparation work</w:t>
                            </w:r>
                            <w:r w:rsidR="00D6409F" w:rsidRPr="007A6254">
                              <w:rPr>
                                <w:rFonts w:ascii="Calibri" w:hAnsi="Calibri" w:cs="Calibri"/>
                                <w:sz w:val="20"/>
                                <w:szCs w:val="20"/>
                              </w:rPr>
                              <w:t>.</w:t>
                            </w:r>
                            <w:r w:rsidR="00D6409F">
                              <w:rPr>
                                <w:rFonts w:ascii="Calibri" w:hAnsi="Calibri" w:cs="Calibri"/>
                                <w:sz w:val="20"/>
                                <w:szCs w:val="20"/>
                              </w:rPr>
                              <w:t xml:space="preserve"> </w:t>
                            </w:r>
                          </w:p>
                          <w:p w14:paraId="0F55DD60" w14:textId="4CD26DC1" w:rsidR="00D6409F" w:rsidRPr="00AE56E0" w:rsidRDefault="00AE1DDF" w:rsidP="00C50720">
                            <w:pPr>
                              <w:pStyle w:val="ListParagraph"/>
                              <w:numPr>
                                <w:ilvl w:val="0"/>
                                <w:numId w:val="4"/>
                              </w:numPr>
                              <w:rPr>
                                <w:rFonts w:ascii="Calibri" w:hAnsi="Calibri" w:cs="Calibri"/>
                                <w:sz w:val="20"/>
                                <w:szCs w:val="20"/>
                              </w:rPr>
                            </w:pPr>
                            <w:r>
                              <w:rPr>
                                <w:rFonts w:ascii="Calibri" w:hAnsi="Calibri" w:cs="Calibri"/>
                                <w:sz w:val="20"/>
                                <w:szCs w:val="20"/>
                              </w:rPr>
                              <w:t>You must return your filled-in</w:t>
                            </w:r>
                            <w:r w:rsidR="00D6409F">
                              <w:rPr>
                                <w:rFonts w:ascii="Calibri" w:hAnsi="Calibri" w:cs="Calibri"/>
                                <w:sz w:val="20"/>
                                <w:szCs w:val="20"/>
                              </w:rPr>
                              <w:t xml:space="preserve"> workbook at </w:t>
                            </w:r>
                            <w:r w:rsidR="00D6409F" w:rsidRPr="0036303E">
                              <w:rPr>
                                <w:rFonts w:ascii="Calibri" w:hAnsi="Calibri" w:cs="Calibri"/>
                                <w:b/>
                                <w:bCs/>
                                <w:sz w:val="20"/>
                                <w:szCs w:val="20"/>
                              </w:rPr>
                              <w:t xml:space="preserve">least </w:t>
                            </w:r>
                            <w:r w:rsidR="0036303E">
                              <w:rPr>
                                <w:rFonts w:ascii="Calibri" w:hAnsi="Calibri" w:cs="Calibri"/>
                                <w:b/>
                                <w:bCs/>
                                <w:sz w:val="20"/>
                                <w:szCs w:val="20"/>
                              </w:rPr>
                              <w:t>4</w:t>
                            </w:r>
                            <w:r w:rsidR="00D6409F" w:rsidRPr="00816F4F">
                              <w:rPr>
                                <w:rFonts w:ascii="Calibri" w:hAnsi="Calibri" w:cs="Calibri"/>
                                <w:b/>
                                <w:bCs/>
                                <w:sz w:val="20"/>
                                <w:szCs w:val="20"/>
                              </w:rPr>
                              <w:t xml:space="preserve"> working days before</w:t>
                            </w:r>
                            <w:r w:rsidR="00D6409F">
                              <w:rPr>
                                <w:rFonts w:ascii="Calibri" w:hAnsi="Calibri" w:cs="Calibri"/>
                                <w:sz w:val="20"/>
                                <w:szCs w:val="20"/>
                              </w:rPr>
                              <w:t xml:space="preserve"> </w:t>
                            </w:r>
                            <w:r>
                              <w:rPr>
                                <w:rFonts w:ascii="Calibri" w:hAnsi="Calibri" w:cs="Calibri"/>
                                <w:sz w:val="20"/>
                                <w:szCs w:val="20"/>
                              </w:rPr>
                              <w:t>s</w:t>
                            </w:r>
                            <w:r w:rsidR="00D6409F">
                              <w:rPr>
                                <w:rFonts w:ascii="Calibri" w:hAnsi="Calibri" w:cs="Calibri"/>
                                <w:sz w:val="20"/>
                                <w:szCs w:val="20"/>
                              </w:rPr>
                              <w:t xml:space="preserve">ession </w:t>
                            </w:r>
                            <w:r w:rsidR="0036303E">
                              <w:rPr>
                                <w:rFonts w:ascii="Calibri" w:hAnsi="Calibri" w:cs="Calibri"/>
                                <w:sz w:val="20"/>
                                <w:szCs w:val="20"/>
                              </w:rPr>
                              <w:t>1</w:t>
                            </w:r>
                            <w:r w:rsidR="00D6409F">
                              <w:rPr>
                                <w:rFonts w:ascii="Calibri" w:hAnsi="Calibri" w:cs="Calibri"/>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7B7E4E8" id="_x0000_t202" coordsize="21600,21600" o:spt="202" path="m,l,21600r21600,l21600,xe">
                <v:stroke joinstyle="miter"/>
                <v:path gradientshapeok="t" o:connecttype="rect"/>
              </v:shapetype>
              <v:shape id="_x0000_s1026" type="#_x0000_t202" style="position:absolute;left:0;text-align:left;margin-left:104.45pt;margin-top:.75pt;width:370.5pt;height:91.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" strokecolor="#c4b6d9">
                <v:textbox>
                  <w:txbxContent>
                    <w:p w14:paraId="01E47D24" w14:textId="11822F40" w:rsidR="00D6409F" w:rsidRDefault="00177013" w:rsidP="00C50720">
                      <w:pPr>
                        <w:pStyle w:val="ListParagraph"/>
                        <w:numPr>
                          <w:ilvl w:val="0"/>
                          <w:numId w:val="4"/>
                        </w:numPr>
                        <w:rPr>
                          <w:rFonts w:ascii="Calibri" w:hAnsi="Calibri" w:cs="Calibri"/>
                          <w:sz w:val="20"/>
                          <w:szCs w:val="20"/>
                        </w:rPr>
                      </w:pPr>
                      <w:r>
                        <w:rPr>
                          <w:rFonts w:ascii="Calibri" w:hAnsi="Calibri" w:cs="Calibri"/>
                          <w:sz w:val="20"/>
                          <w:szCs w:val="20"/>
                        </w:rPr>
                        <w:t>Participant</w:t>
                      </w:r>
                      <w:r w:rsidRPr="007A6254">
                        <w:rPr>
                          <w:rFonts w:ascii="Calibri" w:hAnsi="Calibri" w:cs="Calibri"/>
                          <w:sz w:val="20"/>
                          <w:szCs w:val="20"/>
                        </w:rPr>
                        <w:t xml:space="preserve">s </w:t>
                      </w:r>
                      <w:r>
                        <w:rPr>
                          <w:rFonts w:ascii="Calibri" w:hAnsi="Calibri" w:cs="Calibri"/>
                          <w:sz w:val="20"/>
                          <w:szCs w:val="20"/>
                        </w:rPr>
                        <w:t xml:space="preserve">can download their workbooks when they book the course so early booking provides more time </w:t>
                      </w:r>
                      <w:r w:rsidRPr="007A6254">
                        <w:rPr>
                          <w:rFonts w:ascii="Calibri" w:hAnsi="Calibri" w:cs="Calibri"/>
                          <w:sz w:val="20"/>
                          <w:szCs w:val="20"/>
                        </w:rPr>
                        <w:t xml:space="preserve">to </w:t>
                      </w:r>
                      <w:r>
                        <w:rPr>
                          <w:rFonts w:ascii="Calibri" w:hAnsi="Calibri" w:cs="Calibri"/>
                          <w:sz w:val="20"/>
                          <w:szCs w:val="20"/>
                        </w:rPr>
                        <w:t xml:space="preserve">read and </w:t>
                      </w:r>
                      <w:r w:rsidRPr="007A6254">
                        <w:rPr>
                          <w:rFonts w:ascii="Calibri" w:hAnsi="Calibri" w:cs="Calibri"/>
                          <w:sz w:val="20"/>
                          <w:szCs w:val="20"/>
                        </w:rPr>
                        <w:t xml:space="preserve">complete the </w:t>
                      </w:r>
                      <w:r>
                        <w:rPr>
                          <w:rFonts w:ascii="Calibri" w:hAnsi="Calibri" w:cs="Calibri"/>
                          <w:sz w:val="20"/>
                          <w:szCs w:val="20"/>
                        </w:rPr>
                        <w:t>preparation work for the first session</w:t>
                      </w:r>
                      <w:r>
                        <w:rPr>
                          <w:rFonts w:ascii="Calibri" w:hAnsi="Calibri" w:cs="Calibri"/>
                          <w:sz w:val="20"/>
                          <w:szCs w:val="20"/>
                        </w:rPr>
                        <w:t>.</w:t>
                      </w:r>
                      <w:r w:rsidR="00816F4F">
                        <w:rPr>
                          <w:rFonts w:ascii="Calibri" w:hAnsi="Calibri" w:cs="Calibri"/>
                          <w:sz w:val="20"/>
                          <w:szCs w:val="20"/>
                        </w:rPr>
                        <w:t xml:space="preserve"> </w:t>
                      </w:r>
                      <w:r w:rsidR="00816F4F">
                        <w:rPr>
                          <w:rFonts w:ascii="Calibri" w:hAnsi="Calibri" w:cs="Calibri"/>
                          <w:b/>
                          <w:bCs/>
                          <w:sz w:val="20"/>
                          <w:szCs w:val="20"/>
                        </w:rPr>
                        <w:t xml:space="preserve">Note that it is recommended that you should download your </w:t>
                      </w:r>
                      <w:r w:rsidR="00C82AC5">
                        <w:rPr>
                          <w:rFonts w:ascii="Calibri" w:hAnsi="Calibri" w:cs="Calibri"/>
                          <w:sz w:val="20"/>
                          <w:szCs w:val="20"/>
                        </w:rPr>
                        <w:t xml:space="preserve">workbook </w:t>
                      </w:r>
                      <w:r w:rsidR="002A7E81">
                        <w:rPr>
                          <w:rFonts w:ascii="Calibri" w:hAnsi="Calibri" w:cs="Calibri"/>
                          <w:sz w:val="20"/>
                          <w:szCs w:val="20"/>
                        </w:rPr>
                        <w:t>three</w:t>
                      </w:r>
                      <w:r w:rsidR="00D6409F" w:rsidRPr="007A6254">
                        <w:rPr>
                          <w:rFonts w:ascii="Calibri" w:hAnsi="Calibri" w:cs="Calibri"/>
                          <w:sz w:val="20"/>
                          <w:szCs w:val="20"/>
                        </w:rPr>
                        <w:t xml:space="preserve"> week</w:t>
                      </w:r>
                      <w:r w:rsidR="00D6409F">
                        <w:rPr>
                          <w:rFonts w:ascii="Calibri" w:hAnsi="Calibri" w:cs="Calibri"/>
                          <w:sz w:val="20"/>
                          <w:szCs w:val="20"/>
                        </w:rPr>
                        <w:t>s</w:t>
                      </w:r>
                      <w:r w:rsidR="00D6409F" w:rsidRPr="007A6254">
                        <w:rPr>
                          <w:rFonts w:ascii="Calibri" w:hAnsi="Calibri" w:cs="Calibri"/>
                          <w:sz w:val="20"/>
                          <w:szCs w:val="20"/>
                        </w:rPr>
                        <w:t xml:space="preserve"> before the first session to </w:t>
                      </w:r>
                      <w:r w:rsidR="00AE1DDF">
                        <w:rPr>
                          <w:rFonts w:ascii="Calibri" w:hAnsi="Calibri" w:cs="Calibri"/>
                          <w:sz w:val="20"/>
                          <w:szCs w:val="20"/>
                        </w:rPr>
                        <w:t xml:space="preserve">give you </w:t>
                      </w:r>
                      <w:r w:rsidR="00D6409F" w:rsidRPr="007A6254">
                        <w:rPr>
                          <w:rFonts w:ascii="Calibri" w:hAnsi="Calibri" w:cs="Calibri"/>
                          <w:sz w:val="20"/>
                          <w:szCs w:val="20"/>
                        </w:rPr>
                        <w:t xml:space="preserve">time to </w:t>
                      </w:r>
                      <w:r w:rsidR="00D6409F">
                        <w:rPr>
                          <w:rFonts w:ascii="Calibri" w:hAnsi="Calibri" w:cs="Calibri"/>
                          <w:sz w:val="20"/>
                          <w:szCs w:val="20"/>
                        </w:rPr>
                        <w:t>read</w:t>
                      </w:r>
                      <w:r w:rsidR="009F06E4">
                        <w:rPr>
                          <w:rFonts w:ascii="Calibri" w:hAnsi="Calibri" w:cs="Calibri"/>
                          <w:sz w:val="20"/>
                          <w:szCs w:val="20"/>
                        </w:rPr>
                        <w:t xml:space="preserve"> it</w:t>
                      </w:r>
                      <w:r w:rsidR="00D6409F">
                        <w:rPr>
                          <w:rFonts w:ascii="Calibri" w:hAnsi="Calibri" w:cs="Calibri"/>
                          <w:sz w:val="20"/>
                          <w:szCs w:val="20"/>
                        </w:rPr>
                        <w:t xml:space="preserve"> and </w:t>
                      </w:r>
                      <w:r w:rsidR="009F06E4">
                        <w:rPr>
                          <w:rFonts w:ascii="Calibri" w:hAnsi="Calibri" w:cs="Calibri"/>
                          <w:sz w:val="20"/>
                          <w:szCs w:val="20"/>
                        </w:rPr>
                        <w:t>do</w:t>
                      </w:r>
                      <w:r w:rsidR="00D6409F" w:rsidRPr="007A6254">
                        <w:rPr>
                          <w:rFonts w:ascii="Calibri" w:hAnsi="Calibri" w:cs="Calibri"/>
                          <w:sz w:val="20"/>
                          <w:szCs w:val="20"/>
                        </w:rPr>
                        <w:t xml:space="preserve"> the </w:t>
                      </w:r>
                      <w:r w:rsidR="00E4629D">
                        <w:rPr>
                          <w:rFonts w:ascii="Calibri" w:hAnsi="Calibri" w:cs="Calibri"/>
                          <w:sz w:val="20"/>
                          <w:szCs w:val="20"/>
                        </w:rPr>
                        <w:t>preparation work</w:t>
                      </w:r>
                      <w:r w:rsidR="00D6409F" w:rsidRPr="007A6254">
                        <w:rPr>
                          <w:rFonts w:ascii="Calibri" w:hAnsi="Calibri" w:cs="Calibri"/>
                          <w:sz w:val="20"/>
                          <w:szCs w:val="20"/>
                        </w:rPr>
                        <w:t>.</w:t>
                      </w:r>
                      <w:r w:rsidR="00D6409F">
                        <w:rPr>
                          <w:rFonts w:ascii="Calibri" w:hAnsi="Calibri" w:cs="Calibri"/>
                          <w:sz w:val="20"/>
                          <w:szCs w:val="20"/>
                        </w:rPr>
                        <w:t xml:space="preserve"> </w:t>
                      </w:r>
                    </w:p>
                    <w:p w14:paraId="0F55DD60" w14:textId="4CD26DC1" w:rsidR="00D6409F" w:rsidRPr="00AE56E0" w:rsidRDefault="00AE1DDF" w:rsidP="00C50720">
                      <w:pPr>
                        <w:pStyle w:val="ListParagraph"/>
                        <w:numPr>
                          <w:ilvl w:val="0"/>
                          <w:numId w:val="4"/>
                        </w:numPr>
                        <w:rPr>
                          <w:rFonts w:ascii="Calibri" w:hAnsi="Calibri" w:cs="Calibri"/>
                          <w:sz w:val="20"/>
                          <w:szCs w:val="20"/>
                        </w:rPr>
                      </w:pPr>
                      <w:r>
                        <w:rPr>
                          <w:rFonts w:ascii="Calibri" w:hAnsi="Calibri" w:cs="Calibri"/>
                          <w:sz w:val="20"/>
                          <w:szCs w:val="20"/>
                        </w:rPr>
                        <w:t>You must return your filled-in</w:t>
                      </w:r>
                      <w:r w:rsidR="00D6409F">
                        <w:rPr>
                          <w:rFonts w:ascii="Calibri" w:hAnsi="Calibri" w:cs="Calibri"/>
                          <w:sz w:val="20"/>
                          <w:szCs w:val="20"/>
                        </w:rPr>
                        <w:t xml:space="preserve"> workbook at </w:t>
                      </w:r>
                      <w:r w:rsidR="00D6409F" w:rsidRPr="0036303E">
                        <w:rPr>
                          <w:rFonts w:ascii="Calibri" w:hAnsi="Calibri" w:cs="Calibri"/>
                          <w:b/>
                          <w:bCs/>
                          <w:sz w:val="20"/>
                          <w:szCs w:val="20"/>
                        </w:rPr>
                        <w:t xml:space="preserve">least </w:t>
                      </w:r>
                      <w:r w:rsidR="0036303E">
                        <w:rPr>
                          <w:rFonts w:ascii="Calibri" w:hAnsi="Calibri" w:cs="Calibri"/>
                          <w:b/>
                          <w:bCs/>
                          <w:sz w:val="20"/>
                          <w:szCs w:val="20"/>
                        </w:rPr>
                        <w:t>4</w:t>
                      </w:r>
                      <w:r w:rsidR="00D6409F" w:rsidRPr="00816F4F">
                        <w:rPr>
                          <w:rFonts w:ascii="Calibri" w:hAnsi="Calibri" w:cs="Calibri"/>
                          <w:b/>
                          <w:bCs/>
                          <w:sz w:val="20"/>
                          <w:szCs w:val="20"/>
                        </w:rPr>
                        <w:t xml:space="preserve"> working days before</w:t>
                      </w:r>
                      <w:r w:rsidR="00D6409F">
                        <w:rPr>
                          <w:rFonts w:ascii="Calibri" w:hAnsi="Calibri" w:cs="Calibri"/>
                          <w:sz w:val="20"/>
                          <w:szCs w:val="20"/>
                        </w:rPr>
                        <w:t xml:space="preserve"> </w:t>
                      </w:r>
                      <w:r>
                        <w:rPr>
                          <w:rFonts w:ascii="Calibri" w:hAnsi="Calibri" w:cs="Calibri"/>
                          <w:sz w:val="20"/>
                          <w:szCs w:val="20"/>
                        </w:rPr>
                        <w:t>s</w:t>
                      </w:r>
                      <w:r w:rsidR="00D6409F">
                        <w:rPr>
                          <w:rFonts w:ascii="Calibri" w:hAnsi="Calibri" w:cs="Calibri"/>
                          <w:sz w:val="20"/>
                          <w:szCs w:val="20"/>
                        </w:rPr>
                        <w:t xml:space="preserve">ession </w:t>
                      </w:r>
                      <w:r w:rsidR="0036303E">
                        <w:rPr>
                          <w:rFonts w:ascii="Calibri" w:hAnsi="Calibri" w:cs="Calibri"/>
                          <w:sz w:val="20"/>
                          <w:szCs w:val="20"/>
                        </w:rPr>
                        <w:t>1</w:t>
                      </w:r>
                      <w:r w:rsidR="00D6409F">
                        <w:rPr>
                          <w:rFonts w:ascii="Calibri" w:hAnsi="Calibri" w:cs="Calibri"/>
                          <w:sz w:val="20"/>
                          <w:szCs w:val="20"/>
                        </w:rPr>
                        <w:t>.</w:t>
                      </w:r>
                    </w:p>
                  </w:txbxContent>
                </v:textbox>
                <w10:wrap type="square" anchorx="margin"/>
              </v:shape>
            </w:pict>
          </mc:Fallback>
        </mc:AlternateContent>
      </w:r>
    </w:p>
    <w:p w14:paraId="32152EEF" w14:textId="2FB6CEEA" w:rsidR="00D6409F" w:rsidRPr="00C31D6A" w:rsidRDefault="00D6409F" w:rsidP="007561A7">
      <w:pPr>
        <w:rPr>
          <w:rFonts w:ascii="Calibri" w:hAnsi="Calibri" w:cs="Calibri"/>
        </w:rPr>
      </w:pPr>
    </w:p>
    <w:p w14:paraId="71B656B3" w14:textId="07C63F4E" w:rsidR="00D6409F" w:rsidRPr="00C31D6A" w:rsidRDefault="00D6409F" w:rsidP="00147197">
      <w:pPr>
        <w:spacing w:after="200" w:line="240" w:lineRule="auto"/>
        <w:ind w:left="720" w:hanging="720"/>
        <w:rPr>
          <w:rFonts w:ascii="Calibri" w:hAnsi="Calibri" w:cs="Calibri"/>
        </w:rPr>
      </w:pPr>
    </w:p>
    <w:p w14:paraId="17A798B5" w14:textId="1563E336" w:rsidR="00D6409F" w:rsidRDefault="00D6409F" w:rsidP="00147197">
      <w:pPr>
        <w:spacing w:after="200" w:line="240" w:lineRule="auto"/>
        <w:rPr>
          <w:rFonts w:ascii="Calibri" w:hAnsi="Calibri" w:cs="Calibri"/>
          <w:b/>
          <w:sz w:val="28"/>
          <w:szCs w:val="28"/>
        </w:rPr>
      </w:pPr>
    </w:p>
    <w:p w14:paraId="1B599DD2" w14:textId="34104132" w:rsidR="00D6409F" w:rsidRDefault="00816F4F" w:rsidP="00147197">
      <w:pPr>
        <w:spacing w:after="200" w:line="240" w:lineRule="auto"/>
        <w:rPr>
          <w:rFonts w:ascii="Calibri" w:hAnsi="Calibri" w:cs="Calibri"/>
          <w:b/>
          <w:sz w:val="28"/>
          <w:szCs w:val="28"/>
        </w:rPr>
      </w:pPr>
      <w:r w:rsidRPr="00C31D6A">
        <w:rPr>
          <w:rFonts w:ascii="Calibri" w:hAnsi="Calibri" w:cs="Calibri"/>
          <w:noProof/>
        </w:rPr>
        <mc:AlternateContent>
          <mc:Choice Requires="wps">
            <w:drawing>
              <wp:anchor distT="45720" distB="45720" distL="114300" distR="114300" simplePos="0" relativeHeight="251666432" behindDoc="0" locked="0" layoutInCell="1" allowOverlap="1" wp14:anchorId="2AC19EAC" wp14:editId="7FD97A5F">
                <wp:simplePos x="0" y="0"/>
                <wp:positionH relativeFrom="margin">
                  <wp:posOffset>1342390</wp:posOffset>
                </wp:positionH>
                <wp:positionV relativeFrom="paragraph">
                  <wp:posOffset>126365</wp:posOffset>
                </wp:positionV>
                <wp:extent cx="4699000" cy="647700"/>
                <wp:effectExtent l="0" t="0" r="2540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0" cy="647700"/>
                        </a:xfrm>
                        <a:prstGeom prst="rect">
                          <a:avLst/>
                        </a:prstGeom>
                        <a:solidFill>
                          <a:srgbClr val="FFFFFF"/>
                        </a:solidFill>
                        <a:ln w="9525">
                          <a:solidFill>
                            <a:srgbClr val="9C85C0">
                              <a:lumMod val="60000"/>
                              <a:lumOff val="40000"/>
                            </a:srgbClr>
                          </a:solidFill>
                          <a:miter lim="800000"/>
                          <a:headEnd/>
                          <a:tailEnd/>
                        </a:ln>
                      </wps:spPr>
                      <wps:txbx>
                        <w:txbxContent>
                          <w:p w14:paraId="07B795DB" w14:textId="3A2C2125" w:rsidR="00D6409F" w:rsidRPr="00134376" w:rsidRDefault="00D6409F" w:rsidP="00C50720">
                            <w:pPr>
                              <w:pStyle w:val="ListParagraph"/>
                              <w:numPr>
                                <w:ilvl w:val="0"/>
                                <w:numId w:val="4"/>
                              </w:numPr>
                              <w:rPr>
                                <w:rFonts w:ascii="Calibri" w:hAnsi="Calibri" w:cs="Calibri"/>
                                <w:sz w:val="20"/>
                                <w:szCs w:val="20"/>
                              </w:rPr>
                            </w:pPr>
                            <w:r>
                              <w:rPr>
                                <w:rFonts w:ascii="Calibri" w:hAnsi="Calibri" w:cs="Calibri"/>
                                <w:sz w:val="20"/>
                                <w:szCs w:val="20"/>
                              </w:rPr>
                              <w:t>This is a 90-minute session</w:t>
                            </w:r>
                            <w:r w:rsidR="00743EC1">
                              <w:rPr>
                                <w:rFonts w:ascii="Calibri" w:hAnsi="Calibri" w:cs="Calibri"/>
                                <w:sz w:val="20"/>
                                <w:szCs w:val="20"/>
                              </w:rPr>
                              <w:t xml:space="preserve"> </w:t>
                            </w:r>
                            <w:r w:rsidR="0053656F">
                              <w:rPr>
                                <w:rFonts w:ascii="Calibri" w:hAnsi="Calibri" w:cs="Calibri"/>
                                <w:sz w:val="20"/>
                                <w:szCs w:val="20"/>
                              </w:rPr>
                              <w:t xml:space="preserve">made up of </w:t>
                            </w:r>
                            <w:r w:rsidR="00743EC1">
                              <w:rPr>
                                <w:rFonts w:ascii="Calibri" w:hAnsi="Calibri" w:cs="Calibri"/>
                                <w:sz w:val="20"/>
                                <w:szCs w:val="20"/>
                              </w:rPr>
                              <w:t xml:space="preserve">three exercises </w:t>
                            </w:r>
                            <w:r w:rsidR="00AE1DDF">
                              <w:rPr>
                                <w:rFonts w:ascii="Calibri" w:hAnsi="Calibri" w:cs="Calibri"/>
                                <w:sz w:val="20"/>
                                <w:szCs w:val="20"/>
                              </w:rPr>
                              <w:t xml:space="preserve">which </w:t>
                            </w:r>
                            <w:r w:rsidR="00743EC1">
                              <w:rPr>
                                <w:rFonts w:ascii="Calibri" w:hAnsi="Calibri" w:cs="Calibri"/>
                                <w:sz w:val="20"/>
                                <w:szCs w:val="20"/>
                              </w:rPr>
                              <w:t xml:space="preserve">focus on </w:t>
                            </w:r>
                            <w:r w:rsidR="003E5D14">
                              <w:rPr>
                                <w:rFonts w:ascii="Calibri" w:hAnsi="Calibri" w:cs="Calibri"/>
                                <w:sz w:val="20"/>
                                <w:szCs w:val="20"/>
                              </w:rPr>
                              <w:t xml:space="preserve">culture, leadership, and capacity and </w:t>
                            </w:r>
                            <w:r w:rsidR="00743EC1">
                              <w:rPr>
                                <w:rFonts w:ascii="Calibri" w:hAnsi="Calibri" w:cs="Calibri"/>
                                <w:sz w:val="20"/>
                                <w:szCs w:val="20"/>
                              </w:rPr>
                              <w:t>prevention</w:t>
                            </w:r>
                            <w:r>
                              <w:rPr>
                                <w:rFonts w:ascii="Calibri" w:hAnsi="Calibri" w:cs="Calibri"/>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C19EAC" id="_x0000_s1027" type="#_x0000_t202" style="position:absolute;margin-left:105.7pt;margin-top:9.95pt;width:370pt;height:51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" strokecolor="#c4b6d9">
                <v:textbox>
                  <w:txbxContent>
                    <w:p w14:paraId="07B795DB" w14:textId="3A2C2125" w:rsidR="00D6409F" w:rsidRPr="00134376" w:rsidRDefault="00D6409F" w:rsidP="00C50720">
                      <w:pPr>
                        <w:pStyle w:val="ListParagraph"/>
                        <w:numPr>
                          <w:ilvl w:val="0"/>
                          <w:numId w:val="4"/>
                        </w:numPr>
                        <w:rPr>
                          <w:rFonts w:ascii="Calibri" w:hAnsi="Calibri" w:cs="Calibri"/>
                          <w:sz w:val="20"/>
                          <w:szCs w:val="20"/>
                        </w:rPr>
                      </w:pPr>
                      <w:r>
                        <w:rPr>
                          <w:rFonts w:ascii="Calibri" w:hAnsi="Calibri" w:cs="Calibri"/>
                          <w:sz w:val="20"/>
                          <w:szCs w:val="20"/>
                        </w:rPr>
                        <w:t>This is a 90-minute session</w:t>
                      </w:r>
                      <w:r w:rsidR="00743EC1">
                        <w:rPr>
                          <w:rFonts w:ascii="Calibri" w:hAnsi="Calibri" w:cs="Calibri"/>
                          <w:sz w:val="20"/>
                          <w:szCs w:val="20"/>
                        </w:rPr>
                        <w:t xml:space="preserve"> </w:t>
                      </w:r>
                      <w:r w:rsidR="0053656F">
                        <w:rPr>
                          <w:rFonts w:ascii="Calibri" w:hAnsi="Calibri" w:cs="Calibri"/>
                          <w:sz w:val="20"/>
                          <w:szCs w:val="20"/>
                        </w:rPr>
                        <w:t xml:space="preserve">made up of </w:t>
                      </w:r>
                      <w:r w:rsidR="00743EC1">
                        <w:rPr>
                          <w:rFonts w:ascii="Calibri" w:hAnsi="Calibri" w:cs="Calibri"/>
                          <w:sz w:val="20"/>
                          <w:szCs w:val="20"/>
                        </w:rPr>
                        <w:t xml:space="preserve">three exercises </w:t>
                      </w:r>
                      <w:r w:rsidR="00AE1DDF">
                        <w:rPr>
                          <w:rFonts w:ascii="Calibri" w:hAnsi="Calibri" w:cs="Calibri"/>
                          <w:sz w:val="20"/>
                          <w:szCs w:val="20"/>
                        </w:rPr>
                        <w:t xml:space="preserve">which </w:t>
                      </w:r>
                      <w:r w:rsidR="00743EC1">
                        <w:rPr>
                          <w:rFonts w:ascii="Calibri" w:hAnsi="Calibri" w:cs="Calibri"/>
                          <w:sz w:val="20"/>
                          <w:szCs w:val="20"/>
                        </w:rPr>
                        <w:t xml:space="preserve">focus on </w:t>
                      </w:r>
                      <w:r w:rsidR="003E5D14">
                        <w:rPr>
                          <w:rFonts w:ascii="Calibri" w:hAnsi="Calibri" w:cs="Calibri"/>
                          <w:sz w:val="20"/>
                          <w:szCs w:val="20"/>
                        </w:rPr>
                        <w:t xml:space="preserve">culture, leadership, and capacity and </w:t>
                      </w:r>
                      <w:r w:rsidR="00743EC1">
                        <w:rPr>
                          <w:rFonts w:ascii="Calibri" w:hAnsi="Calibri" w:cs="Calibri"/>
                          <w:sz w:val="20"/>
                          <w:szCs w:val="20"/>
                        </w:rPr>
                        <w:t>prevention</w:t>
                      </w:r>
                      <w:r>
                        <w:rPr>
                          <w:rFonts w:ascii="Calibri" w:hAnsi="Calibri" w:cs="Calibri"/>
                          <w:sz w:val="20"/>
                          <w:szCs w:val="20"/>
                        </w:rPr>
                        <w:t xml:space="preserve">.  </w:t>
                      </w:r>
                    </w:p>
                  </w:txbxContent>
                </v:textbox>
                <w10:wrap type="square" anchorx="margin"/>
              </v:shape>
            </w:pict>
          </mc:Fallback>
        </mc:AlternateContent>
      </w:r>
    </w:p>
    <w:p w14:paraId="4D10FE0E" w14:textId="4FBEB1EA" w:rsidR="00D6409F" w:rsidRDefault="00D6409F" w:rsidP="00147197">
      <w:pPr>
        <w:spacing w:after="200" w:line="240" w:lineRule="auto"/>
        <w:rPr>
          <w:rFonts w:ascii="Calibri" w:hAnsi="Calibri" w:cs="Calibri"/>
          <w:b/>
          <w:sz w:val="28"/>
          <w:szCs w:val="28"/>
        </w:rPr>
      </w:pPr>
    </w:p>
    <w:p w14:paraId="3AF12508" w14:textId="4A2F0039" w:rsidR="00D6409F" w:rsidRDefault="00D6409F" w:rsidP="00147197">
      <w:pPr>
        <w:spacing w:after="200" w:line="240" w:lineRule="auto"/>
        <w:rPr>
          <w:rFonts w:ascii="Calibri" w:hAnsi="Calibri" w:cs="Calibri"/>
          <w:b/>
          <w:sz w:val="28"/>
          <w:szCs w:val="28"/>
        </w:rPr>
      </w:pPr>
    </w:p>
    <w:p w14:paraId="70903019" w14:textId="4D6BBD9C" w:rsidR="00D6409F" w:rsidRDefault="00CC36C1" w:rsidP="00147197">
      <w:pPr>
        <w:spacing w:after="200" w:line="240" w:lineRule="auto"/>
        <w:rPr>
          <w:rFonts w:ascii="Calibri" w:hAnsi="Calibri" w:cs="Calibri"/>
          <w:b/>
          <w:sz w:val="28"/>
          <w:szCs w:val="28"/>
        </w:rPr>
      </w:pPr>
      <w:r w:rsidRPr="00C31D6A">
        <w:rPr>
          <w:rFonts w:ascii="Calibri" w:hAnsi="Calibri" w:cs="Calibri"/>
          <w:noProof/>
        </w:rPr>
        <mc:AlternateContent>
          <mc:Choice Requires="wps">
            <w:drawing>
              <wp:anchor distT="45720" distB="45720" distL="114300" distR="114300" simplePos="0" relativeHeight="251663360" behindDoc="0" locked="0" layoutInCell="1" allowOverlap="1" wp14:anchorId="63712A18" wp14:editId="0F07CB3C">
                <wp:simplePos x="0" y="0"/>
                <wp:positionH relativeFrom="margin">
                  <wp:posOffset>1345565</wp:posOffset>
                </wp:positionH>
                <wp:positionV relativeFrom="paragraph">
                  <wp:posOffset>10160</wp:posOffset>
                </wp:positionV>
                <wp:extent cx="4686300" cy="952500"/>
                <wp:effectExtent l="0" t="0" r="19050" b="1905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952500"/>
                        </a:xfrm>
                        <a:prstGeom prst="rect">
                          <a:avLst/>
                        </a:prstGeom>
                        <a:solidFill>
                          <a:srgbClr val="FFFFFF"/>
                        </a:solidFill>
                        <a:ln w="9525">
                          <a:solidFill>
                            <a:srgbClr val="9C85C0">
                              <a:lumMod val="60000"/>
                              <a:lumOff val="40000"/>
                            </a:srgbClr>
                          </a:solidFill>
                          <a:miter lim="800000"/>
                          <a:headEnd/>
                          <a:tailEnd/>
                        </a:ln>
                      </wps:spPr>
                      <wps:txbx>
                        <w:txbxContent>
                          <w:p w14:paraId="1A0F0D0D" w14:textId="4A004E0D" w:rsidR="00D6409F" w:rsidRPr="00331E0C" w:rsidRDefault="0053656F" w:rsidP="00C50720">
                            <w:pPr>
                              <w:pStyle w:val="ListParagraph"/>
                              <w:numPr>
                                <w:ilvl w:val="0"/>
                                <w:numId w:val="4"/>
                              </w:numPr>
                              <w:spacing w:after="0"/>
                              <w:ind w:hanging="357"/>
                              <w:contextualSpacing w:val="0"/>
                              <w:rPr>
                                <w:rFonts w:ascii="Calibri" w:hAnsi="Calibri" w:cs="Calibri"/>
                                <w:sz w:val="20"/>
                                <w:szCs w:val="20"/>
                              </w:rPr>
                            </w:pPr>
                            <w:r>
                              <w:rPr>
                                <w:rFonts w:ascii="Calibri" w:hAnsi="Calibri" w:cs="Calibri"/>
                                <w:sz w:val="20"/>
                                <w:szCs w:val="20"/>
                              </w:rPr>
                              <w:t>You must</w:t>
                            </w:r>
                            <w:r w:rsidR="00D6409F" w:rsidRPr="00331E0C">
                              <w:rPr>
                                <w:rFonts w:ascii="Calibri" w:hAnsi="Calibri" w:cs="Calibri"/>
                                <w:sz w:val="20"/>
                                <w:szCs w:val="20"/>
                              </w:rPr>
                              <w:t xml:space="preserve">: </w:t>
                            </w:r>
                          </w:p>
                          <w:p w14:paraId="4E74754D" w14:textId="60F940FF" w:rsidR="00D6409F" w:rsidRDefault="0053656F" w:rsidP="00C50720">
                            <w:pPr>
                              <w:pStyle w:val="ListParagraph"/>
                              <w:numPr>
                                <w:ilvl w:val="1"/>
                                <w:numId w:val="4"/>
                              </w:numPr>
                              <w:spacing w:after="0"/>
                              <w:ind w:hanging="357"/>
                              <w:contextualSpacing w:val="0"/>
                              <w:rPr>
                                <w:rFonts w:ascii="Calibri" w:hAnsi="Calibri" w:cs="Calibri"/>
                                <w:sz w:val="20"/>
                                <w:szCs w:val="20"/>
                              </w:rPr>
                            </w:pPr>
                            <w:r>
                              <w:rPr>
                                <w:rFonts w:ascii="Calibri" w:hAnsi="Calibri" w:cs="Calibri"/>
                                <w:sz w:val="20"/>
                                <w:szCs w:val="20"/>
                              </w:rPr>
                              <w:t>i</w:t>
                            </w:r>
                            <w:r w:rsidR="00B50F43">
                              <w:rPr>
                                <w:rFonts w:ascii="Calibri" w:hAnsi="Calibri" w:cs="Calibri"/>
                                <w:sz w:val="20"/>
                                <w:szCs w:val="20"/>
                              </w:rPr>
                              <w:t xml:space="preserve">dentify one thing </w:t>
                            </w:r>
                            <w:r>
                              <w:rPr>
                                <w:rFonts w:ascii="Calibri" w:hAnsi="Calibri" w:cs="Calibri"/>
                                <w:sz w:val="20"/>
                                <w:szCs w:val="20"/>
                              </w:rPr>
                              <w:t>that</w:t>
                            </w:r>
                            <w:r w:rsidR="00B50F43">
                              <w:rPr>
                                <w:rFonts w:ascii="Calibri" w:hAnsi="Calibri" w:cs="Calibri"/>
                                <w:sz w:val="20"/>
                                <w:szCs w:val="20"/>
                              </w:rPr>
                              <w:t xml:space="preserve"> has influenced </w:t>
                            </w:r>
                            <w:r>
                              <w:rPr>
                                <w:rFonts w:ascii="Calibri" w:hAnsi="Calibri" w:cs="Calibri"/>
                                <w:sz w:val="20"/>
                                <w:szCs w:val="20"/>
                              </w:rPr>
                              <w:t>your</w:t>
                            </w:r>
                            <w:r w:rsidR="00B50F43">
                              <w:rPr>
                                <w:rFonts w:ascii="Calibri" w:hAnsi="Calibri" w:cs="Calibri"/>
                                <w:sz w:val="20"/>
                                <w:szCs w:val="20"/>
                              </w:rPr>
                              <w:t xml:space="preserve"> responses, </w:t>
                            </w:r>
                            <w:r w:rsidR="003D3D2F">
                              <w:rPr>
                                <w:rFonts w:ascii="Calibri" w:hAnsi="Calibri" w:cs="Calibri"/>
                                <w:sz w:val="20"/>
                                <w:szCs w:val="20"/>
                              </w:rPr>
                              <w:t>values</w:t>
                            </w:r>
                            <w:r w:rsidR="00B50F43">
                              <w:rPr>
                                <w:rFonts w:ascii="Calibri" w:hAnsi="Calibri" w:cs="Calibri"/>
                                <w:sz w:val="20"/>
                                <w:szCs w:val="20"/>
                              </w:rPr>
                              <w:t xml:space="preserve"> and beliefs </w:t>
                            </w:r>
                            <w:r w:rsidR="00562F49">
                              <w:rPr>
                                <w:rFonts w:ascii="Calibri" w:hAnsi="Calibri" w:cs="Calibri"/>
                                <w:sz w:val="20"/>
                                <w:szCs w:val="20"/>
                              </w:rPr>
                              <w:t>regarding</w:t>
                            </w:r>
                            <w:r w:rsidR="00B50F43">
                              <w:rPr>
                                <w:rFonts w:ascii="Calibri" w:hAnsi="Calibri" w:cs="Calibri"/>
                                <w:sz w:val="20"/>
                                <w:szCs w:val="20"/>
                              </w:rPr>
                              <w:t xml:space="preserve"> safeguarding</w:t>
                            </w:r>
                            <w:r>
                              <w:rPr>
                                <w:rFonts w:ascii="Calibri" w:hAnsi="Calibri" w:cs="Calibri"/>
                                <w:sz w:val="20"/>
                                <w:szCs w:val="20"/>
                              </w:rPr>
                              <w:t>;</w:t>
                            </w:r>
                            <w:r w:rsidR="00B50F43">
                              <w:rPr>
                                <w:rFonts w:ascii="Calibri" w:hAnsi="Calibri" w:cs="Calibri"/>
                                <w:sz w:val="20"/>
                                <w:szCs w:val="20"/>
                              </w:rPr>
                              <w:t xml:space="preserve"> </w:t>
                            </w:r>
                          </w:p>
                          <w:p w14:paraId="0C22202B" w14:textId="369040FE" w:rsidR="00B50F43" w:rsidRDefault="0053656F" w:rsidP="00C50720">
                            <w:pPr>
                              <w:pStyle w:val="ListParagraph"/>
                              <w:numPr>
                                <w:ilvl w:val="1"/>
                                <w:numId w:val="4"/>
                              </w:numPr>
                              <w:spacing w:after="0"/>
                              <w:ind w:hanging="357"/>
                              <w:contextualSpacing w:val="0"/>
                              <w:rPr>
                                <w:rFonts w:ascii="Calibri" w:hAnsi="Calibri" w:cs="Calibri"/>
                                <w:sz w:val="20"/>
                                <w:szCs w:val="20"/>
                              </w:rPr>
                            </w:pPr>
                            <w:r>
                              <w:rPr>
                                <w:rFonts w:ascii="Calibri" w:hAnsi="Calibri" w:cs="Calibri"/>
                                <w:sz w:val="20"/>
                                <w:szCs w:val="20"/>
                              </w:rPr>
                              <w:t>answer four</w:t>
                            </w:r>
                            <w:r w:rsidR="00B50F43">
                              <w:rPr>
                                <w:rFonts w:ascii="Calibri" w:hAnsi="Calibri" w:cs="Calibri"/>
                                <w:sz w:val="20"/>
                                <w:szCs w:val="20"/>
                              </w:rPr>
                              <w:t xml:space="preserve"> questions </w:t>
                            </w:r>
                            <w:r>
                              <w:rPr>
                                <w:rFonts w:ascii="Calibri" w:hAnsi="Calibri" w:cs="Calibri"/>
                                <w:sz w:val="20"/>
                                <w:szCs w:val="20"/>
                              </w:rPr>
                              <w:t xml:space="preserve">which </w:t>
                            </w:r>
                            <w:r w:rsidR="001D1DBF">
                              <w:rPr>
                                <w:rFonts w:ascii="Calibri" w:hAnsi="Calibri" w:cs="Calibri"/>
                                <w:sz w:val="20"/>
                                <w:szCs w:val="20"/>
                              </w:rPr>
                              <w:t xml:space="preserve">focus </w:t>
                            </w:r>
                            <w:r w:rsidR="00B50F43">
                              <w:rPr>
                                <w:rFonts w:ascii="Calibri" w:hAnsi="Calibri" w:cs="Calibri"/>
                                <w:sz w:val="20"/>
                                <w:szCs w:val="20"/>
                              </w:rPr>
                              <w:t xml:space="preserve">on </w:t>
                            </w:r>
                            <w:r w:rsidR="00A05DB9">
                              <w:rPr>
                                <w:rFonts w:ascii="Calibri" w:hAnsi="Calibri" w:cs="Calibri"/>
                                <w:sz w:val="20"/>
                                <w:szCs w:val="20"/>
                              </w:rPr>
                              <w:t>risk</w:t>
                            </w:r>
                            <w:r w:rsidR="00AE1DDF">
                              <w:rPr>
                                <w:rFonts w:ascii="Calibri" w:hAnsi="Calibri" w:cs="Calibri"/>
                                <w:sz w:val="20"/>
                                <w:szCs w:val="20"/>
                              </w:rPr>
                              <w:t>; and</w:t>
                            </w:r>
                          </w:p>
                          <w:p w14:paraId="082E26AD" w14:textId="1EB50FE7" w:rsidR="00B50F43" w:rsidRPr="00B50F43" w:rsidRDefault="00AE1DDF" w:rsidP="00C50720">
                            <w:pPr>
                              <w:pStyle w:val="ListParagraph"/>
                              <w:numPr>
                                <w:ilvl w:val="1"/>
                                <w:numId w:val="4"/>
                              </w:numPr>
                              <w:spacing w:after="0"/>
                              <w:ind w:hanging="357"/>
                              <w:contextualSpacing w:val="0"/>
                              <w:rPr>
                                <w:rFonts w:ascii="Calibri" w:hAnsi="Calibri" w:cs="Calibri"/>
                                <w:sz w:val="20"/>
                                <w:szCs w:val="20"/>
                              </w:rPr>
                            </w:pPr>
                            <w:r>
                              <w:rPr>
                                <w:rFonts w:ascii="Calibri" w:hAnsi="Calibri" w:cs="Calibri"/>
                                <w:sz w:val="20"/>
                                <w:szCs w:val="20"/>
                              </w:rPr>
                              <w:t>r</w:t>
                            </w:r>
                            <w:r w:rsidR="00B50F43">
                              <w:rPr>
                                <w:rFonts w:ascii="Calibri" w:hAnsi="Calibri" w:cs="Calibri"/>
                                <w:sz w:val="20"/>
                                <w:szCs w:val="20"/>
                              </w:rPr>
                              <w:t>ead the scene</w:t>
                            </w:r>
                            <w:r>
                              <w:rPr>
                                <w:rFonts w:ascii="Calibri" w:hAnsi="Calibri" w:cs="Calibri"/>
                                <w:sz w:val="20"/>
                                <w:szCs w:val="20"/>
                              </w:rPr>
                              <w:t>-</w:t>
                            </w:r>
                            <w:r w:rsidR="00B50F43">
                              <w:rPr>
                                <w:rFonts w:ascii="Calibri" w:hAnsi="Calibri" w:cs="Calibri"/>
                                <w:sz w:val="20"/>
                                <w:szCs w:val="20"/>
                              </w:rPr>
                              <w:t>setting and first scene of the case study</w:t>
                            </w:r>
                            <w:r w:rsidR="002A601C">
                              <w:rPr>
                                <w:rFonts w:ascii="Calibri" w:hAnsi="Calibri" w:cs="Calibri"/>
                                <w:sz w:val="20"/>
                                <w:szCs w:val="20"/>
                              </w:rPr>
                              <w:t>.</w:t>
                            </w:r>
                          </w:p>
                          <w:p w14:paraId="72ACF8A9" w14:textId="593D8FAA" w:rsidR="00D6409F" w:rsidRPr="00B50F43" w:rsidRDefault="00D6409F" w:rsidP="00C50720">
                            <w:pPr>
                              <w:pStyle w:val="ListParagraph"/>
                              <w:numPr>
                                <w:ilvl w:val="1"/>
                                <w:numId w:val="4"/>
                              </w:numPr>
                              <w:spacing w:after="0"/>
                              <w:ind w:hanging="357"/>
                              <w:contextualSpacing w:val="0"/>
                              <w:rPr>
                                <w:rFonts w:ascii="Calibri" w:hAnsi="Calibri" w:cs="Calibri"/>
                                <w:sz w:val="20"/>
                                <w:szCs w:val="20"/>
                              </w:rPr>
                            </w:pPr>
                            <w:r w:rsidRPr="00B50F43">
                              <w:rPr>
                                <w:rFonts w:ascii="Calibri" w:hAnsi="Calibri" w:cs="Calibri"/>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3712A18" id="_x0000_s1028" type="#_x0000_t202" style="position:absolute;margin-left:105.95pt;margin-top:.8pt;width:369pt;height: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" strokecolor="#c4b6d9">
                <v:textbox>
                  <w:txbxContent>
                    <w:p w14:paraId="1A0F0D0D" w14:textId="4A004E0D" w:rsidR="00D6409F" w:rsidRPr="00331E0C" w:rsidRDefault="0053656F" w:rsidP="00C50720">
                      <w:pPr>
                        <w:pStyle w:val="ListParagraph"/>
                        <w:numPr>
                          <w:ilvl w:val="0"/>
                          <w:numId w:val="4"/>
                        </w:numPr>
                        <w:spacing w:after="0"/>
                        <w:ind w:hanging="357"/>
                        <w:contextualSpacing w:val="0"/>
                        <w:rPr>
                          <w:rFonts w:ascii="Calibri" w:hAnsi="Calibri" w:cs="Calibri"/>
                          <w:sz w:val="20"/>
                          <w:szCs w:val="20"/>
                        </w:rPr>
                      </w:pPr>
                      <w:r>
                        <w:rPr>
                          <w:rFonts w:ascii="Calibri" w:hAnsi="Calibri" w:cs="Calibri"/>
                          <w:sz w:val="20"/>
                          <w:szCs w:val="20"/>
                        </w:rPr>
                        <w:t>You must</w:t>
                      </w:r>
                      <w:r w:rsidR="00D6409F" w:rsidRPr="00331E0C">
                        <w:rPr>
                          <w:rFonts w:ascii="Calibri" w:hAnsi="Calibri" w:cs="Calibri"/>
                          <w:sz w:val="20"/>
                          <w:szCs w:val="20"/>
                        </w:rPr>
                        <w:t xml:space="preserve">: </w:t>
                      </w:r>
                    </w:p>
                    <w:p w14:paraId="4E74754D" w14:textId="60F940FF" w:rsidR="00D6409F" w:rsidRDefault="0053656F" w:rsidP="00C50720">
                      <w:pPr>
                        <w:pStyle w:val="ListParagraph"/>
                        <w:numPr>
                          <w:ilvl w:val="1"/>
                          <w:numId w:val="4"/>
                        </w:numPr>
                        <w:spacing w:after="0"/>
                        <w:ind w:hanging="357"/>
                        <w:contextualSpacing w:val="0"/>
                        <w:rPr>
                          <w:rFonts w:ascii="Calibri" w:hAnsi="Calibri" w:cs="Calibri"/>
                          <w:sz w:val="20"/>
                          <w:szCs w:val="20"/>
                        </w:rPr>
                      </w:pPr>
                      <w:r>
                        <w:rPr>
                          <w:rFonts w:ascii="Calibri" w:hAnsi="Calibri" w:cs="Calibri"/>
                          <w:sz w:val="20"/>
                          <w:szCs w:val="20"/>
                        </w:rPr>
                        <w:t>i</w:t>
                      </w:r>
                      <w:r w:rsidR="00B50F43">
                        <w:rPr>
                          <w:rFonts w:ascii="Calibri" w:hAnsi="Calibri" w:cs="Calibri"/>
                          <w:sz w:val="20"/>
                          <w:szCs w:val="20"/>
                        </w:rPr>
                        <w:t xml:space="preserve">dentify one thing </w:t>
                      </w:r>
                      <w:r>
                        <w:rPr>
                          <w:rFonts w:ascii="Calibri" w:hAnsi="Calibri" w:cs="Calibri"/>
                          <w:sz w:val="20"/>
                          <w:szCs w:val="20"/>
                        </w:rPr>
                        <w:t>that</w:t>
                      </w:r>
                      <w:r w:rsidR="00B50F43">
                        <w:rPr>
                          <w:rFonts w:ascii="Calibri" w:hAnsi="Calibri" w:cs="Calibri"/>
                          <w:sz w:val="20"/>
                          <w:szCs w:val="20"/>
                        </w:rPr>
                        <w:t xml:space="preserve"> has influenced </w:t>
                      </w:r>
                      <w:r>
                        <w:rPr>
                          <w:rFonts w:ascii="Calibri" w:hAnsi="Calibri" w:cs="Calibri"/>
                          <w:sz w:val="20"/>
                          <w:szCs w:val="20"/>
                        </w:rPr>
                        <w:t>your</w:t>
                      </w:r>
                      <w:r w:rsidR="00B50F43">
                        <w:rPr>
                          <w:rFonts w:ascii="Calibri" w:hAnsi="Calibri" w:cs="Calibri"/>
                          <w:sz w:val="20"/>
                          <w:szCs w:val="20"/>
                        </w:rPr>
                        <w:t xml:space="preserve"> responses, </w:t>
                      </w:r>
                      <w:r w:rsidR="003D3D2F">
                        <w:rPr>
                          <w:rFonts w:ascii="Calibri" w:hAnsi="Calibri" w:cs="Calibri"/>
                          <w:sz w:val="20"/>
                          <w:szCs w:val="20"/>
                        </w:rPr>
                        <w:t>values</w:t>
                      </w:r>
                      <w:r w:rsidR="00B50F43">
                        <w:rPr>
                          <w:rFonts w:ascii="Calibri" w:hAnsi="Calibri" w:cs="Calibri"/>
                          <w:sz w:val="20"/>
                          <w:szCs w:val="20"/>
                        </w:rPr>
                        <w:t xml:space="preserve"> and beliefs </w:t>
                      </w:r>
                      <w:r w:rsidR="00562F49">
                        <w:rPr>
                          <w:rFonts w:ascii="Calibri" w:hAnsi="Calibri" w:cs="Calibri"/>
                          <w:sz w:val="20"/>
                          <w:szCs w:val="20"/>
                        </w:rPr>
                        <w:t>regarding</w:t>
                      </w:r>
                      <w:r w:rsidR="00B50F43">
                        <w:rPr>
                          <w:rFonts w:ascii="Calibri" w:hAnsi="Calibri" w:cs="Calibri"/>
                          <w:sz w:val="20"/>
                          <w:szCs w:val="20"/>
                        </w:rPr>
                        <w:t xml:space="preserve"> </w:t>
                      </w:r>
                      <w:proofErr w:type="gramStart"/>
                      <w:r w:rsidR="00B50F43">
                        <w:rPr>
                          <w:rFonts w:ascii="Calibri" w:hAnsi="Calibri" w:cs="Calibri"/>
                          <w:sz w:val="20"/>
                          <w:szCs w:val="20"/>
                        </w:rPr>
                        <w:t>safeguarding</w:t>
                      </w:r>
                      <w:r>
                        <w:rPr>
                          <w:rFonts w:ascii="Calibri" w:hAnsi="Calibri" w:cs="Calibri"/>
                          <w:sz w:val="20"/>
                          <w:szCs w:val="20"/>
                        </w:rPr>
                        <w:t>;</w:t>
                      </w:r>
                      <w:proofErr w:type="gramEnd"/>
                      <w:r w:rsidR="00B50F43">
                        <w:rPr>
                          <w:rFonts w:ascii="Calibri" w:hAnsi="Calibri" w:cs="Calibri"/>
                          <w:sz w:val="20"/>
                          <w:szCs w:val="20"/>
                        </w:rPr>
                        <w:t xml:space="preserve"> </w:t>
                      </w:r>
                    </w:p>
                    <w:p w14:paraId="0C22202B" w14:textId="369040FE" w:rsidR="00B50F43" w:rsidRDefault="0053656F" w:rsidP="00C50720">
                      <w:pPr>
                        <w:pStyle w:val="ListParagraph"/>
                        <w:numPr>
                          <w:ilvl w:val="1"/>
                          <w:numId w:val="4"/>
                        </w:numPr>
                        <w:spacing w:after="0"/>
                        <w:ind w:hanging="357"/>
                        <w:contextualSpacing w:val="0"/>
                        <w:rPr>
                          <w:rFonts w:ascii="Calibri" w:hAnsi="Calibri" w:cs="Calibri"/>
                          <w:sz w:val="20"/>
                          <w:szCs w:val="20"/>
                        </w:rPr>
                      </w:pPr>
                      <w:r>
                        <w:rPr>
                          <w:rFonts w:ascii="Calibri" w:hAnsi="Calibri" w:cs="Calibri"/>
                          <w:sz w:val="20"/>
                          <w:szCs w:val="20"/>
                        </w:rPr>
                        <w:t>answer four</w:t>
                      </w:r>
                      <w:r w:rsidR="00B50F43">
                        <w:rPr>
                          <w:rFonts w:ascii="Calibri" w:hAnsi="Calibri" w:cs="Calibri"/>
                          <w:sz w:val="20"/>
                          <w:szCs w:val="20"/>
                        </w:rPr>
                        <w:t xml:space="preserve"> questions </w:t>
                      </w:r>
                      <w:r>
                        <w:rPr>
                          <w:rFonts w:ascii="Calibri" w:hAnsi="Calibri" w:cs="Calibri"/>
                          <w:sz w:val="20"/>
                          <w:szCs w:val="20"/>
                        </w:rPr>
                        <w:t xml:space="preserve">which </w:t>
                      </w:r>
                      <w:r w:rsidR="001D1DBF">
                        <w:rPr>
                          <w:rFonts w:ascii="Calibri" w:hAnsi="Calibri" w:cs="Calibri"/>
                          <w:sz w:val="20"/>
                          <w:szCs w:val="20"/>
                        </w:rPr>
                        <w:t xml:space="preserve">focus </w:t>
                      </w:r>
                      <w:r w:rsidR="00B50F43">
                        <w:rPr>
                          <w:rFonts w:ascii="Calibri" w:hAnsi="Calibri" w:cs="Calibri"/>
                          <w:sz w:val="20"/>
                          <w:szCs w:val="20"/>
                        </w:rPr>
                        <w:t xml:space="preserve">on </w:t>
                      </w:r>
                      <w:r w:rsidR="00A05DB9">
                        <w:rPr>
                          <w:rFonts w:ascii="Calibri" w:hAnsi="Calibri" w:cs="Calibri"/>
                          <w:sz w:val="20"/>
                          <w:szCs w:val="20"/>
                        </w:rPr>
                        <w:t>risk</w:t>
                      </w:r>
                      <w:r w:rsidR="00AE1DDF">
                        <w:rPr>
                          <w:rFonts w:ascii="Calibri" w:hAnsi="Calibri" w:cs="Calibri"/>
                          <w:sz w:val="20"/>
                          <w:szCs w:val="20"/>
                        </w:rPr>
                        <w:t>; and</w:t>
                      </w:r>
                    </w:p>
                    <w:p w14:paraId="082E26AD" w14:textId="1EB50FE7" w:rsidR="00B50F43" w:rsidRPr="00B50F43" w:rsidRDefault="00AE1DDF" w:rsidP="00C50720">
                      <w:pPr>
                        <w:pStyle w:val="ListParagraph"/>
                        <w:numPr>
                          <w:ilvl w:val="1"/>
                          <w:numId w:val="4"/>
                        </w:numPr>
                        <w:spacing w:after="0"/>
                        <w:ind w:hanging="357"/>
                        <w:contextualSpacing w:val="0"/>
                        <w:rPr>
                          <w:rFonts w:ascii="Calibri" w:hAnsi="Calibri" w:cs="Calibri"/>
                          <w:sz w:val="20"/>
                          <w:szCs w:val="20"/>
                        </w:rPr>
                      </w:pPr>
                      <w:r>
                        <w:rPr>
                          <w:rFonts w:ascii="Calibri" w:hAnsi="Calibri" w:cs="Calibri"/>
                          <w:sz w:val="20"/>
                          <w:szCs w:val="20"/>
                        </w:rPr>
                        <w:t>r</w:t>
                      </w:r>
                      <w:r w:rsidR="00B50F43">
                        <w:rPr>
                          <w:rFonts w:ascii="Calibri" w:hAnsi="Calibri" w:cs="Calibri"/>
                          <w:sz w:val="20"/>
                          <w:szCs w:val="20"/>
                        </w:rPr>
                        <w:t>ead the scene</w:t>
                      </w:r>
                      <w:r>
                        <w:rPr>
                          <w:rFonts w:ascii="Calibri" w:hAnsi="Calibri" w:cs="Calibri"/>
                          <w:sz w:val="20"/>
                          <w:szCs w:val="20"/>
                        </w:rPr>
                        <w:t>-</w:t>
                      </w:r>
                      <w:r w:rsidR="00B50F43">
                        <w:rPr>
                          <w:rFonts w:ascii="Calibri" w:hAnsi="Calibri" w:cs="Calibri"/>
                          <w:sz w:val="20"/>
                          <w:szCs w:val="20"/>
                        </w:rPr>
                        <w:t>setting and first scene of the case study</w:t>
                      </w:r>
                      <w:r w:rsidR="002A601C">
                        <w:rPr>
                          <w:rFonts w:ascii="Calibri" w:hAnsi="Calibri" w:cs="Calibri"/>
                          <w:sz w:val="20"/>
                          <w:szCs w:val="20"/>
                        </w:rPr>
                        <w:t>.</w:t>
                      </w:r>
                    </w:p>
                    <w:p w14:paraId="72ACF8A9" w14:textId="593D8FAA" w:rsidR="00D6409F" w:rsidRPr="00B50F43" w:rsidRDefault="00D6409F" w:rsidP="00C50720">
                      <w:pPr>
                        <w:pStyle w:val="ListParagraph"/>
                        <w:numPr>
                          <w:ilvl w:val="1"/>
                          <w:numId w:val="4"/>
                        </w:numPr>
                        <w:spacing w:after="0"/>
                        <w:ind w:hanging="357"/>
                        <w:contextualSpacing w:val="0"/>
                        <w:rPr>
                          <w:rFonts w:ascii="Calibri" w:hAnsi="Calibri" w:cs="Calibri"/>
                          <w:sz w:val="20"/>
                          <w:szCs w:val="20"/>
                        </w:rPr>
                      </w:pPr>
                      <w:r w:rsidRPr="00B50F43">
                        <w:rPr>
                          <w:rFonts w:ascii="Calibri" w:hAnsi="Calibri" w:cs="Calibri"/>
                          <w:sz w:val="20"/>
                          <w:szCs w:val="20"/>
                        </w:rPr>
                        <w:t xml:space="preserve"> </w:t>
                      </w:r>
                    </w:p>
                  </w:txbxContent>
                </v:textbox>
                <w10:wrap type="square" anchorx="margin"/>
              </v:shape>
            </w:pict>
          </mc:Fallback>
        </mc:AlternateContent>
      </w:r>
    </w:p>
    <w:p w14:paraId="0F8C0819" w14:textId="09E265E5" w:rsidR="00D6409F" w:rsidRDefault="00D6409F" w:rsidP="00147197">
      <w:pPr>
        <w:spacing w:after="200" w:line="240" w:lineRule="auto"/>
        <w:rPr>
          <w:rFonts w:ascii="Calibri" w:hAnsi="Calibri" w:cs="Calibri"/>
          <w:b/>
          <w:sz w:val="28"/>
          <w:szCs w:val="28"/>
        </w:rPr>
      </w:pPr>
    </w:p>
    <w:p w14:paraId="6F779667" w14:textId="4701D0A4" w:rsidR="00D6409F" w:rsidRDefault="00D6409F" w:rsidP="00147197">
      <w:pPr>
        <w:spacing w:after="200" w:line="240" w:lineRule="auto"/>
        <w:rPr>
          <w:rFonts w:ascii="Calibri" w:hAnsi="Calibri" w:cs="Calibri"/>
          <w:b/>
          <w:sz w:val="28"/>
          <w:szCs w:val="28"/>
        </w:rPr>
      </w:pPr>
    </w:p>
    <w:p w14:paraId="655F20E4" w14:textId="15873562" w:rsidR="00D6409F" w:rsidRDefault="00043725" w:rsidP="00147197">
      <w:pPr>
        <w:spacing w:after="200" w:line="240" w:lineRule="auto"/>
        <w:rPr>
          <w:rFonts w:ascii="Calibri" w:hAnsi="Calibri" w:cs="Calibri"/>
          <w:b/>
          <w:sz w:val="28"/>
          <w:szCs w:val="28"/>
        </w:rPr>
      </w:pPr>
      <w:r w:rsidRPr="00C31D6A">
        <w:rPr>
          <w:rFonts w:ascii="Calibri" w:hAnsi="Calibri" w:cs="Calibri"/>
          <w:noProof/>
        </w:rPr>
        <mc:AlternateContent>
          <mc:Choice Requires="wps">
            <w:drawing>
              <wp:anchor distT="45720" distB="45720" distL="114300" distR="114300" simplePos="0" relativeHeight="251664384" behindDoc="0" locked="0" layoutInCell="1" allowOverlap="1" wp14:anchorId="496D81B6" wp14:editId="4E947044">
                <wp:simplePos x="0" y="0"/>
                <wp:positionH relativeFrom="margin">
                  <wp:posOffset>1336040</wp:posOffset>
                </wp:positionH>
                <wp:positionV relativeFrom="paragraph">
                  <wp:posOffset>278765</wp:posOffset>
                </wp:positionV>
                <wp:extent cx="4692650" cy="596900"/>
                <wp:effectExtent l="0" t="0" r="12700" b="1270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0" cy="596900"/>
                        </a:xfrm>
                        <a:prstGeom prst="rect">
                          <a:avLst/>
                        </a:prstGeom>
                        <a:solidFill>
                          <a:srgbClr val="FFFFFF"/>
                        </a:solidFill>
                        <a:ln w="9525">
                          <a:solidFill>
                            <a:srgbClr val="9C85C0">
                              <a:lumMod val="60000"/>
                              <a:lumOff val="40000"/>
                            </a:srgbClr>
                          </a:solidFill>
                          <a:miter lim="800000"/>
                          <a:headEnd/>
                          <a:tailEnd/>
                        </a:ln>
                      </wps:spPr>
                      <wps:txbx>
                        <w:txbxContent>
                          <w:p w14:paraId="6ADBBA43" w14:textId="25F81BC0" w:rsidR="00D6409F" w:rsidRPr="00134376" w:rsidRDefault="00D6409F" w:rsidP="00C50720">
                            <w:pPr>
                              <w:pStyle w:val="ListParagraph"/>
                              <w:numPr>
                                <w:ilvl w:val="0"/>
                                <w:numId w:val="4"/>
                              </w:numPr>
                              <w:rPr>
                                <w:rFonts w:ascii="Calibri" w:hAnsi="Calibri" w:cs="Calibri"/>
                                <w:sz w:val="20"/>
                                <w:szCs w:val="20"/>
                              </w:rPr>
                            </w:pPr>
                            <w:r w:rsidRPr="00743EC1">
                              <w:rPr>
                                <w:rFonts w:ascii="Calibri" w:hAnsi="Calibri" w:cs="Calibri"/>
                                <w:sz w:val="20"/>
                                <w:szCs w:val="20"/>
                              </w:rPr>
                              <w:t>This is a 90-minute session</w:t>
                            </w:r>
                            <w:r w:rsidR="00743EC1">
                              <w:rPr>
                                <w:rFonts w:ascii="Calibri" w:hAnsi="Calibri" w:cs="Calibri"/>
                                <w:sz w:val="20"/>
                                <w:szCs w:val="20"/>
                              </w:rPr>
                              <w:t xml:space="preserve"> focused on recogni</w:t>
                            </w:r>
                            <w:r w:rsidR="00D50572">
                              <w:rPr>
                                <w:rFonts w:ascii="Calibri" w:hAnsi="Calibri" w:cs="Calibri"/>
                                <w:sz w:val="20"/>
                                <w:szCs w:val="20"/>
                              </w:rPr>
                              <w:t>s</w:t>
                            </w:r>
                            <w:r w:rsidR="00743EC1">
                              <w:rPr>
                                <w:rFonts w:ascii="Calibri" w:hAnsi="Calibri" w:cs="Calibri"/>
                                <w:sz w:val="20"/>
                                <w:szCs w:val="20"/>
                              </w:rPr>
                              <w:t xml:space="preserve">ing, </w:t>
                            </w:r>
                            <w:r w:rsidR="003D3D2F">
                              <w:rPr>
                                <w:rFonts w:ascii="Calibri" w:hAnsi="Calibri" w:cs="Calibri"/>
                                <w:sz w:val="20"/>
                                <w:szCs w:val="20"/>
                              </w:rPr>
                              <w:t>assessing</w:t>
                            </w:r>
                            <w:r w:rsidR="00743EC1">
                              <w:rPr>
                                <w:rFonts w:ascii="Calibri" w:hAnsi="Calibri" w:cs="Calibri"/>
                                <w:sz w:val="20"/>
                                <w:szCs w:val="20"/>
                              </w:rPr>
                              <w:t xml:space="preserve"> and managing risk</w:t>
                            </w:r>
                            <w:r w:rsidR="00AE1DDF">
                              <w:rPr>
                                <w:rFonts w:ascii="Calibri" w:hAnsi="Calibri" w:cs="Calibri"/>
                                <w:sz w:val="20"/>
                                <w:szCs w:val="20"/>
                              </w:rPr>
                              <w:t>,</w:t>
                            </w:r>
                            <w:r w:rsidR="00743EC1">
                              <w:rPr>
                                <w:rFonts w:ascii="Calibri" w:hAnsi="Calibri" w:cs="Calibri"/>
                                <w:sz w:val="20"/>
                                <w:szCs w:val="20"/>
                              </w:rPr>
                              <w:t xml:space="preserve"> and victims and survivors</w:t>
                            </w:r>
                            <w:r w:rsidR="00AE1DDF">
                              <w:rPr>
                                <w:rFonts w:ascii="Calibri" w:hAnsi="Calibri" w:cs="Calibri"/>
                                <w:sz w:val="20"/>
                                <w:szCs w:val="20"/>
                              </w:rPr>
                              <w:t xml:space="preserve">. It uses a case study </w:t>
                            </w:r>
                            <w:r w:rsidR="00FE3722">
                              <w:rPr>
                                <w:rFonts w:ascii="Calibri" w:hAnsi="Calibri" w:cs="Calibri"/>
                                <w:sz w:val="20"/>
                                <w:szCs w:val="20"/>
                              </w:rPr>
                              <w:t>which focuses on how healthy culture and leadership can prevent safeguarding concerns from escalating</w:t>
                            </w:r>
                            <w:r w:rsidR="00743EC1">
                              <w:rPr>
                                <w:rFonts w:ascii="Calibri" w:hAnsi="Calibri" w:cs="Calibri"/>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96D81B6" id="_x0000_s1029" type="#_x0000_t202" style="position:absolute;margin-left:105.2pt;margin-top:21.95pt;width:369.5pt;height:47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" strokecolor="#c4b6d9">
                <v:textbox>
                  <w:txbxContent>
                    <w:p w14:paraId="6ADBBA43" w14:textId="25F81BC0" w:rsidR="00D6409F" w:rsidRPr="00134376" w:rsidRDefault="00D6409F" w:rsidP="00C50720">
                      <w:pPr>
                        <w:pStyle w:val="ListParagraph"/>
                        <w:numPr>
                          <w:ilvl w:val="0"/>
                          <w:numId w:val="4"/>
                        </w:numPr>
                        <w:rPr>
                          <w:rFonts w:ascii="Calibri" w:hAnsi="Calibri" w:cs="Calibri"/>
                          <w:sz w:val="20"/>
                          <w:szCs w:val="20"/>
                        </w:rPr>
                      </w:pPr>
                      <w:r w:rsidRPr="00743EC1">
                        <w:rPr>
                          <w:rFonts w:ascii="Calibri" w:hAnsi="Calibri" w:cs="Calibri"/>
                          <w:sz w:val="20"/>
                          <w:szCs w:val="20"/>
                        </w:rPr>
                        <w:t>This is a 90-minute session</w:t>
                      </w:r>
                      <w:r w:rsidR="00743EC1">
                        <w:rPr>
                          <w:rFonts w:ascii="Calibri" w:hAnsi="Calibri" w:cs="Calibri"/>
                          <w:sz w:val="20"/>
                          <w:szCs w:val="20"/>
                        </w:rPr>
                        <w:t xml:space="preserve"> focused on recogni</w:t>
                      </w:r>
                      <w:r w:rsidR="00D50572">
                        <w:rPr>
                          <w:rFonts w:ascii="Calibri" w:hAnsi="Calibri" w:cs="Calibri"/>
                          <w:sz w:val="20"/>
                          <w:szCs w:val="20"/>
                        </w:rPr>
                        <w:t>s</w:t>
                      </w:r>
                      <w:r w:rsidR="00743EC1">
                        <w:rPr>
                          <w:rFonts w:ascii="Calibri" w:hAnsi="Calibri" w:cs="Calibri"/>
                          <w:sz w:val="20"/>
                          <w:szCs w:val="20"/>
                        </w:rPr>
                        <w:t xml:space="preserve">ing, </w:t>
                      </w:r>
                      <w:r w:rsidR="003D3D2F">
                        <w:rPr>
                          <w:rFonts w:ascii="Calibri" w:hAnsi="Calibri" w:cs="Calibri"/>
                          <w:sz w:val="20"/>
                          <w:szCs w:val="20"/>
                        </w:rPr>
                        <w:t>assessing</w:t>
                      </w:r>
                      <w:r w:rsidR="00743EC1">
                        <w:rPr>
                          <w:rFonts w:ascii="Calibri" w:hAnsi="Calibri" w:cs="Calibri"/>
                          <w:sz w:val="20"/>
                          <w:szCs w:val="20"/>
                        </w:rPr>
                        <w:t xml:space="preserve"> and managing risk</w:t>
                      </w:r>
                      <w:r w:rsidR="00AE1DDF">
                        <w:rPr>
                          <w:rFonts w:ascii="Calibri" w:hAnsi="Calibri" w:cs="Calibri"/>
                          <w:sz w:val="20"/>
                          <w:szCs w:val="20"/>
                        </w:rPr>
                        <w:t>,</w:t>
                      </w:r>
                      <w:r w:rsidR="00743EC1">
                        <w:rPr>
                          <w:rFonts w:ascii="Calibri" w:hAnsi="Calibri" w:cs="Calibri"/>
                          <w:sz w:val="20"/>
                          <w:szCs w:val="20"/>
                        </w:rPr>
                        <w:t xml:space="preserve"> and victims and survivors</w:t>
                      </w:r>
                      <w:r w:rsidR="00AE1DDF">
                        <w:rPr>
                          <w:rFonts w:ascii="Calibri" w:hAnsi="Calibri" w:cs="Calibri"/>
                          <w:sz w:val="20"/>
                          <w:szCs w:val="20"/>
                        </w:rPr>
                        <w:t xml:space="preserve">. It uses a case study </w:t>
                      </w:r>
                      <w:r w:rsidR="00FE3722">
                        <w:rPr>
                          <w:rFonts w:ascii="Calibri" w:hAnsi="Calibri" w:cs="Calibri"/>
                          <w:sz w:val="20"/>
                          <w:szCs w:val="20"/>
                        </w:rPr>
                        <w:t>which focuses on how healthy culture and leadership can prevent safeguarding concerns from escalating</w:t>
                      </w:r>
                      <w:r w:rsidR="00743EC1">
                        <w:rPr>
                          <w:rFonts w:ascii="Calibri" w:hAnsi="Calibri" w:cs="Calibri"/>
                          <w:sz w:val="20"/>
                          <w:szCs w:val="20"/>
                        </w:rPr>
                        <w:t>.</w:t>
                      </w:r>
                    </w:p>
                  </w:txbxContent>
                </v:textbox>
                <w10:wrap type="square" anchorx="margin"/>
              </v:shape>
            </w:pict>
          </mc:Fallback>
        </mc:AlternateContent>
      </w:r>
    </w:p>
    <w:p w14:paraId="284E23DB" w14:textId="0FD5BB82" w:rsidR="00D6409F" w:rsidRDefault="00D6409F" w:rsidP="00147197">
      <w:pPr>
        <w:spacing w:after="200" w:line="240" w:lineRule="auto"/>
        <w:rPr>
          <w:rFonts w:ascii="Calibri" w:hAnsi="Calibri" w:cs="Calibri"/>
          <w:b/>
          <w:sz w:val="28"/>
          <w:szCs w:val="28"/>
        </w:rPr>
      </w:pPr>
    </w:p>
    <w:p w14:paraId="30B0BDFC" w14:textId="4758CBCC" w:rsidR="00D6409F" w:rsidRDefault="00D6409F" w:rsidP="00147197">
      <w:pPr>
        <w:spacing w:after="200" w:line="240" w:lineRule="auto"/>
        <w:rPr>
          <w:rFonts w:ascii="Calibri" w:hAnsi="Calibri" w:cs="Calibri"/>
          <w:b/>
          <w:sz w:val="28"/>
          <w:szCs w:val="28"/>
        </w:rPr>
      </w:pPr>
    </w:p>
    <w:p w14:paraId="34D2E6E9" w14:textId="186A52B5" w:rsidR="00D6409F" w:rsidRDefault="00D6409F" w:rsidP="00147197">
      <w:pPr>
        <w:spacing w:after="200" w:line="240" w:lineRule="auto"/>
        <w:rPr>
          <w:rFonts w:ascii="Calibri" w:hAnsi="Calibri" w:cs="Calibri"/>
          <w:b/>
          <w:sz w:val="28"/>
          <w:szCs w:val="28"/>
        </w:rPr>
      </w:pPr>
    </w:p>
    <w:p w14:paraId="597A9647" w14:textId="60A27D1A" w:rsidR="00D6409F" w:rsidRDefault="00D6409F" w:rsidP="00147197">
      <w:pPr>
        <w:spacing w:after="200" w:line="240" w:lineRule="auto"/>
        <w:rPr>
          <w:rFonts w:ascii="Calibri" w:hAnsi="Calibri" w:cs="Calibri"/>
          <w:b/>
          <w:sz w:val="28"/>
          <w:szCs w:val="28"/>
        </w:rPr>
      </w:pPr>
      <w:r w:rsidRPr="00C31D6A">
        <w:rPr>
          <w:rFonts w:ascii="Calibri" w:hAnsi="Calibri" w:cs="Calibri"/>
          <w:noProof/>
        </w:rPr>
        <mc:AlternateContent>
          <mc:Choice Requires="wps">
            <w:drawing>
              <wp:anchor distT="45720" distB="45720" distL="114300" distR="114300" simplePos="0" relativeHeight="251665408" behindDoc="0" locked="0" layoutInCell="1" allowOverlap="1" wp14:anchorId="2C090F81" wp14:editId="420A5356">
                <wp:simplePos x="0" y="0"/>
                <wp:positionH relativeFrom="margin">
                  <wp:posOffset>1403985</wp:posOffset>
                </wp:positionH>
                <wp:positionV relativeFrom="paragraph">
                  <wp:posOffset>22225</wp:posOffset>
                </wp:positionV>
                <wp:extent cx="4629150" cy="798195"/>
                <wp:effectExtent l="0" t="0" r="19050" b="2095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798195"/>
                        </a:xfrm>
                        <a:prstGeom prst="rect">
                          <a:avLst/>
                        </a:prstGeom>
                        <a:solidFill>
                          <a:srgbClr val="FFFFFF"/>
                        </a:solidFill>
                        <a:ln w="9525">
                          <a:solidFill>
                            <a:srgbClr val="9C85C0">
                              <a:lumMod val="60000"/>
                              <a:lumOff val="40000"/>
                            </a:srgbClr>
                          </a:solidFill>
                          <a:miter lim="800000"/>
                          <a:headEnd/>
                          <a:tailEnd/>
                        </a:ln>
                      </wps:spPr>
                      <wps:txbx>
                        <w:txbxContent>
                          <w:p w14:paraId="3F3B7BA1" w14:textId="2CC9B967" w:rsidR="00D6409F" w:rsidRPr="00134376" w:rsidRDefault="00CD34BA" w:rsidP="00C50720">
                            <w:pPr>
                              <w:pStyle w:val="ListParagraph"/>
                              <w:numPr>
                                <w:ilvl w:val="0"/>
                                <w:numId w:val="5"/>
                              </w:numPr>
                              <w:rPr>
                                <w:rFonts w:ascii="Calibri" w:hAnsi="Calibri" w:cs="Calibri"/>
                                <w:sz w:val="20"/>
                                <w:szCs w:val="20"/>
                              </w:rPr>
                            </w:pPr>
                            <w:r>
                              <w:rPr>
                                <w:rFonts w:ascii="Calibri" w:hAnsi="Calibri" w:cs="Calibri"/>
                                <w:sz w:val="20"/>
                                <w:szCs w:val="20"/>
                              </w:rPr>
                              <w:t>You</w:t>
                            </w:r>
                            <w:r w:rsidR="00D6409F">
                              <w:rPr>
                                <w:rFonts w:ascii="Calibri" w:hAnsi="Calibri" w:cs="Calibri"/>
                                <w:sz w:val="20"/>
                                <w:szCs w:val="20"/>
                              </w:rPr>
                              <w:t xml:space="preserve"> need to </w:t>
                            </w:r>
                            <w:r w:rsidR="007A5383">
                              <w:rPr>
                                <w:rFonts w:ascii="Calibri" w:hAnsi="Calibri" w:cs="Calibri"/>
                                <w:sz w:val="20"/>
                                <w:szCs w:val="20"/>
                              </w:rPr>
                              <w:t>complete</w:t>
                            </w:r>
                            <w:r>
                              <w:rPr>
                                <w:rFonts w:ascii="Calibri" w:hAnsi="Calibri" w:cs="Calibri"/>
                                <w:sz w:val="20"/>
                                <w:szCs w:val="20"/>
                              </w:rPr>
                              <w:t xml:space="preserve"> this</w:t>
                            </w:r>
                            <w:r w:rsidR="007A5383">
                              <w:rPr>
                                <w:rFonts w:ascii="Calibri" w:hAnsi="Calibri" w:cs="Calibri"/>
                                <w:sz w:val="20"/>
                                <w:szCs w:val="20"/>
                              </w:rPr>
                              <w:t xml:space="preserve"> </w:t>
                            </w:r>
                            <w:r w:rsidR="002A7E81">
                              <w:rPr>
                                <w:rFonts w:ascii="Calibri" w:hAnsi="Calibri" w:cs="Calibri"/>
                                <w:sz w:val="20"/>
                                <w:szCs w:val="20"/>
                              </w:rPr>
                              <w:t>six</w:t>
                            </w:r>
                            <w:r w:rsidR="00D6409F">
                              <w:rPr>
                                <w:rFonts w:ascii="Calibri" w:hAnsi="Calibri" w:cs="Calibri"/>
                                <w:sz w:val="20"/>
                                <w:szCs w:val="20"/>
                              </w:rPr>
                              <w:t xml:space="preserve"> weeks after the </w:t>
                            </w:r>
                            <w:r>
                              <w:rPr>
                                <w:rFonts w:ascii="Calibri" w:hAnsi="Calibri" w:cs="Calibri"/>
                                <w:sz w:val="20"/>
                                <w:szCs w:val="20"/>
                              </w:rPr>
                              <w:t>second session</w:t>
                            </w:r>
                            <w:r w:rsidR="00D6409F">
                              <w:rPr>
                                <w:rFonts w:ascii="Calibri" w:hAnsi="Calibri" w:cs="Calibri"/>
                                <w:sz w:val="20"/>
                                <w:szCs w:val="20"/>
                              </w:rPr>
                              <w:t xml:space="preserve"> to appropriately evaluate the outcomes of the course</w:t>
                            </w:r>
                            <w:r w:rsidR="008D1446">
                              <w:rPr>
                                <w:rFonts w:ascii="Calibri" w:hAnsi="Calibri" w:cs="Calibri"/>
                                <w:sz w:val="20"/>
                                <w:szCs w:val="20"/>
                              </w:rPr>
                              <w:t xml:space="preserve">, </w:t>
                            </w:r>
                            <w:r>
                              <w:rPr>
                                <w:rFonts w:ascii="Calibri" w:hAnsi="Calibri" w:cs="Calibri"/>
                                <w:sz w:val="20"/>
                                <w:szCs w:val="20"/>
                              </w:rPr>
                              <w:t xml:space="preserve">what you have learnt </w:t>
                            </w:r>
                            <w:r w:rsidR="008D1446">
                              <w:rPr>
                                <w:rFonts w:ascii="Calibri" w:hAnsi="Calibri" w:cs="Calibri"/>
                                <w:sz w:val="20"/>
                                <w:szCs w:val="20"/>
                              </w:rPr>
                              <w:t xml:space="preserve">from it and how </w:t>
                            </w:r>
                            <w:r>
                              <w:rPr>
                                <w:rFonts w:ascii="Calibri" w:hAnsi="Calibri" w:cs="Calibri"/>
                                <w:sz w:val="20"/>
                                <w:szCs w:val="20"/>
                              </w:rPr>
                              <w:t xml:space="preserve">you </w:t>
                            </w:r>
                            <w:r w:rsidR="008D1446">
                              <w:rPr>
                                <w:rFonts w:ascii="Calibri" w:hAnsi="Calibri" w:cs="Calibri"/>
                                <w:sz w:val="20"/>
                                <w:szCs w:val="20"/>
                              </w:rPr>
                              <w:t xml:space="preserve">will put </w:t>
                            </w:r>
                            <w:r>
                              <w:rPr>
                                <w:rFonts w:ascii="Calibri" w:hAnsi="Calibri" w:cs="Calibri"/>
                                <w:sz w:val="20"/>
                                <w:szCs w:val="20"/>
                              </w:rPr>
                              <w:t xml:space="preserve">this </w:t>
                            </w:r>
                            <w:r w:rsidR="008D1446">
                              <w:rPr>
                                <w:rFonts w:ascii="Calibri" w:hAnsi="Calibri" w:cs="Calibri"/>
                                <w:sz w:val="20"/>
                                <w:szCs w:val="20"/>
                              </w:rPr>
                              <w:t>into practice</w:t>
                            </w:r>
                            <w:r w:rsidR="00D6409F">
                              <w:rPr>
                                <w:rFonts w:ascii="Calibri" w:hAnsi="Calibri" w:cs="Calibri"/>
                                <w:sz w:val="20"/>
                                <w:szCs w:val="20"/>
                              </w:rPr>
                              <w:t>.</w:t>
                            </w:r>
                            <w:r w:rsidR="00BF4E89">
                              <w:rPr>
                                <w:rFonts w:ascii="Calibri" w:hAnsi="Calibri" w:cs="Calibri"/>
                                <w:sz w:val="20"/>
                                <w:szCs w:val="20"/>
                              </w:rPr>
                              <w:t xml:space="preserve"> </w:t>
                            </w:r>
                            <w:r>
                              <w:rPr>
                                <w:rFonts w:ascii="Calibri" w:hAnsi="Calibri" w:cs="Calibri"/>
                                <w:sz w:val="20"/>
                                <w:szCs w:val="20"/>
                              </w:rPr>
                              <w:t xml:space="preserve">You must </w:t>
                            </w:r>
                            <w:r w:rsidR="00D402B0">
                              <w:rPr>
                                <w:rFonts w:ascii="Calibri" w:hAnsi="Calibri" w:cs="Calibri"/>
                                <w:sz w:val="20"/>
                                <w:szCs w:val="20"/>
                              </w:rPr>
                              <w:t>send</w:t>
                            </w:r>
                            <w:r>
                              <w:rPr>
                                <w:rFonts w:ascii="Calibri" w:hAnsi="Calibri" w:cs="Calibri"/>
                                <w:sz w:val="20"/>
                                <w:szCs w:val="20"/>
                              </w:rPr>
                              <w:t xml:space="preserve"> t</w:t>
                            </w:r>
                            <w:r w:rsidR="00BF4E89">
                              <w:rPr>
                                <w:rFonts w:ascii="Calibri" w:hAnsi="Calibri" w:cs="Calibri"/>
                                <w:sz w:val="20"/>
                                <w:szCs w:val="20"/>
                              </w:rPr>
                              <w:t xml:space="preserve">he evaluation to the facilitators.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C090F81" id="_x0000_s1030" type="#_x0000_t202" style="position:absolute;margin-left:110.55pt;margin-top:1.75pt;width:364.5pt;height:62.8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" strokecolor="#c4b6d9">
                <v:textbox>
                  <w:txbxContent>
                    <w:p w14:paraId="3F3B7BA1" w14:textId="2CC9B967" w:rsidR="00D6409F" w:rsidRPr="00134376" w:rsidRDefault="00CD34BA" w:rsidP="00C50720">
                      <w:pPr>
                        <w:pStyle w:val="ListParagraph"/>
                        <w:numPr>
                          <w:ilvl w:val="0"/>
                          <w:numId w:val="5"/>
                        </w:numPr>
                        <w:rPr>
                          <w:rFonts w:ascii="Calibri" w:hAnsi="Calibri" w:cs="Calibri"/>
                          <w:sz w:val="20"/>
                          <w:szCs w:val="20"/>
                        </w:rPr>
                      </w:pPr>
                      <w:r>
                        <w:rPr>
                          <w:rFonts w:ascii="Calibri" w:hAnsi="Calibri" w:cs="Calibri"/>
                          <w:sz w:val="20"/>
                          <w:szCs w:val="20"/>
                        </w:rPr>
                        <w:t>You</w:t>
                      </w:r>
                      <w:r w:rsidR="00D6409F">
                        <w:rPr>
                          <w:rFonts w:ascii="Calibri" w:hAnsi="Calibri" w:cs="Calibri"/>
                          <w:sz w:val="20"/>
                          <w:szCs w:val="20"/>
                        </w:rPr>
                        <w:t xml:space="preserve"> need to </w:t>
                      </w:r>
                      <w:r w:rsidR="007A5383">
                        <w:rPr>
                          <w:rFonts w:ascii="Calibri" w:hAnsi="Calibri" w:cs="Calibri"/>
                          <w:sz w:val="20"/>
                          <w:szCs w:val="20"/>
                        </w:rPr>
                        <w:t>complete</w:t>
                      </w:r>
                      <w:r>
                        <w:rPr>
                          <w:rFonts w:ascii="Calibri" w:hAnsi="Calibri" w:cs="Calibri"/>
                          <w:sz w:val="20"/>
                          <w:szCs w:val="20"/>
                        </w:rPr>
                        <w:t xml:space="preserve"> this</w:t>
                      </w:r>
                      <w:r w:rsidR="007A5383">
                        <w:rPr>
                          <w:rFonts w:ascii="Calibri" w:hAnsi="Calibri" w:cs="Calibri"/>
                          <w:sz w:val="20"/>
                          <w:szCs w:val="20"/>
                        </w:rPr>
                        <w:t xml:space="preserve"> </w:t>
                      </w:r>
                      <w:r w:rsidR="002A7E81">
                        <w:rPr>
                          <w:rFonts w:ascii="Calibri" w:hAnsi="Calibri" w:cs="Calibri"/>
                          <w:sz w:val="20"/>
                          <w:szCs w:val="20"/>
                        </w:rPr>
                        <w:t>six</w:t>
                      </w:r>
                      <w:r w:rsidR="00D6409F">
                        <w:rPr>
                          <w:rFonts w:ascii="Calibri" w:hAnsi="Calibri" w:cs="Calibri"/>
                          <w:sz w:val="20"/>
                          <w:szCs w:val="20"/>
                        </w:rPr>
                        <w:t xml:space="preserve"> weeks after the </w:t>
                      </w:r>
                      <w:r>
                        <w:rPr>
                          <w:rFonts w:ascii="Calibri" w:hAnsi="Calibri" w:cs="Calibri"/>
                          <w:sz w:val="20"/>
                          <w:szCs w:val="20"/>
                        </w:rPr>
                        <w:t>second session</w:t>
                      </w:r>
                      <w:r w:rsidR="00D6409F">
                        <w:rPr>
                          <w:rFonts w:ascii="Calibri" w:hAnsi="Calibri" w:cs="Calibri"/>
                          <w:sz w:val="20"/>
                          <w:szCs w:val="20"/>
                        </w:rPr>
                        <w:t xml:space="preserve"> to appropriately evaluate the outcomes of the course</w:t>
                      </w:r>
                      <w:r w:rsidR="008D1446">
                        <w:rPr>
                          <w:rFonts w:ascii="Calibri" w:hAnsi="Calibri" w:cs="Calibri"/>
                          <w:sz w:val="20"/>
                          <w:szCs w:val="20"/>
                        </w:rPr>
                        <w:t xml:space="preserve">, </w:t>
                      </w:r>
                      <w:r>
                        <w:rPr>
                          <w:rFonts w:ascii="Calibri" w:hAnsi="Calibri" w:cs="Calibri"/>
                          <w:sz w:val="20"/>
                          <w:szCs w:val="20"/>
                        </w:rPr>
                        <w:t xml:space="preserve">what you have learnt </w:t>
                      </w:r>
                      <w:r w:rsidR="008D1446">
                        <w:rPr>
                          <w:rFonts w:ascii="Calibri" w:hAnsi="Calibri" w:cs="Calibri"/>
                          <w:sz w:val="20"/>
                          <w:szCs w:val="20"/>
                        </w:rPr>
                        <w:t xml:space="preserve">from it and how </w:t>
                      </w:r>
                      <w:r>
                        <w:rPr>
                          <w:rFonts w:ascii="Calibri" w:hAnsi="Calibri" w:cs="Calibri"/>
                          <w:sz w:val="20"/>
                          <w:szCs w:val="20"/>
                        </w:rPr>
                        <w:t xml:space="preserve">you </w:t>
                      </w:r>
                      <w:r w:rsidR="008D1446">
                        <w:rPr>
                          <w:rFonts w:ascii="Calibri" w:hAnsi="Calibri" w:cs="Calibri"/>
                          <w:sz w:val="20"/>
                          <w:szCs w:val="20"/>
                        </w:rPr>
                        <w:t xml:space="preserve">will put </w:t>
                      </w:r>
                      <w:r>
                        <w:rPr>
                          <w:rFonts w:ascii="Calibri" w:hAnsi="Calibri" w:cs="Calibri"/>
                          <w:sz w:val="20"/>
                          <w:szCs w:val="20"/>
                        </w:rPr>
                        <w:t xml:space="preserve">this </w:t>
                      </w:r>
                      <w:r w:rsidR="008D1446">
                        <w:rPr>
                          <w:rFonts w:ascii="Calibri" w:hAnsi="Calibri" w:cs="Calibri"/>
                          <w:sz w:val="20"/>
                          <w:szCs w:val="20"/>
                        </w:rPr>
                        <w:t>into practice</w:t>
                      </w:r>
                      <w:r w:rsidR="00D6409F">
                        <w:rPr>
                          <w:rFonts w:ascii="Calibri" w:hAnsi="Calibri" w:cs="Calibri"/>
                          <w:sz w:val="20"/>
                          <w:szCs w:val="20"/>
                        </w:rPr>
                        <w:t>.</w:t>
                      </w:r>
                      <w:r w:rsidR="00BF4E89">
                        <w:rPr>
                          <w:rFonts w:ascii="Calibri" w:hAnsi="Calibri" w:cs="Calibri"/>
                          <w:sz w:val="20"/>
                          <w:szCs w:val="20"/>
                        </w:rPr>
                        <w:t xml:space="preserve"> </w:t>
                      </w:r>
                      <w:r>
                        <w:rPr>
                          <w:rFonts w:ascii="Calibri" w:hAnsi="Calibri" w:cs="Calibri"/>
                          <w:sz w:val="20"/>
                          <w:szCs w:val="20"/>
                        </w:rPr>
                        <w:t xml:space="preserve">You must </w:t>
                      </w:r>
                      <w:r w:rsidR="00D402B0">
                        <w:rPr>
                          <w:rFonts w:ascii="Calibri" w:hAnsi="Calibri" w:cs="Calibri"/>
                          <w:sz w:val="20"/>
                          <w:szCs w:val="20"/>
                        </w:rPr>
                        <w:t>send</w:t>
                      </w:r>
                      <w:r>
                        <w:rPr>
                          <w:rFonts w:ascii="Calibri" w:hAnsi="Calibri" w:cs="Calibri"/>
                          <w:sz w:val="20"/>
                          <w:szCs w:val="20"/>
                        </w:rPr>
                        <w:t xml:space="preserve"> t</w:t>
                      </w:r>
                      <w:r w:rsidR="00BF4E89">
                        <w:rPr>
                          <w:rFonts w:ascii="Calibri" w:hAnsi="Calibri" w:cs="Calibri"/>
                          <w:sz w:val="20"/>
                          <w:szCs w:val="20"/>
                        </w:rPr>
                        <w:t xml:space="preserve">he evaluation to the facilitators. </w:t>
                      </w:r>
                    </w:p>
                  </w:txbxContent>
                </v:textbox>
                <w10:wrap type="square" anchorx="margin"/>
              </v:shape>
            </w:pict>
          </mc:Fallback>
        </mc:AlternateContent>
      </w:r>
    </w:p>
    <w:p w14:paraId="1EB73F4E" w14:textId="77777777" w:rsidR="00D6409F" w:rsidRDefault="00D6409F" w:rsidP="00147197">
      <w:pPr>
        <w:spacing w:after="200" w:line="240" w:lineRule="auto"/>
        <w:rPr>
          <w:rFonts w:ascii="Calibri" w:hAnsi="Calibri" w:cs="Calibri"/>
          <w:b/>
          <w:sz w:val="28"/>
          <w:szCs w:val="28"/>
        </w:rPr>
      </w:pPr>
    </w:p>
    <w:p w14:paraId="7D7324D2" w14:textId="77777777" w:rsidR="00D6409F" w:rsidRDefault="00D6409F" w:rsidP="00147197">
      <w:pPr>
        <w:spacing w:after="200" w:line="240" w:lineRule="auto"/>
        <w:rPr>
          <w:rFonts w:ascii="Calibri" w:hAnsi="Calibri" w:cs="Calibri"/>
          <w:b/>
          <w:sz w:val="28"/>
          <w:szCs w:val="28"/>
        </w:rPr>
      </w:pPr>
    </w:p>
    <w:p w14:paraId="719109D4" w14:textId="77777777" w:rsidR="00D6409F" w:rsidRDefault="00D6409F" w:rsidP="00147197">
      <w:pPr>
        <w:spacing w:after="200" w:line="240" w:lineRule="auto"/>
        <w:rPr>
          <w:rFonts w:ascii="Calibri" w:hAnsi="Calibri" w:cs="Calibri"/>
          <w:b/>
          <w:sz w:val="28"/>
          <w:szCs w:val="28"/>
        </w:rPr>
      </w:pPr>
    </w:p>
    <w:p w14:paraId="321FAFA2" w14:textId="77777777" w:rsidR="00940127" w:rsidRDefault="00940127" w:rsidP="007561A7">
      <w:pPr>
        <w:rPr>
          <w:rFonts w:ascii="Calibri" w:hAnsi="Calibri" w:cs="Calibri"/>
          <w:b/>
          <w:sz w:val="36"/>
          <w:szCs w:val="36"/>
        </w:rPr>
      </w:pPr>
      <w:r>
        <w:rPr>
          <w:rFonts w:ascii="Calibri" w:hAnsi="Calibri" w:cs="Calibri"/>
          <w:b/>
          <w:sz w:val="36"/>
          <w:szCs w:val="36"/>
        </w:rPr>
        <w:br w:type="page"/>
      </w:r>
    </w:p>
    <w:p w14:paraId="78E4283E" w14:textId="77777777" w:rsidR="002A7E81" w:rsidRDefault="002A7E81" w:rsidP="007561A7">
      <w:pPr>
        <w:rPr>
          <w:rFonts w:ascii="Calibri" w:hAnsi="Calibri" w:cs="Calibri"/>
          <w:b/>
          <w:sz w:val="36"/>
          <w:szCs w:val="36"/>
        </w:rPr>
      </w:pPr>
    </w:p>
    <w:p w14:paraId="429DF3DE" w14:textId="1DB30C1B" w:rsidR="00D6409F" w:rsidRPr="00CC36C1" w:rsidRDefault="00D6409F" w:rsidP="007561A7">
      <w:pPr>
        <w:rPr>
          <w:rFonts w:ascii="Calibri" w:eastAsiaTheme="majorEastAsia" w:hAnsi="Calibri" w:cs="Calibri"/>
          <w:b/>
          <w:spacing w:val="-10"/>
          <w:kern w:val="28"/>
          <w:sz w:val="36"/>
          <w:szCs w:val="36"/>
        </w:rPr>
      </w:pPr>
      <w:r w:rsidRPr="00C31D6A">
        <w:rPr>
          <w:rFonts w:ascii="Calibri" w:hAnsi="Calibri" w:cs="Calibri"/>
          <w:b/>
          <w:sz w:val="36"/>
          <w:szCs w:val="36"/>
        </w:rPr>
        <w:t>Session 1</w:t>
      </w:r>
    </w:p>
    <w:p w14:paraId="2C4724B9" w14:textId="30B49AEA" w:rsidR="004A6D03" w:rsidRPr="00093F01" w:rsidRDefault="003F40A1" w:rsidP="00147197">
      <w:pPr>
        <w:spacing w:after="200" w:line="240" w:lineRule="auto"/>
        <w:rPr>
          <w:rFonts w:ascii="Calibri" w:hAnsi="Calibri" w:cs="Calibri"/>
        </w:rPr>
      </w:pPr>
      <w:r>
        <w:rPr>
          <w:rFonts w:ascii="Calibri" w:hAnsi="Calibri" w:cs="Calibri"/>
        </w:rPr>
        <w:t>The first s</w:t>
      </w:r>
      <w:r w:rsidR="004A6D03" w:rsidRPr="00093F01">
        <w:rPr>
          <w:rFonts w:ascii="Calibri" w:hAnsi="Calibri" w:cs="Calibri"/>
        </w:rPr>
        <w:t xml:space="preserve">ession focuses on </w:t>
      </w:r>
      <w:r w:rsidR="0052049D" w:rsidRPr="00093F01">
        <w:rPr>
          <w:rFonts w:ascii="Calibri" w:hAnsi="Calibri" w:cs="Calibri"/>
        </w:rPr>
        <w:t xml:space="preserve">the </w:t>
      </w:r>
      <w:r w:rsidR="004A6D03" w:rsidRPr="00147197">
        <w:rPr>
          <w:rFonts w:ascii="Calibri" w:hAnsi="Calibri" w:cs="Calibri"/>
          <w:b/>
          <w:bCs/>
        </w:rPr>
        <w:t>culture, leadership, and capacity</w:t>
      </w:r>
      <w:r w:rsidR="003E5D14" w:rsidRPr="00147197">
        <w:rPr>
          <w:rFonts w:ascii="Calibri" w:hAnsi="Calibri" w:cs="Calibri"/>
          <w:b/>
          <w:bCs/>
        </w:rPr>
        <w:t xml:space="preserve"> and prevention</w:t>
      </w:r>
      <w:r w:rsidR="00DA4CCE">
        <w:rPr>
          <w:rFonts w:ascii="Calibri" w:hAnsi="Calibri" w:cs="Calibri"/>
        </w:rPr>
        <w:t xml:space="preserve"> standards.</w:t>
      </w:r>
      <w:r w:rsidR="004A6D03" w:rsidRPr="00093F01">
        <w:rPr>
          <w:rFonts w:ascii="Calibri" w:hAnsi="Calibri" w:cs="Calibri"/>
        </w:rPr>
        <w:t xml:space="preserve"> </w:t>
      </w:r>
      <w:r>
        <w:rPr>
          <w:rFonts w:ascii="Calibri" w:hAnsi="Calibri" w:cs="Calibri"/>
        </w:rPr>
        <w:t>It</w:t>
      </w:r>
      <w:r w:rsidR="00C51BD4" w:rsidRPr="00093F01">
        <w:rPr>
          <w:rFonts w:ascii="Calibri" w:hAnsi="Calibri" w:cs="Calibri"/>
        </w:rPr>
        <w:t xml:space="preserve"> will draw on </w:t>
      </w:r>
      <w:r>
        <w:rPr>
          <w:rFonts w:ascii="Calibri" w:hAnsi="Calibri" w:cs="Calibri"/>
        </w:rPr>
        <w:t xml:space="preserve">the </w:t>
      </w:r>
      <w:r w:rsidR="00C51BD4" w:rsidRPr="00167248">
        <w:rPr>
          <w:rFonts w:ascii="Calibri" w:hAnsi="Calibri" w:cs="Calibri"/>
        </w:rPr>
        <w:t>reflection</w:t>
      </w:r>
      <w:r w:rsidR="00C13B80" w:rsidRPr="00167248">
        <w:rPr>
          <w:rFonts w:ascii="Calibri" w:hAnsi="Calibri" w:cs="Calibri"/>
        </w:rPr>
        <w:t>s</w:t>
      </w:r>
      <w:r w:rsidR="00C51BD4" w:rsidRPr="00167248">
        <w:rPr>
          <w:rFonts w:ascii="Calibri" w:hAnsi="Calibri" w:cs="Calibri"/>
        </w:rPr>
        <w:t xml:space="preserve"> </w:t>
      </w:r>
      <w:r>
        <w:rPr>
          <w:rFonts w:ascii="Calibri" w:hAnsi="Calibri" w:cs="Calibri"/>
        </w:rPr>
        <w:t xml:space="preserve">made during </w:t>
      </w:r>
      <w:r w:rsidR="00C51BD4" w:rsidRPr="00167248">
        <w:rPr>
          <w:rFonts w:ascii="Calibri" w:hAnsi="Calibri" w:cs="Calibri"/>
        </w:rPr>
        <w:t>your preparation wor</w:t>
      </w:r>
      <w:r w:rsidR="00B3252C" w:rsidRPr="00167248">
        <w:rPr>
          <w:rFonts w:ascii="Calibri" w:hAnsi="Calibri" w:cs="Calibri"/>
        </w:rPr>
        <w:t xml:space="preserve">k </w:t>
      </w:r>
      <w:r w:rsidR="00CA6058" w:rsidRPr="00167248">
        <w:rPr>
          <w:rFonts w:ascii="Calibri" w:hAnsi="Calibri" w:cs="Calibri"/>
        </w:rPr>
        <w:t>and your own experi</w:t>
      </w:r>
      <w:r w:rsidR="00093F01" w:rsidRPr="00167248">
        <w:rPr>
          <w:rFonts w:ascii="Calibri" w:hAnsi="Calibri" w:cs="Calibri"/>
        </w:rPr>
        <w:t>e</w:t>
      </w:r>
      <w:r w:rsidR="00CA6058" w:rsidRPr="00167248">
        <w:rPr>
          <w:rFonts w:ascii="Calibri" w:hAnsi="Calibri" w:cs="Calibri"/>
        </w:rPr>
        <w:t>nces of healthy cultures.</w:t>
      </w:r>
      <w:r w:rsidR="00B3252C" w:rsidRPr="00167248">
        <w:rPr>
          <w:rFonts w:ascii="Calibri" w:hAnsi="Calibri" w:cs="Calibri"/>
        </w:rPr>
        <w:t xml:space="preserve"> </w:t>
      </w:r>
      <w:r w:rsidR="00093F01" w:rsidRPr="00167248">
        <w:rPr>
          <w:rFonts w:ascii="Calibri" w:hAnsi="Calibri" w:cs="Calibri"/>
        </w:rPr>
        <w:t>The session focus</w:t>
      </w:r>
      <w:r>
        <w:rPr>
          <w:rFonts w:ascii="Calibri" w:hAnsi="Calibri" w:cs="Calibri"/>
        </w:rPr>
        <w:t>es</w:t>
      </w:r>
      <w:r w:rsidR="00093F01" w:rsidRPr="00167248">
        <w:rPr>
          <w:rFonts w:ascii="Calibri" w:hAnsi="Calibri" w:cs="Calibri"/>
        </w:rPr>
        <w:t xml:space="preserve"> on </w:t>
      </w:r>
      <w:r w:rsidR="005D2E02" w:rsidRPr="00167248">
        <w:rPr>
          <w:rFonts w:ascii="Calibri" w:hAnsi="Calibri" w:cs="Calibri"/>
        </w:rPr>
        <w:t xml:space="preserve">creating </w:t>
      </w:r>
      <w:r w:rsidR="004A6D03" w:rsidRPr="00167248">
        <w:rPr>
          <w:rFonts w:ascii="Calibri" w:hAnsi="Calibri" w:cs="Calibri"/>
        </w:rPr>
        <w:t>environments in which everyone is safe and can flourish</w:t>
      </w:r>
      <w:r>
        <w:rPr>
          <w:rFonts w:ascii="Calibri" w:hAnsi="Calibri" w:cs="Calibri"/>
        </w:rPr>
        <w:t>,</w:t>
      </w:r>
      <w:r w:rsidR="004A6D03" w:rsidRPr="00167248">
        <w:rPr>
          <w:rFonts w:ascii="Calibri" w:hAnsi="Calibri" w:cs="Calibri"/>
        </w:rPr>
        <w:t xml:space="preserve"> </w:t>
      </w:r>
      <w:r w:rsidR="00CE53CB">
        <w:rPr>
          <w:rFonts w:ascii="Calibri" w:hAnsi="Calibri" w:cs="Calibri"/>
        </w:rPr>
        <w:t xml:space="preserve">explaining that </w:t>
      </w:r>
      <w:r w:rsidR="00167248" w:rsidRPr="00167248">
        <w:rPr>
          <w:rFonts w:ascii="Calibri" w:hAnsi="Calibri" w:cs="Calibri"/>
        </w:rPr>
        <w:t xml:space="preserve">this as </w:t>
      </w:r>
      <w:r w:rsidR="009F06E4">
        <w:rPr>
          <w:rFonts w:ascii="Calibri" w:hAnsi="Calibri" w:cs="Calibri"/>
        </w:rPr>
        <w:t>important</w:t>
      </w:r>
      <w:r w:rsidR="004A6D03" w:rsidRPr="00167248">
        <w:rPr>
          <w:rFonts w:ascii="Calibri" w:hAnsi="Calibri" w:cs="Calibri"/>
        </w:rPr>
        <w:t xml:space="preserve"> to our purpose as God’s Church. </w:t>
      </w:r>
    </w:p>
    <w:p w14:paraId="2F703D40" w14:textId="77777777" w:rsidR="00FE4D0A" w:rsidRDefault="00FE4D0A" w:rsidP="00147197">
      <w:pPr>
        <w:pStyle w:val="Title"/>
        <w:rPr>
          <w:rFonts w:ascii="Calibri" w:hAnsi="Calibri" w:cs="Calibri"/>
          <w:b/>
          <w:sz w:val="36"/>
          <w:szCs w:val="36"/>
          <w:lang w:val="en-GB"/>
        </w:rPr>
      </w:pPr>
    </w:p>
    <w:p w14:paraId="1EA394D3" w14:textId="0E3CBBB3" w:rsidR="00811312" w:rsidRPr="00FE4D0A" w:rsidRDefault="00FE4D0A" w:rsidP="00147197">
      <w:pPr>
        <w:pStyle w:val="Title"/>
        <w:rPr>
          <w:rFonts w:ascii="Calibri" w:hAnsi="Calibri" w:cs="Calibri"/>
          <w:b/>
          <w:sz w:val="24"/>
          <w:szCs w:val="24"/>
          <w:lang w:val="en-GB"/>
        </w:rPr>
      </w:pPr>
      <w:r w:rsidRPr="00FE4D0A">
        <w:rPr>
          <w:rFonts w:ascii="Calibri" w:hAnsi="Calibri" w:cs="Calibri"/>
          <w:b/>
          <w:sz w:val="24"/>
          <w:szCs w:val="24"/>
          <w:lang w:val="en-GB"/>
        </w:rPr>
        <w:t>Prepar</w:t>
      </w:r>
      <w:r w:rsidR="00602B42">
        <w:rPr>
          <w:rFonts w:ascii="Calibri" w:hAnsi="Calibri" w:cs="Calibri"/>
          <w:b/>
          <w:sz w:val="24"/>
          <w:szCs w:val="24"/>
          <w:lang w:val="en-GB"/>
        </w:rPr>
        <w:t xml:space="preserve">ing </w:t>
      </w:r>
      <w:r w:rsidRPr="00FE4D0A">
        <w:rPr>
          <w:rFonts w:ascii="Calibri" w:hAnsi="Calibri" w:cs="Calibri"/>
          <w:b/>
          <w:sz w:val="24"/>
          <w:szCs w:val="24"/>
          <w:lang w:val="en-GB"/>
        </w:rPr>
        <w:t xml:space="preserve">for the </w:t>
      </w:r>
      <w:r w:rsidR="00FD3A2A">
        <w:rPr>
          <w:rFonts w:ascii="Calibri" w:hAnsi="Calibri" w:cs="Calibri"/>
          <w:b/>
          <w:sz w:val="24"/>
          <w:szCs w:val="24"/>
          <w:lang w:val="en-GB"/>
        </w:rPr>
        <w:t>first s</w:t>
      </w:r>
      <w:r w:rsidRPr="00FE4D0A">
        <w:rPr>
          <w:rFonts w:ascii="Calibri" w:hAnsi="Calibri" w:cs="Calibri"/>
          <w:b/>
          <w:sz w:val="24"/>
          <w:szCs w:val="24"/>
          <w:lang w:val="en-GB"/>
        </w:rPr>
        <w:t>ession</w:t>
      </w:r>
    </w:p>
    <w:p w14:paraId="50F60654" w14:textId="77777777" w:rsidR="00D6409F" w:rsidRPr="00C31D6A" w:rsidRDefault="00D6409F" w:rsidP="00147197">
      <w:pPr>
        <w:pStyle w:val="Title"/>
        <w:rPr>
          <w:rFonts w:ascii="Calibri" w:hAnsi="Calibri" w:cs="Calibri"/>
          <w:sz w:val="18"/>
          <w:szCs w:val="18"/>
          <w:lang w:val="en-GB"/>
        </w:rPr>
      </w:pPr>
      <w:bookmarkStart w:id="4" w:name="_Hlk61954744"/>
    </w:p>
    <w:p w14:paraId="1DD05A3A" w14:textId="12F0A34D" w:rsidR="00C75007" w:rsidRPr="001D17B8" w:rsidRDefault="001D17B8" w:rsidP="00147197">
      <w:pPr>
        <w:pStyle w:val="Title"/>
        <w:numPr>
          <w:ilvl w:val="0"/>
          <w:numId w:val="15"/>
        </w:numPr>
        <w:spacing w:after="120"/>
        <w:contextualSpacing w:val="0"/>
        <w:rPr>
          <w:rFonts w:ascii="Calibri" w:hAnsi="Calibri" w:cs="Calibri"/>
          <w:sz w:val="22"/>
          <w:szCs w:val="22"/>
          <w:lang w:val="en-GB"/>
        </w:rPr>
      </w:pPr>
      <w:bookmarkStart w:id="5" w:name="_Hlk41651744"/>
      <w:r w:rsidRPr="001D17B8">
        <w:rPr>
          <w:rFonts w:ascii="Calibri" w:hAnsi="Calibri" w:cs="Calibri"/>
          <w:sz w:val="22"/>
          <w:szCs w:val="22"/>
          <w:lang w:val="en-GB"/>
        </w:rPr>
        <w:t xml:space="preserve">Reflect on </w:t>
      </w:r>
      <w:r w:rsidR="0017637D">
        <w:rPr>
          <w:rFonts w:ascii="Calibri" w:hAnsi="Calibri" w:cs="Calibri"/>
          <w:sz w:val="22"/>
          <w:szCs w:val="22"/>
          <w:lang w:val="en-GB"/>
        </w:rPr>
        <w:t xml:space="preserve">each </w:t>
      </w:r>
      <w:r w:rsidR="00DA4C17">
        <w:rPr>
          <w:rFonts w:ascii="Calibri" w:hAnsi="Calibri" w:cs="Calibri"/>
          <w:sz w:val="22"/>
          <w:szCs w:val="22"/>
          <w:lang w:val="en-GB"/>
        </w:rPr>
        <w:t>of six</w:t>
      </w:r>
      <w:r w:rsidR="0078169F">
        <w:rPr>
          <w:rFonts w:ascii="Calibri" w:hAnsi="Calibri" w:cs="Calibri"/>
          <w:sz w:val="22"/>
          <w:szCs w:val="22"/>
          <w:lang w:val="en-GB"/>
        </w:rPr>
        <w:t xml:space="preserve"> </w:t>
      </w:r>
      <w:r w:rsidR="00DA4CCE">
        <w:rPr>
          <w:rFonts w:ascii="Calibri" w:hAnsi="Calibri" w:cs="Calibri"/>
          <w:sz w:val="22"/>
          <w:szCs w:val="22"/>
          <w:lang w:val="en-GB"/>
        </w:rPr>
        <w:t xml:space="preserve">topics shown </w:t>
      </w:r>
      <w:r w:rsidR="00B70DB5">
        <w:rPr>
          <w:rFonts w:ascii="Calibri" w:hAnsi="Calibri" w:cs="Calibri"/>
          <w:sz w:val="22"/>
          <w:szCs w:val="22"/>
          <w:lang w:val="en-GB"/>
        </w:rPr>
        <w:t xml:space="preserve">on the </w:t>
      </w:r>
      <w:r w:rsidR="00385861">
        <w:rPr>
          <w:rFonts w:ascii="Calibri" w:hAnsi="Calibri" w:cs="Calibri"/>
          <w:sz w:val="22"/>
          <w:szCs w:val="22"/>
          <w:lang w:val="en-GB"/>
        </w:rPr>
        <w:t>c</w:t>
      </w:r>
      <w:r w:rsidR="00B70DB5">
        <w:rPr>
          <w:rFonts w:ascii="Calibri" w:hAnsi="Calibri" w:cs="Calibri"/>
          <w:sz w:val="22"/>
          <w:szCs w:val="22"/>
          <w:lang w:val="en-GB"/>
        </w:rPr>
        <w:t xml:space="preserve">ulture </w:t>
      </w:r>
      <w:r w:rsidR="00385861">
        <w:rPr>
          <w:rFonts w:ascii="Calibri" w:hAnsi="Calibri" w:cs="Calibri"/>
          <w:sz w:val="22"/>
          <w:szCs w:val="22"/>
          <w:lang w:val="en-GB"/>
        </w:rPr>
        <w:t>c</w:t>
      </w:r>
      <w:r w:rsidR="00B70DB5">
        <w:rPr>
          <w:rFonts w:ascii="Calibri" w:hAnsi="Calibri" w:cs="Calibri"/>
          <w:sz w:val="22"/>
          <w:szCs w:val="22"/>
          <w:lang w:val="en-GB"/>
        </w:rPr>
        <w:t xml:space="preserve">onversation </w:t>
      </w:r>
      <w:r w:rsidR="00385861">
        <w:rPr>
          <w:rFonts w:ascii="Calibri" w:hAnsi="Calibri" w:cs="Calibri"/>
          <w:sz w:val="22"/>
          <w:szCs w:val="22"/>
          <w:lang w:val="en-GB"/>
        </w:rPr>
        <w:t>c</w:t>
      </w:r>
      <w:r w:rsidR="00B70DB5">
        <w:rPr>
          <w:rFonts w:ascii="Calibri" w:hAnsi="Calibri" w:cs="Calibri"/>
          <w:sz w:val="22"/>
          <w:szCs w:val="22"/>
          <w:lang w:val="en-GB"/>
        </w:rPr>
        <w:t>ube.</w:t>
      </w:r>
    </w:p>
    <w:p w14:paraId="5192F51D" w14:textId="5254CF34" w:rsidR="00C75007" w:rsidRPr="001F6EA9" w:rsidRDefault="00C75007" w:rsidP="00147197">
      <w:pPr>
        <w:pStyle w:val="Title"/>
        <w:spacing w:after="120"/>
        <w:ind w:left="720"/>
        <w:contextualSpacing w:val="0"/>
        <w:rPr>
          <w:rFonts w:ascii="Calibri" w:hAnsi="Calibri" w:cs="Calibri"/>
          <w:b/>
          <w:bCs/>
          <w:sz w:val="22"/>
          <w:szCs w:val="22"/>
          <w:lang w:val="en-GB"/>
        </w:rPr>
      </w:pPr>
      <w:r>
        <w:rPr>
          <w:rFonts w:ascii="Calibri" w:hAnsi="Calibri" w:cs="Calibri"/>
          <w:b/>
          <w:bCs/>
          <w:noProof/>
          <w:sz w:val="22"/>
          <w:szCs w:val="22"/>
          <w:lang w:val="en-GB"/>
        </w:rPr>
        <w:drawing>
          <wp:inline distT="0" distB="0" distL="0" distR="0" wp14:anchorId="1A9DE3DF" wp14:editId="4669B124">
            <wp:extent cx="5991860" cy="2223135"/>
            <wp:effectExtent l="0" t="0" r="8890" b="5715"/>
            <wp:docPr id="20" name="Picture 2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graphical user interfac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991860" cy="2223135"/>
                    </a:xfrm>
                    <a:prstGeom prst="rect">
                      <a:avLst/>
                    </a:prstGeom>
                  </pic:spPr>
                </pic:pic>
              </a:graphicData>
            </a:graphic>
          </wp:inline>
        </w:drawing>
      </w:r>
    </w:p>
    <w:p w14:paraId="1F6E6BB1" w14:textId="480A3E4F" w:rsidR="00015952" w:rsidRDefault="00FD3A2A" w:rsidP="00147197">
      <w:pPr>
        <w:pStyle w:val="Title"/>
        <w:spacing w:after="120"/>
        <w:ind w:left="714"/>
        <w:contextualSpacing w:val="0"/>
        <w:rPr>
          <w:rFonts w:ascii="Calibri" w:hAnsi="Calibri" w:cs="Calibri"/>
          <w:b/>
          <w:bCs/>
          <w:sz w:val="22"/>
          <w:szCs w:val="22"/>
          <w:lang w:val="en-GB"/>
        </w:rPr>
      </w:pPr>
      <w:r>
        <w:rPr>
          <w:rFonts w:ascii="Calibri" w:hAnsi="Calibri" w:cs="Calibri"/>
          <w:b/>
          <w:bCs/>
          <w:sz w:val="22"/>
          <w:szCs w:val="22"/>
          <w:lang w:val="en-GB"/>
        </w:rPr>
        <w:t>You can buy t</w:t>
      </w:r>
      <w:r w:rsidR="002F627C">
        <w:rPr>
          <w:rFonts w:ascii="Calibri" w:hAnsi="Calibri" w:cs="Calibri"/>
          <w:b/>
          <w:bCs/>
          <w:sz w:val="22"/>
          <w:szCs w:val="22"/>
          <w:lang w:val="en-GB"/>
        </w:rPr>
        <w:t xml:space="preserve">he culture </w:t>
      </w:r>
      <w:r>
        <w:rPr>
          <w:rFonts w:ascii="Calibri" w:hAnsi="Calibri" w:cs="Calibri"/>
          <w:b/>
          <w:bCs/>
          <w:sz w:val="22"/>
          <w:szCs w:val="22"/>
          <w:lang w:val="en-GB"/>
        </w:rPr>
        <w:t xml:space="preserve">conversation </w:t>
      </w:r>
      <w:r w:rsidR="002F627C">
        <w:rPr>
          <w:rFonts w:ascii="Calibri" w:hAnsi="Calibri" w:cs="Calibri"/>
          <w:b/>
          <w:bCs/>
          <w:sz w:val="22"/>
          <w:szCs w:val="22"/>
          <w:lang w:val="en-GB"/>
        </w:rPr>
        <w:t xml:space="preserve">cube </w:t>
      </w:r>
      <w:r>
        <w:rPr>
          <w:rFonts w:ascii="Calibri" w:hAnsi="Calibri" w:cs="Calibri"/>
          <w:b/>
          <w:bCs/>
          <w:sz w:val="22"/>
          <w:szCs w:val="22"/>
          <w:lang w:val="en-GB"/>
        </w:rPr>
        <w:t>using the following link.</w:t>
      </w:r>
      <w:r w:rsidR="002F627C">
        <w:rPr>
          <w:rFonts w:ascii="Calibri" w:hAnsi="Calibri" w:cs="Calibri"/>
          <w:b/>
          <w:bCs/>
          <w:sz w:val="22"/>
          <w:szCs w:val="22"/>
          <w:lang w:val="en-GB"/>
        </w:rPr>
        <w:t xml:space="preserve"> </w:t>
      </w:r>
    </w:p>
    <w:p w14:paraId="20380C10" w14:textId="0FA394C8" w:rsidR="002F627C" w:rsidRPr="00147197" w:rsidRDefault="00541C89" w:rsidP="00147197">
      <w:pPr>
        <w:pStyle w:val="Title"/>
        <w:spacing w:after="120"/>
        <w:ind w:left="714"/>
        <w:contextualSpacing w:val="0"/>
        <w:rPr>
          <w:rStyle w:val="Hyperlink"/>
          <w:rFonts w:ascii="Calibri" w:hAnsi="Calibri" w:cs="Calibri"/>
          <w:b/>
          <w:bCs/>
          <w:sz w:val="22"/>
          <w:szCs w:val="22"/>
          <w:u w:val="none"/>
          <w:lang w:val="en-GB"/>
        </w:rPr>
      </w:pPr>
      <w:hyperlink r:id="rId20" w:history="1">
        <w:r w:rsidR="002F627C" w:rsidRPr="00147197">
          <w:rPr>
            <w:rStyle w:val="Hyperlink"/>
            <w:rFonts w:ascii="Calibri" w:hAnsi="Calibri" w:cs="Calibri"/>
            <w:b/>
            <w:bCs/>
            <w:sz w:val="22"/>
            <w:szCs w:val="22"/>
            <w:u w:val="none"/>
            <w:lang w:val="en-GB"/>
          </w:rPr>
          <w:t>https://thirtyone-eight-charity.myshopify.com/products/culture-conversation-cube?pr_prod_strat=use_description&amp;pr_rec_id=0e8478ce9&amp;pr_rec_pid=7266692694202&amp;pr_ref_pid=6764450742458&amp;pr_seq=uniform</w:t>
        </w:r>
      </w:hyperlink>
    </w:p>
    <w:p w14:paraId="118F63FF" w14:textId="77777777" w:rsidR="00940127" w:rsidRDefault="00940127" w:rsidP="00147197">
      <w:pPr>
        <w:pStyle w:val="Title"/>
        <w:spacing w:after="120"/>
        <w:ind w:left="714"/>
        <w:contextualSpacing w:val="0"/>
        <w:rPr>
          <w:rStyle w:val="Hyperlink"/>
          <w:rFonts w:ascii="Calibri" w:hAnsi="Calibri" w:cs="Calibri"/>
          <w:b/>
          <w:bCs/>
          <w:sz w:val="22"/>
          <w:szCs w:val="22"/>
          <w:lang w:val="en-GB"/>
        </w:rPr>
      </w:pPr>
    </w:p>
    <w:p w14:paraId="04CB057A" w14:textId="61DD973B" w:rsidR="0060614E" w:rsidRPr="00A223F0" w:rsidRDefault="00C23D2D" w:rsidP="00147197">
      <w:pPr>
        <w:pStyle w:val="Title"/>
        <w:numPr>
          <w:ilvl w:val="0"/>
          <w:numId w:val="15"/>
        </w:numPr>
        <w:spacing w:after="120"/>
        <w:contextualSpacing w:val="0"/>
        <w:rPr>
          <w:rFonts w:ascii="Calibri" w:hAnsi="Calibri" w:cs="Calibri"/>
          <w:color w:val="000000" w:themeColor="text1"/>
          <w:sz w:val="22"/>
          <w:szCs w:val="22"/>
          <w:lang w:val="en-GB"/>
        </w:rPr>
      </w:pPr>
      <w:r w:rsidRPr="00A223F0">
        <w:rPr>
          <w:rStyle w:val="Hyperlink"/>
          <w:rFonts w:ascii="Calibri" w:hAnsi="Calibri" w:cs="Calibri"/>
          <w:color w:val="000000" w:themeColor="text1"/>
          <w:sz w:val="22"/>
          <w:szCs w:val="22"/>
          <w:u w:val="none"/>
          <w:lang w:val="en-GB"/>
        </w:rPr>
        <w:t>Complete a written refl</w:t>
      </w:r>
      <w:r w:rsidR="00BE54D7" w:rsidRPr="00A223F0">
        <w:rPr>
          <w:rStyle w:val="Hyperlink"/>
          <w:rFonts w:ascii="Calibri" w:hAnsi="Calibri" w:cs="Calibri"/>
          <w:color w:val="000000" w:themeColor="text1"/>
          <w:sz w:val="22"/>
          <w:szCs w:val="22"/>
          <w:u w:val="none"/>
          <w:lang w:val="en-GB"/>
        </w:rPr>
        <w:t>ec</w:t>
      </w:r>
      <w:r w:rsidRPr="00A223F0">
        <w:rPr>
          <w:rStyle w:val="Hyperlink"/>
          <w:rFonts w:ascii="Calibri" w:hAnsi="Calibri" w:cs="Calibri"/>
          <w:color w:val="000000" w:themeColor="text1"/>
          <w:sz w:val="22"/>
          <w:szCs w:val="22"/>
          <w:u w:val="none"/>
          <w:lang w:val="en-GB"/>
        </w:rPr>
        <w:t>tion in response to each of the questions on page</w:t>
      </w:r>
      <w:r w:rsidR="00564622">
        <w:rPr>
          <w:rStyle w:val="Hyperlink"/>
          <w:rFonts w:ascii="Calibri" w:hAnsi="Calibri" w:cs="Calibri"/>
          <w:color w:val="000000" w:themeColor="text1"/>
          <w:sz w:val="22"/>
          <w:szCs w:val="22"/>
          <w:u w:val="none"/>
          <w:lang w:val="en-GB"/>
        </w:rPr>
        <w:t xml:space="preserve"> </w:t>
      </w:r>
      <w:r w:rsidR="00DA0F7E">
        <w:rPr>
          <w:rStyle w:val="Hyperlink"/>
          <w:rFonts w:ascii="Calibri" w:hAnsi="Calibri" w:cs="Calibri"/>
          <w:color w:val="000000" w:themeColor="text1"/>
          <w:sz w:val="22"/>
          <w:szCs w:val="22"/>
          <w:u w:val="none"/>
          <w:lang w:val="en-GB"/>
        </w:rPr>
        <w:t>9</w:t>
      </w:r>
      <w:r w:rsidR="00C37D94" w:rsidRPr="00A223F0">
        <w:rPr>
          <w:rStyle w:val="Hyperlink"/>
          <w:rFonts w:ascii="Calibri" w:hAnsi="Calibri" w:cs="Calibri"/>
          <w:color w:val="000000" w:themeColor="text1"/>
          <w:sz w:val="22"/>
          <w:szCs w:val="22"/>
          <w:u w:val="none"/>
          <w:lang w:val="en-GB"/>
        </w:rPr>
        <w:t xml:space="preserve">. There is no </w:t>
      </w:r>
      <w:r w:rsidR="00CE53CB">
        <w:rPr>
          <w:rStyle w:val="Hyperlink"/>
          <w:rFonts w:ascii="Calibri" w:hAnsi="Calibri" w:cs="Calibri"/>
          <w:color w:val="000000" w:themeColor="text1"/>
          <w:sz w:val="22"/>
          <w:szCs w:val="22"/>
          <w:u w:val="none"/>
          <w:lang w:val="en-GB"/>
        </w:rPr>
        <w:t>set</w:t>
      </w:r>
      <w:r w:rsidR="00C37D94" w:rsidRPr="00A223F0">
        <w:rPr>
          <w:rStyle w:val="Hyperlink"/>
          <w:rFonts w:ascii="Calibri" w:hAnsi="Calibri" w:cs="Calibri"/>
          <w:color w:val="000000" w:themeColor="text1"/>
          <w:sz w:val="22"/>
          <w:szCs w:val="22"/>
          <w:u w:val="none"/>
          <w:lang w:val="en-GB"/>
        </w:rPr>
        <w:t xml:space="preserve"> word count or structure </w:t>
      </w:r>
      <w:r w:rsidR="00CE53CB">
        <w:rPr>
          <w:rStyle w:val="Hyperlink"/>
          <w:rFonts w:ascii="Calibri" w:hAnsi="Calibri" w:cs="Calibri"/>
          <w:color w:val="000000" w:themeColor="text1"/>
          <w:sz w:val="22"/>
          <w:szCs w:val="22"/>
          <w:u w:val="none"/>
          <w:lang w:val="en-GB"/>
        </w:rPr>
        <w:t>for</w:t>
      </w:r>
      <w:r w:rsidR="00C37D94" w:rsidRPr="00A223F0">
        <w:rPr>
          <w:rStyle w:val="Hyperlink"/>
          <w:rFonts w:ascii="Calibri" w:hAnsi="Calibri" w:cs="Calibri"/>
          <w:color w:val="000000" w:themeColor="text1"/>
          <w:sz w:val="22"/>
          <w:szCs w:val="22"/>
          <w:u w:val="none"/>
          <w:lang w:val="en-GB"/>
        </w:rPr>
        <w:t xml:space="preserve"> these reflections</w:t>
      </w:r>
      <w:r w:rsidR="00CE53CB">
        <w:rPr>
          <w:rStyle w:val="Hyperlink"/>
          <w:rFonts w:ascii="Calibri" w:hAnsi="Calibri" w:cs="Calibri"/>
          <w:color w:val="000000" w:themeColor="text1"/>
          <w:sz w:val="22"/>
          <w:szCs w:val="22"/>
          <w:u w:val="none"/>
          <w:lang w:val="en-GB"/>
        </w:rPr>
        <w:t>, but</w:t>
      </w:r>
      <w:r w:rsidR="00BD79C6" w:rsidRPr="00A223F0">
        <w:rPr>
          <w:rStyle w:val="Hyperlink"/>
          <w:rFonts w:ascii="Calibri" w:hAnsi="Calibri" w:cs="Calibri"/>
          <w:color w:val="000000" w:themeColor="text1"/>
          <w:sz w:val="22"/>
          <w:szCs w:val="22"/>
          <w:u w:val="none"/>
          <w:lang w:val="en-GB"/>
        </w:rPr>
        <w:t xml:space="preserve"> 250</w:t>
      </w:r>
      <w:r w:rsidR="00CE53CB">
        <w:rPr>
          <w:rStyle w:val="Hyperlink"/>
          <w:rFonts w:ascii="Calibri" w:hAnsi="Calibri" w:cs="Calibri"/>
          <w:color w:val="000000" w:themeColor="text1"/>
          <w:sz w:val="22"/>
          <w:szCs w:val="22"/>
          <w:u w:val="none"/>
          <w:lang w:val="en-GB"/>
        </w:rPr>
        <w:t xml:space="preserve"> to </w:t>
      </w:r>
      <w:r w:rsidR="00BD79C6" w:rsidRPr="00A223F0">
        <w:rPr>
          <w:rStyle w:val="Hyperlink"/>
          <w:rFonts w:ascii="Calibri" w:hAnsi="Calibri" w:cs="Calibri"/>
          <w:color w:val="000000" w:themeColor="text1"/>
          <w:sz w:val="22"/>
          <w:szCs w:val="22"/>
          <w:u w:val="none"/>
          <w:lang w:val="en-GB"/>
        </w:rPr>
        <w:t>300 word</w:t>
      </w:r>
      <w:r w:rsidR="00CE6E23">
        <w:rPr>
          <w:rStyle w:val="Hyperlink"/>
          <w:rFonts w:ascii="Calibri" w:hAnsi="Calibri" w:cs="Calibri"/>
          <w:color w:val="000000" w:themeColor="text1"/>
          <w:sz w:val="22"/>
          <w:szCs w:val="22"/>
          <w:u w:val="none"/>
          <w:lang w:val="en-GB"/>
        </w:rPr>
        <w:t>s</w:t>
      </w:r>
      <w:r w:rsidR="00BD79C6" w:rsidRPr="00A223F0">
        <w:rPr>
          <w:rStyle w:val="Hyperlink"/>
          <w:rFonts w:ascii="Calibri" w:hAnsi="Calibri" w:cs="Calibri"/>
          <w:color w:val="000000" w:themeColor="text1"/>
          <w:sz w:val="22"/>
          <w:szCs w:val="22"/>
          <w:u w:val="none"/>
          <w:lang w:val="en-GB"/>
        </w:rPr>
        <w:t xml:space="preserve"> </w:t>
      </w:r>
      <w:r w:rsidR="00CE53CB">
        <w:rPr>
          <w:rStyle w:val="Hyperlink"/>
          <w:rFonts w:ascii="Calibri" w:hAnsi="Calibri" w:cs="Calibri"/>
          <w:color w:val="000000" w:themeColor="text1"/>
          <w:sz w:val="22"/>
          <w:szCs w:val="22"/>
          <w:u w:val="none"/>
          <w:lang w:val="en-GB"/>
        </w:rPr>
        <w:t xml:space="preserve">for each </w:t>
      </w:r>
      <w:r w:rsidR="00BD79C6" w:rsidRPr="00A223F0">
        <w:rPr>
          <w:rStyle w:val="Hyperlink"/>
          <w:rFonts w:ascii="Calibri" w:hAnsi="Calibri" w:cs="Calibri"/>
          <w:color w:val="000000" w:themeColor="text1"/>
          <w:sz w:val="22"/>
          <w:szCs w:val="22"/>
          <w:u w:val="none"/>
          <w:lang w:val="en-GB"/>
        </w:rPr>
        <w:t>question is a useful guide</w:t>
      </w:r>
      <w:r w:rsidR="00564622">
        <w:rPr>
          <w:rStyle w:val="Hyperlink"/>
          <w:rFonts w:ascii="Calibri" w:hAnsi="Calibri" w:cs="Calibri"/>
          <w:color w:val="000000" w:themeColor="text1"/>
          <w:sz w:val="22"/>
          <w:szCs w:val="22"/>
          <w:u w:val="none"/>
          <w:lang w:val="en-GB"/>
        </w:rPr>
        <w:t>.</w:t>
      </w:r>
    </w:p>
    <w:p w14:paraId="602F6E1C" w14:textId="3860D0C4" w:rsidR="00B16C05" w:rsidRDefault="00015952" w:rsidP="00147197">
      <w:pPr>
        <w:pStyle w:val="Title"/>
        <w:numPr>
          <w:ilvl w:val="0"/>
          <w:numId w:val="14"/>
        </w:numPr>
        <w:spacing w:after="120"/>
        <w:contextualSpacing w:val="0"/>
        <w:rPr>
          <w:rFonts w:ascii="Calibri" w:hAnsi="Calibri" w:cs="Calibri"/>
          <w:sz w:val="22"/>
          <w:szCs w:val="22"/>
          <w:lang w:val="en-GB"/>
        </w:rPr>
      </w:pPr>
      <w:r w:rsidRPr="00675B17">
        <w:rPr>
          <w:rFonts w:ascii="Calibri" w:hAnsi="Calibri" w:cs="Calibri"/>
          <w:sz w:val="22"/>
          <w:szCs w:val="22"/>
          <w:lang w:val="en-GB"/>
        </w:rPr>
        <w:t xml:space="preserve">This personal reflection </w:t>
      </w:r>
      <w:r>
        <w:rPr>
          <w:rFonts w:ascii="Calibri" w:hAnsi="Calibri" w:cs="Calibri"/>
          <w:sz w:val="22"/>
          <w:szCs w:val="22"/>
          <w:lang w:val="en-GB"/>
        </w:rPr>
        <w:t>can</w:t>
      </w:r>
      <w:r w:rsidRPr="00675B17">
        <w:rPr>
          <w:rFonts w:ascii="Calibri" w:hAnsi="Calibri" w:cs="Calibri"/>
          <w:sz w:val="22"/>
          <w:szCs w:val="22"/>
          <w:lang w:val="en-GB"/>
        </w:rPr>
        <w:t xml:space="preserve"> also be </w:t>
      </w:r>
      <w:r w:rsidR="00CE53CB">
        <w:rPr>
          <w:rFonts w:ascii="Calibri" w:hAnsi="Calibri" w:cs="Calibri"/>
          <w:sz w:val="22"/>
          <w:szCs w:val="22"/>
          <w:lang w:val="en-GB"/>
        </w:rPr>
        <w:t xml:space="preserve">shaped </w:t>
      </w:r>
      <w:r w:rsidRPr="00675B17">
        <w:rPr>
          <w:rFonts w:ascii="Calibri" w:hAnsi="Calibri" w:cs="Calibri"/>
          <w:sz w:val="22"/>
          <w:szCs w:val="22"/>
          <w:lang w:val="en-GB"/>
        </w:rPr>
        <w:t xml:space="preserve">by </w:t>
      </w:r>
      <w:r w:rsidR="00CE6E23">
        <w:rPr>
          <w:rFonts w:ascii="Calibri" w:hAnsi="Calibri" w:cs="Calibri"/>
          <w:sz w:val="22"/>
          <w:szCs w:val="22"/>
          <w:lang w:val="en-GB"/>
        </w:rPr>
        <w:t>you</w:t>
      </w:r>
      <w:r w:rsidRPr="00675B17">
        <w:rPr>
          <w:rFonts w:ascii="Calibri" w:hAnsi="Calibri" w:cs="Calibri"/>
          <w:sz w:val="22"/>
          <w:szCs w:val="22"/>
          <w:lang w:val="en-GB"/>
        </w:rPr>
        <w:t>r</w:t>
      </w:r>
      <w:r>
        <w:rPr>
          <w:rFonts w:ascii="Calibri" w:hAnsi="Calibri" w:cs="Calibri"/>
          <w:sz w:val="22"/>
          <w:szCs w:val="22"/>
          <w:lang w:val="en-GB"/>
        </w:rPr>
        <w:t xml:space="preserve"> experience of attending the last version of the </w:t>
      </w:r>
      <w:r w:rsidR="00CE53CB">
        <w:rPr>
          <w:rFonts w:ascii="Calibri" w:hAnsi="Calibri" w:cs="Calibri"/>
          <w:sz w:val="22"/>
          <w:szCs w:val="22"/>
          <w:lang w:val="en-GB"/>
        </w:rPr>
        <w:t>l</w:t>
      </w:r>
      <w:r>
        <w:rPr>
          <w:rFonts w:ascii="Calibri" w:hAnsi="Calibri" w:cs="Calibri"/>
          <w:sz w:val="22"/>
          <w:szCs w:val="22"/>
          <w:lang w:val="en-GB"/>
        </w:rPr>
        <w:t xml:space="preserve">eadership </w:t>
      </w:r>
      <w:r w:rsidR="00CE53CB">
        <w:rPr>
          <w:rFonts w:ascii="Calibri" w:hAnsi="Calibri" w:cs="Calibri"/>
          <w:sz w:val="22"/>
          <w:szCs w:val="22"/>
          <w:lang w:val="en-GB"/>
        </w:rPr>
        <w:t>p</w:t>
      </w:r>
      <w:r>
        <w:rPr>
          <w:rFonts w:ascii="Calibri" w:hAnsi="Calibri" w:cs="Calibri"/>
          <w:sz w:val="22"/>
          <w:szCs w:val="22"/>
          <w:lang w:val="en-GB"/>
        </w:rPr>
        <w:t xml:space="preserve">athway (if </w:t>
      </w:r>
      <w:r w:rsidR="00CE53CB">
        <w:rPr>
          <w:rFonts w:ascii="Calibri" w:hAnsi="Calibri" w:cs="Calibri"/>
          <w:sz w:val="22"/>
          <w:szCs w:val="22"/>
          <w:lang w:val="en-GB"/>
        </w:rPr>
        <w:t>this applies</w:t>
      </w:r>
      <w:r>
        <w:rPr>
          <w:rFonts w:ascii="Calibri" w:hAnsi="Calibri" w:cs="Calibri"/>
          <w:sz w:val="22"/>
          <w:szCs w:val="22"/>
          <w:lang w:val="en-GB"/>
        </w:rPr>
        <w:t>) and</w:t>
      </w:r>
      <w:r w:rsidRPr="00675B17">
        <w:rPr>
          <w:rFonts w:ascii="Calibri" w:hAnsi="Calibri" w:cs="Calibri"/>
          <w:sz w:val="22"/>
          <w:szCs w:val="22"/>
          <w:lang w:val="en-GB"/>
        </w:rPr>
        <w:t xml:space="preserve"> </w:t>
      </w:r>
      <w:r w:rsidR="00CE53CB">
        <w:rPr>
          <w:rFonts w:ascii="Calibri" w:hAnsi="Calibri" w:cs="Calibri"/>
          <w:sz w:val="22"/>
          <w:szCs w:val="22"/>
          <w:lang w:val="en-GB"/>
        </w:rPr>
        <w:t xml:space="preserve">by </w:t>
      </w:r>
      <w:r w:rsidRPr="00675B17">
        <w:rPr>
          <w:rFonts w:ascii="Calibri" w:hAnsi="Calibri" w:cs="Calibri"/>
          <w:sz w:val="22"/>
          <w:szCs w:val="22"/>
          <w:lang w:val="en-GB"/>
        </w:rPr>
        <w:t xml:space="preserve">reading the </w:t>
      </w:r>
      <w:r w:rsidRPr="00147197">
        <w:rPr>
          <w:rFonts w:ascii="Calibri" w:hAnsi="Calibri" w:cs="Calibri"/>
          <w:b/>
          <w:bCs/>
          <w:sz w:val="22"/>
          <w:szCs w:val="22"/>
          <w:lang w:val="en-GB"/>
        </w:rPr>
        <w:t>recommended</w:t>
      </w:r>
      <w:r w:rsidRPr="00675B17">
        <w:rPr>
          <w:rFonts w:ascii="Calibri" w:hAnsi="Calibri" w:cs="Calibri"/>
          <w:sz w:val="22"/>
          <w:szCs w:val="22"/>
          <w:lang w:val="en-GB"/>
        </w:rPr>
        <w:t xml:space="preserve"> texts listed on </w:t>
      </w:r>
      <w:r w:rsidRPr="004D3995">
        <w:rPr>
          <w:rFonts w:ascii="Calibri" w:hAnsi="Calibri" w:cs="Calibri"/>
          <w:sz w:val="22"/>
          <w:szCs w:val="22"/>
          <w:lang w:val="en-GB"/>
        </w:rPr>
        <w:t xml:space="preserve">page </w:t>
      </w:r>
      <w:r w:rsidR="00C50720">
        <w:rPr>
          <w:rFonts w:ascii="Calibri" w:hAnsi="Calibri" w:cs="Calibri"/>
          <w:sz w:val="22"/>
          <w:szCs w:val="22"/>
          <w:lang w:val="en-GB"/>
        </w:rPr>
        <w:t>30</w:t>
      </w:r>
      <w:r w:rsidR="00F37208" w:rsidRPr="00F878A1">
        <w:rPr>
          <w:rFonts w:ascii="Calibri" w:hAnsi="Calibri" w:cs="Calibri"/>
          <w:sz w:val="22"/>
          <w:szCs w:val="22"/>
          <w:lang w:val="en-GB"/>
        </w:rPr>
        <w:t>.</w:t>
      </w:r>
      <w:r w:rsidR="00F37208" w:rsidRPr="00675B17">
        <w:rPr>
          <w:rFonts w:ascii="Calibri" w:hAnsi="Calibri" w:cs="Calibri"/>
          <w:sz w:val="22"/>
          <w:szCs w:val="22"/>
          <w:lang w:val="en-GB"/>
        </w:rPr>
        <w:t xml:space="preserve"> </w:t>
      </w:r>
      <w:r w:rsidR="00EA18D5">
        <w:rPr>
          <w:rFonts w:ascii="Calibri" w:hAnsi="Calibri" w:cs="Calibri"/>
          <w:sz w:val="22"/>
          <w:szCs w:val="22"/>
          <w:lang w:val="en-GB"/>
        </w:rPr>
        <w:t xml:space="preserve">It </w:t>
      </w:r>
      <w:r>
        <w:rPr>
          <w:rFonts w:ascii="Calibri" w:hAnsi="Calibri" w:cs="Calibri"/>
          <w:sz w:val="22"/>
          <w:szCs w:val="22"/>
          <w:lang w:val="en-GB"/>
        </w:rPr>
        <w:t xml:space="preserve">is not </w:t>
      </w:r>
      <w:r w:rsidR="00CE53CB">
        <w:rPr>
          <w:rFonts w:ascii="Calibri" w:hAnsi="Calibri" w:cs="Calibri"/>
          <w:sz w:val="22"/>
          <w:szCs w:val="22"/>
          <w:lang w:val="en-GB"/>
        </w:rPr>
        <w:t>essential</w:t>
      </w:r>
      <w:r w:rsidR="00EA18D5">
        <w:rPr>
          <w:rFonts w:ascii="Calibri" w:hAnsi="Calibri" w:cs="Calibri"/>
          <w:sz w:val="22"/>
          <w:szCs w:val="22"/>
          <w:lang w:val="en-GB"/>
        </w:rPr>
        <w:t xml:space="preserve"> to read the recommended texts </w:t>
      </w:r>
      <w:r>
        <w:rPr>
          <w:rFonts w:ascii="Calibri" w:hAnsi="Calibri" w:cs="Calibri"/>
          <w:sz w:val="22"/>
          <w:szCs w:val="22"/>
          <w:lang w:val="en-GB"/>
        </w:rPr>
        <w:t>as not everyone will have the time to do this.</w:t>
      </w:r>
    </w:p>
    <w:p w14:paraId="100BAF49" w14:textId="77777777" w:rsidR="00940127" w:rsidRPr="00940127" w:rsidRDefault="00940127" w:rsidP="00147197">
      <w:pPr>
        <w:pStyle w:val="Title"/>
        <w:spacing w:after="120"/>
        <w:ind w:left="720"/>
        <w:contextualSpacing w:val="0"/>
        <w:rPr>
          <w:rFonts w:ascii="Calibri" w:hAnsi="Calibri" w:cs="Calibri"/>
          <w:sz w:val="22"/>
          <w:szCs w:val="22"/>
          <w:lang w:val="en-GB"/>
        </w:rPr>
      </w:pPr>
    </w:p>
    <w:p w14:paraId="07141D18" w14:textId="1E859DD8" w:rsidR="00CE6E23" w:rsidRPr="00CE6E23" w:rsidRDefault="000576C8" w:rsidP="00147197">
      <w:pPr>
        <w:pStyle w:val="Title"/>
        <w:numPr>
          <w:ilvl w:val="0"/>
          <w:numId w:val="15"/>
        </w:numPr>
        <w:spacing w:after="120"/>
        <w:contextualSpacing w:val="0"/>
        <w:rPr>
          <w:rFonts w:ascii="Calibri" w:hAnsi="Calibri" w:cs="Calibri"/>
          <w:b/>
          <w:bCs/>
          <w:sz w:val="22"/>
          <w:szCs w:val="22"/>
          <w:lang w:val="en-GB"/>
        </w:rPr>
      </w:pPr>
      <w:r w:rsidRPr="001D17B8">
        <w:rPr>
          <w:rFonts w:ascii="Calibri" w:hAnsi="Calibri" w:cs="Calibri"/>
          <w:sz w:val="22"/>
          <w:szCs w:val="22"/>
          <w:lang w:val="en-GB"/>
        </w:rPr>
        <w:t>Watch and</w:t>
      </w:r>
      <w:r w:rsidR="00841F39">
        <w:rPr>
          <w:rFonts w:ascii="Calibri" w:hAnsi="Calibri" w:cs="Calibri"/>
          <w:sz w:val="22"/>
          <w:szCs w:val="22"/>
          <w:lang w:val="en-GB"/>
        </w:rPr>
        <w:t xml:space="preserve"> </w:t>
      </w:r>
      <w:r w:rsidRPr="001D17B8">
        <w:rPr>
          <w:rFonts w:ascii="Calibri" w:hAnsi="Calibri" w:cs="Calibri"/>
          <w:sz w:val="22"/>
          <w:szCs w:val="22"/>
          <w:lang w:val="en-GB"/>
        </w:rPr>
        <w:t>read</w:t>
      </w:r>
      <w:r w:rsidR="004D3995">
        <w:rPr>
          <w:rFonts w:ascii="Calibri" w:hAnsi="Calibri" w:cs="Calibri"/>
          <w:b/>
          <w:bCs/>
          <w:sz w:val="22"/>
          <w:szCs w:val="22"/>
          <w:lang w:val="en-GB"/>
        </w:rPr>
        <w:t xml:space="preserve"> </w:t>
      </w:r>
      <w:r w:rsidRPr="00853CB9">
        <w:rPr>
          <w:rFonts w:ascii="Calibri" w:hAnsi="Calibri" w:cs="Calibri"/>
          <w:sz w:val="22"/>
          <w:szCs w:val="22"/>
          <w:lang w:val="en-GB"/>
        </w:rPr>
        <w:t xml:space="preserve">the resources </w:t>
      </w:r>
      <w:r w:rsidR="004E7819">
        <w:rPr>
          <w:rFonts w:ascii="Calibri" w:hAnsi="Calibri" w:cs="Calibri"/>
          <w:sz w:val="22"/>
          <w:szCs w:val="22"/>
          <w:lang w:val="en-GB"/>
        </w:rPr>
        <w:t xml:space="preserve">provided </w:t>
      </w:r>
      <w:r w:rsidRPr="00853CB9">
        <w:rPr>
          <w:rFonts w:ascii="Calibri" w:hAnsi="Calibri" w:cs="Calibri"/>
          <w:sz w:val="22"/>
          <w:szCs w:val="22"/>
          <w:lang w:val="en-GB"/>
        </w:rPr>
        <w:t xml:space="preserve">on the </w:t>
      </w:r>
      <w:r w:rsidR="004E7819">
        <w:rPr>
          <w:rFonts w:ascii="Calibri" w:hAnsi="Calibri" w:cs="Calibri"/>
          <w:sz w:val="22"/>
          <w:szCs w:val="22"/>
          <w:lang w:val="en-GB"/>
        </w:rPr>
        <w:t>s</w:t>
      </w:r>
      <w:r w:rsidRPr="00853CB9">
        <w:rPr>
          <w:rFonts w:ascii="Calibri" w:hAnsi="Calibri" w:cs="Calibri"/>
          <w:sz w:val="22"/>
          <w:szCs w:val="22"/>
          <w:lang w:val="en-GB"/>
        </w:rPr>
        <w:t xml:space="preserve">ocial </w:t>
      </w:r>
      <w:r w:rsidR="004E7819">
        <w:rPr>
          <w:rFonts w:ascii="Calibri" w:hAnsi="Calibri" w:cs="Calibri"/>
          <w:sz w:val="22"/>
          <w:szCs w:val="22"/>
          <w:lang w:val="en-GB"/>
        </w:rPr>
        <w:t>graces</w:t>
      </w:r>
      <w:r w:rsidR="004E7819">
        <w:rPr>
          <w:rFonts w:asciiTheme="minorHAnsi" w:hAnsiTheme="minorHAnsi" w:cstheme="minorBidi"/>
          <w:sz w:val="24"/>
          <w:szCs w:val="24"/>
          <w:lang w:val="en-GB"/>
        </w:rPr>
        <w:t xml:space="preserve">. </w:t>
      </w:r>
      <w:r w:rsidR="00CF25B5" w:rsidRPr="00147197">
        <w:rPr>
          <w:rFonts w:asciiTheme="minorHAnsi" w:hAnsiTheme="minorHAnsi" w:cstheme="minorBidi"/>
          <w:sz w:val="22"/>
          <w:szCs w:val="22"/>
          <w:lang w:val="en-GB"/>
        </w:rPr>
        <w:t>The written information</w:t>
      </w:r>
      <w:r w:rsidR="00CF25B5">
        <w:rPr>
          <w:rFonts w:asciiTheme="minorHAnsi" w:hAnsiTheme="minorHAnsi" w:cstheme="minorBidi"/>
          <w:sz w:val="24"/>
          <w:szCs w:val="24"/>
          <w:lang w:val="en-GB"/>
        </w:rPr>
        <w:t xml:space="preserve"> </w:t>
      </w:r>
      <w:bookmarkStart w:id="6" w:name="_Hlk131526949"/>
      <w:r w:rsidR="00904E66">
        <w:rPr>
          <w:rFonts w:ascii="Calibri" w:hAnsi="Calibri" w:cs="Calibri"/>
          <w:sz w:val="22"/>
          <w:szCs w:val="22"/>
          <w:lang w:val="en-GB"/>
        </w:rPr>
        <w:t xml:space="preserve">is </w:t>
      </w:r>
      <w:r w:rsidR="00783174">
        <w:rPr>
          <w:rFonts w:ascii="Calibri" w:hAnsi="Calibri" w:cs="Calibri"/>
          <w:sz w:val="22"/>
          <w:szCs w:val="22"/>
          <w:lang w:val="en-GB"/>
        </w:rPr>
        <w:t xml:space="preserve">provided on page </w:t>
      </w:r>
      <w:r w:rsidR="001D7BAF">
        <w:rPr>
          <w:rFonts w:ascii="Calibri" w:hAnsi="Calibri" w:cs="Calibri"/>
          <w:sz w:val="22"/>
          <w:szCs w:val="22"/>
          <w:lang w:val="en-GB"/>
        </w:rPr>
        <w:t>1</w:t>
      </w:r>
      <w:r w:rsidR="00C50720">
        <w:rPr>
          <w:rFonts w:ascii="Calibri" w:hAnsi="Calibri" w:cs="Calibri"/>
          <w:sz w:val="22"/>
          <w:szCs w:val="22"/>
          <w:lang w:val="en-GB"/>
        </w:rPr>
        <w:t>7</w:t>
      </w:r>
      <w:r w:rsidR="001D7BAF">
        <w:rPr>
          <w:rFonts w:ascii="Calibri" w:hAnsi="Calibri" w:cs="Calibri"/>
          <w:sz w:val="22"/>
          <w:szCs w:val="22"/>
          <w:lang w:val="en-GB"/>
        </w:rPr>
        <w:t xml:space="preserve">, </w:t>
      </w:r>
      <w:r w:rsidR="00CF25B5">
        <w:rPr>
          <w:rFonts w:ascii="Calibri" w:hAnsi="Calibri" w:cs="Calibri"/>
          <w:sz w:val="22"/>
          <w:szCs w:val="22"/>
          <w:lang w:val="en-GB"/>
        </w:rPr>
        <w:t xml:space="preserve">and </w:t>
      </w:r>
      <w:r w:rsidR="001D7BAF">
        <w:rPr>
          <w:rFonts w:ascii="Calibri" w:hAnsi="Calibri" w:cs="Calibri"/>
          <w:sz w:val="22"/>
          <w:szCs w:val="22"/>
          <w:lang w:val="en-GB"/>
        </w:rPr>
        <w:t xml:space="preserve">a short video presentation </w:t>
      </w:r>
      <w:r w:rsidR="00CF25B5">
        <w:rPr>
          <w:rFonts w:ascii="Calibri" w:hAnsi="Calibri" w:cs="Calibri"/>
          <w:sz w:val="22"/>
          <w:szCs w:val="22"/>
          <w:lang w:val="en-GB"/>
        </w:rPr>
        <w:t xml:space="preserve">is </w:t>
      </w:r>
      <w:r w:rsidR="001D7BAF">
        <w:rPr>
          <w:rFonts w:ascii="Calibri" w:hAnsi="Calibri" w:cs="Calibri"/>
          <w:sz w:val="22"/>
          <w:szCs w:val="22"/>
          <w:lang w:val="en-GB"/>
        </w:rPr>
        <w:t xml:space="preserve">available on the </w:t>
      </w:r>
      <w:hyperlink r:id="rId21" w:history="1">
        <w:r w:rsidR="00CF25B5">
          <w:rPr>
            <w:rStyle w:val="Hyperlink"/>
            <w:rFonts w:ascii="Calibri" w:hAnsi="Calibri" w:cs="Calibri"/>
            <w:color w:val="000000" w:themeColor="text1"/>
            <w:sz w:val="22"/>
            <w:szCs w:val="22"/>
            <w:u w:val="none"/>
            <w:lang w:val="en-GB"/>
          </w:rPr>
          <w:t>s</w:t>
        </w:r>
        <w:r w:rsidR="00B520A2" w:rsidRPr="00B520A2">
          <w:rPr>
            <w:rStyle w:val="Hyperlink"/>
            <w:rFonts w:ascii="Calibri" w:hAnsi="Calibri" w:cs="Calibri"/>
            <w:color w:val="000000" w:themeColor="text1"/>
            <w:sz w:val="22"/>
            <w:szCs w:val="22"/>
            <w:u w:val="none"/>
            <w:lang w:val="en-GB"/>
          </w:rPr>
          <w:t xml:space="preserve">afeguarding training </w:t>
        </w:r>
        <w:r w:rsidR="00CF25B5">
          <w:rPr>
            <w:rStyle w:val="Hyperlink"/>
            <w:rFonts w:ascii="Calibri" w:hAnsi="Calibri" w:cs="Calibri"/>
            <w:color w:val="000000" w:themeColor="text1"/>
            <w:sz w:val="22"/>
            <w:szCs w:val="22"/>
            <w:u w:val="none"/>
            <w:lang w:val="en-GB"/>
          </w:rPr>
          <w:t>p</w:t>
        </w:r>
        <w:r w:rsidR="00B520A2" w:rsidRPr="00B520A2">
          <w:rPr>
            <w:rStyle w:val="Hyperlink"/>
            <w:rFonts w:ascii="Calibri" w:hAnsi="Calibri" w:cs="Calibri"/>
            <w:color w:val="000000" w:themeColor="text1"/>
            <w:sz w:val="22"/>
            <w:szCs w:val="22"/>
            <w:u w:val="none"/>
            <w:lang w:val="en-GB"/>
          </w:rPr>
          <w:t>ortal</w:t>
        </w:r>
        <w:r w:rsidR="00CF25B5">
          <w:rPr>
            <w:rStyle w:val="Hyperlink"/>
            <w:rFonts w:ascii="Calibri" w:hAnsi="Calibri" w:cs="Calibri"/>
            <w:color w:val="000000" w:themeColor="text1"/>
            <w:sz w:val="22"/>
            <w:szCs w:val="22"/>
            <w:u w:val="none"/>
            <w:lang w:val="en-GB"/>
          </w:rPr>
          <w:t xml:space="preserve"> at</w:t>
        </w:r>
        <w:r w:rsidR="00B520A2" w:rsidRPr="00B520A2">
          <w:rPr>
            <w:rStyle w:val="Hyperlink"/>
            <w:rFonts w:ascii="Calibri" w:hAnsi="Calibri" w:cs="Calibri"/>
            <w:color w:val="000000" w:themeColor="text1"/>
            <w:sz w:val="22"/>
            <w:szCs w:val="22"/>
            <w:u w:val="none"/>
            <w:lang w:val="en-GB"/>
          </w:rPr>
          <w:t xml:space="preserve"> </w:t>
        </w:r>
        <w:r w:rsidR="00972924" w:rsidRPr="00972924">
          <w:rPr>
            <w:rStyle w:val="Hyperlink"/>
            <w:rFonts w:ascii="Calibri" w:hAnsi="Calibri" w:cs="Calibri"/>
            <w:color w:val="000000" w:themeColor="text1"/>
            <w:sz w:val="22"/>
            <w:szCs w:val="22"/>
            <w:lang w:val="en-GB"/>
          </w:rPr>
          <w:t xml:space="preserve"> </w:t>
        </w:r>
      </w:hyperlink>
      <w:r w:rsidR="00972924" w:rsidRPr="00972924">
        <w:rPr>
          <w:rFonts w:ascii="Calibri" w:hAnsi="Calibri" w:cs="Calibri"/>
          <w:color w:val="000000" w:themeColor="text1"/>
          <w:sz w:val="22"/>
          <w:szCs w:val="22"/>
          <w:lang w:val="en-GB"/>
        </w:rPr>
        <w:t xml:space="preserve"> </w:t>
      </w:r>
      <w:hyperlink r:id="rId22" w:history="1">
        <w:r w:rsidR="00B520A2" w:rsidRPr="00147197">
          <w:rPr>
            <w:rStyle w:val="Hyperlink"/>
            <w:rFonts w:ascii="Calibri" w:hAnsi="Calibri" w:cs="Calibri"/>
            <w:sz w:val="22"/>
            <w:szCs w:val="22"/>
            <w:u w:val="none"/>
            <w:lang w:val="en-GB"/>
          </w:rPr>
          <w:t>https://safeguardingtraining.cofeportal.org/course/view.php?id=436</w:t>
        </w:r>
      </w:hyperlink>
      <w:bookmarkEnd w:id="6"/>
    </w:p>
    <w:p w14:paraId="458FEF46" w14:textId="0705292F" w:rsidR="00A82023" w:rsidRDefault="00A82023" w:rsidP="00147197">
      <w:pPr>
        <w:pStyle w:val="Title"/>
        <w:spacing w:after="120"/>
        <w:ind w:left="360"/>
        <w:contextualSpacing w:val="0"/>
        <w:rPr>
          <w:rFonts w:ascii="Calibri" w:hAnsi="Calibri" w:cs="Calibri"/>
          <w:sz w:val="22"/>
          <w:szCs w:val="22"/>
          <w:lang w:val="en-GB"/>
        </w:rPr>
      </w:pPr>
      <w:r w:rsidRPr="00A82023">
        <w:rPr>
          <w:rFonts w:ascii="Calibri" w:hAnsi="Calibri" w:cs="Calibri"/>
          <w:sz w:val="22"/>
          <w:szCs w:val="22"/>
          <w:lang w:val="en-GB"/>
        </w:rPr>
        <w:t xml:space="preserve">When exploring these </w:t>
      </w:r>
      <w:r w:rsidR="00DA4C17" w:rsidRPr="00A82023">
        <w:rPr>
          <w:rFonts w:ascii="Calibri" w:hAnsi="Calibri" w:cs="Calibri"/>
          <w:sz w:val="22"/>
          <w:szCs w:val="22"/>
          <w:lang w:val="en-GB"/>
        </w:rPr>
        <w:t>resources,</w:t>
      </w:r>
      <w:r w:rsidRPr="00A82023">
        <w:rPr>
          <w:rFonts w:ascii="Calibri" w:hAnsi="Calibri" w:cs="Calibri"/>
          <w:sz w:val="22"/>
          <w:szCs w:val="22"/>
          <w:lang w:val="en-GB"/>
        </w:rPr>
        <w:t xml:space="preserve"> you might want to consider the following questions</w:t>
      </w:r>
      <w:r w:rsidR="00CF25B5">
        <w:rPr>
          <w:rFonts w:ascii="Calibri" w:hAnsi="Calibri" w:cs="Calibri"/>
          <w:sz w:val="22"/>
          <w:szCs w:val="22"/>
          <w:lang w:val="en-GB"/>
        </w:rPr>
        <w:t>.</w:t>
      </w:r>
    </w:p>
    <w:p w14:paraId="618D98E4" w14:textId="0987B150" w:rsidR="00A82023" w:rsidRPr="00D62E52" w:rsidRDefault="00A82023" w:rsidP="00147197">
      <w:pPr>
        <w:pStyle w:val="ListParagraph"/>
        <w:numPr>
          <w:ilvl w:val="1"/>
          <w:numId w:val="3"/>
        </w:numPr>
        <w:rPr>
          <w:rFonts w:cstheme="minorHAnsi"/>
          <w:color w:val="000000" w:themeColor="text1"/>
        </w:rPr>
      </w:pPr>
      <w:r w:rsidRPr="00D62E52">
        <w:rPr>
          <w:rFonts w:cstheme="minorHAnsi"/>
          <w:color w:val="000000" w:themeColor="text1"/>
        </w:rPr>
        <w:t xml:space="preserve">What factors from </w:t>
      </w:r>
      <w:r w:rsidR="00EA18D5">
        <w:rPr>
          <w:rFonts w:cstheme="minorHAnsi"/>
          <w:color w:val="000000" w:themeColor="text1"/>
        </w:rPr>
        <w:t xml:space="preserve">your </w:t>
      </w:r>
      <w:r w:rsidRPr="00D62E52">
        <w:rPr>
          <w:rFonts w:cstheme="minorHAnsi"/>
          <w:color w:val="000000" w:themeColor="text1"/>
        </w:rPr>
        <w:t xml:space="preserve">own life experiences, history and characteristics could </w:t>
      </w:r>
      <w:r w:rsidR="00CF25B5">
        <w:rPr>
          <w:rFonts w:cstheme="minorHAnsi"/>
          <w:color w:val="000000" w:themeColor="text1"/>
        </w:rPr>
        <w:t xml:space="preserve">affect </w:t>
      </w:r>
      <w:r w:rsidR="00EA18D5">
        <w:rPr>
          <w:rFonts w:cstheme="minorHAnsi"/>
          <w:color w:val="000000" w:themeColor="text1"/>
        </w:rPr>
        <w:t>your</w:t>
      </w:r>
      <w:r w:rsidRPr="00D62E52">
        <w:rPr>
          <w:rFonts w:cstheme="minorHAnsi"/>
          <w:color w:val="000000" w:themeColor="text1"/>
        </w:rPr>
        <w:t xml:space="preserve"> beliefs, values and emotions?</w:t>
      </w:r>
    </w:p>
    <w:p w14:paraId="102F4B35" w14:textId="547C13CC" w:rsidR="00A82023" w:rsidRPr="00D62E52" w:rsidRDefault="00A82023" w:rsidP="00147197">
      <w:pPr>
        <w:pStyle w:val="ListParagraph"/>
        <w:numPr>
          <w:ilvl w:val="0"/>
          <w:numId w:val="7"/>
        </w:numPr>
        <w:spacing w:line="240" w:lineRule="auto"/>
        <w:rPr>
          <w:rFonts w:cstheme="minorHAnsi"/>
          <w:color w:val="000000" w:themeColor="text1"/>
        </w:rPr>
      </w:pPr>
      <w:r w:rsidRPr="00D62E52">
        <w:rPr>
          <w:rFonts w:cstheme="minorHAnsi"/>
          <w:color w:val="000000" w:themeColor="text1"/>
        </w:rPr>
        <w:t xml:space="preserve">How does this </w:t>
      </w:r>
      <w:r w:rsidR="00CF25B5">
        <w:rPr>
          <w:rFonts w:cstheme="minorHAnsi"/>
          <w:color w:val="000000" w:themeColor="text1"/>
        </w:rPr>
        <w:t>affect</w:t>
      </w:r>
      <w:r w:rsidRPr="00D62E52">
        <w:rPr>
          <w:rFonts w:cstheme="minorHAnsi"/>
          <w:color w:val="000000" w:themeColor="text1"/>
        </w:rPr>
        <w:t xml:space="preserve"> the way </w:t>
      </w:r>
      <w:r w:rsidR="00EA18D5">
        <w:rPr>
          <w:rFonts w:cstheme="minorHAnsi"/>
          <w:color w:val="000000" w:themeColor="text1"/>
        </w:rPr>
        <w:t xml:space="preserve">you </w:t>
      </w:r>
      <w:r w:rsidRPr="00D62E52">
        <w:rPr>
          <w:rFonts w:cstheme="minorHAnsi"/>
          <w:color w:val="000000" w:themeColor="text1"/>
        </w:rPr>
        <w:t>respond</w:t>
      </w:r>
      <w:r w:rsidR="00CF25B5">
        <w:rPr>
          <w:rFonts w:cstheme="minorHAnsi"/>
          <w:color w:val="000000" w:themeColor="text1"/>
        </w:rPr>
        <w:t xml:space="preserve"> to others</w:t>
      </w:r>
      <w:r w:rsidRPr="00D62E52">
        <w:rPr>
          <w:rFonts w:cstheme="minorHAnsi"/>
          <w:color w:val="000000" w:themeColor="text1"/>
        </w:rPr>
        <w:t>?</w:t>
      </w:r>
    </w:p>
    <w:p w14:paraId="0164E4B5" w14:textId="07F75000" w:rsidR="00A82023" w:rsidRDefault="00A82023" w:rsidP="00147197">
      <w:pPr>
        <w:pStyle w:val="ListParagraph"/>
        <w:numPr>
          <w:ilvl w:val="0"/>
          <w:numId w:val="7"/>
        </w:numPr>
        <w:spacing w:line="240" w:lineRule="auto"/>
        <w:rPr>
          <w:rFonts w:cstheme="minorHAnsi"/>
          <w:color w:val="000000" w:themeColor="text1"/>
        </w:rPr>
      </w:pPr>
      <w:r w:rsidRPr="00D62E52">
        <w:rPr>
          <w:rFonts w:cstheme="minorHAnsi"/>
          <w:color w:val="000000" w:themeColor="text1"/>
        </w:rPr>
        <w:lastRenderedPageBreak/>
        <w:t xml:space="preserve">How does this </w:t>
      </w:r>
      <w:r w:rsidR="00CF25B5">
        <w:rPr>
          <w:rFonts w:cstheme="minorHAnsi"/>
          <w:color w:val="000000" w:themeColor="text1"/>
        </w:rPr>
        <w:t>affect</w:t>
      </w:r>
      <w:r w:rsidRPr="00D62E52">
        <w:rPr>
          <w:rFonts w:cstheme="minorHAnsi"/>
          <w:color w:val="000000" w:themeColor="text1"/>
        </w:rPr>
        <w:t xml:space="preserve"> how </w:t>
      </w:r>
      <w:r w:rsidR="00EA18D5">
        <w:rPr>
          <w:rFonts w:cstheme="minorHAnsi"/>
          <w:color w:val="000000" w:themeColor="text1"/>
        </w:rPr>
        <w:t>you</w:t>
      </w:r>
      <w:r w:rsidRPr="00D62E52">
        <w:rPr>
          <w:rFonts w:cstheme="minorHAnsi"/>
          <w:color w:val="000000" w:themeColor="text1"/>
        </w:rPr>
        <w:t xml:space="preserve"> are </w:t>
      </w:r>
      <w:r w:rsidR="00CF25B5">
        <w:rPr>
          <w:rFonts w:cstheme="minorHAnsi"/>
          <w:color w:val="000000" w:themeColor="text1"/>
        </w:rPr>
        <w:t>seen by others</w:t>
      </w:r>
      <w:r w:rsidRPr="00D62E52">
        <w:rPr>
          <w:rFonts w:cstheme="minorHAnsi"/>
          <w:color w:val="000000" w:themeColor="text1"/>
        </w:rPr>
        <w:t>?</w:t>
      </w:r>
    </w:p>
    <w:p w14:paraId="2F46120F" w14:textId="77777777" w:rsidR="00904E66" w:rsidRDefault="00904E66" w:rsidP="00147197">
      <w:pPr>
        <w:pStyle w:val="Title"/>
        <w:spacing w:after="120"/>
        <w:contextualSpacing w:val="0"/>
        <w:rPr>
          <w:rFonts w:ascii="Calibri" w:hAnsi="Calibri" w:cs="Calibri"/>
          <w:sz w:val="22"/>
          <w:szCs w:val="22"/>
          <w:lang w:val="en-GB"/>
        </w:rPr>
      </w:pPr>
    </w:p>
    <w:p w14:paraId="5FB8845D" w14:textId="16272144" w:rsidR="00015952" w:rsidRPr="00EF5B7A" w:rsidRDefault="006917F5" w:rsidP="00147197">
      <w:pPr>
        <w:pStyle w:val="Title"/>
        <w:spacing w:after="120"/>
        <w:contextualSpacing w:val="0"/>
        <w:rPr>
          <w:rFonts w:ascii="Calibri" w:hAnsi="Calibri" w:cs="Calibri"/>
          <w:sz w:val="22"/>
          <w:szCs w:val="22"/>
          <w:lang w:val="en-GB"/>
        </w:rPr>
      </w:pPr>
      <w:r w:rsidRPr="006917F5">
        <w:rPr>
          <w:rFonts w:ascii="Calibri" w:hAnsi="Calibri" w:cs="Calibri"/>
          <w:sz w:val="22"/>
          <w:szCs w:val="22"/>
          <w:lang w:val="en-GB"/>
        </w:rPr>
        <w:t xml:space="preserve">You should </w:t>
      </w:r>
      <w:r w:rsidR="00CF25B5">
        <w:rPr>
          <w:rFonts w:ascii="Calibri" w:hAnsi="Calibri" w:cs="Calibri"/>
          <w:sz w:val="22"/>
          <w:szCs w:val="22"/>
          <w:lang w:val="en-GB"/>
        </w:rPr>
        <w:t xml:space="preserve">email </w:t>
      </w:r>
      <w:r w:rsidRPr="006917F5">
        <w:rPr>
          <w:rFonts w:ascii="Calibri" w:hAnsi="Calibri" w:cs="Calibri"/>
          <w:sz w:val="22"/>
          <w:szCs w:val="22"/>
          <w:lang w:val="en-GB"/>
        </w:rPr>
        <w:t xml:space="preserve">your </w:t>
      </w:r>
      <w:r w:rsidR="00455205">
        <w:rPr>
          <w:rFonts w:ascii="Calibri" w:hAnsi="Calibri" w:cs="Calibri"/>
          <w:sz w:val="22"/>
          <w:szCs w:val="22"/>
          <w:lang w:val="en-GB"/>
        </w:rPr>
        <w:t xml:space="preserve">filled-in </w:t>
      </w:r>
      <w:r w:rsidRPr="006917F5">
        <w:rPr>
          <w:rFonts w:ascii="Calibri" w:hAnsi="Calibri" w:cs="Calibri"/>
          <w:sz w:val="22"/>
          <w:szCs w:val="22"/>
          <w:lang w:val="en-GB"/>
        </w:rPr>
        <w:t xml:space="preserve">workbook to the facilitator no later than four working days before </w:t>
      </w:r>
      <w:r w:rsidR="00455205">
        <w:rPr>
          <w:rFonts w:ascii="Calibri" w:hAnsi="Calibri" w:cs="Calibri"/>
          <w:sz w:val="22"/>
          <w:szCs w:val="22"/>
          <w:lang w:val="en-GB"/>
        </w:rPr>
        <w:t>the first s</w:t>
      </w:r>
      <w:r w:rsidRPr="006917F5">
        <w:rPr>
          <w:rFonts w:ascii="Calibri" w:hAnsi="Calibri" w:cs="Calibri"/>
          <w:sz w:val="22"/>
          <w:szCs w:val="22"/>
          <w:lang w:val="en-GB"/>
        </w:rPr>
        <w:t>ession so that the</w:t>
      </w:r>
      <w:r w:rsidR="00455205">
        <w:rPr>
          <w:rFonts w:ascii="Calibri" w:hAnsi="Calibri" w:cs="Calibri"/>
          <w:sz w:val="22"/>
          <w:szCs w:val="22"/>
          <w:lang w:val="en-GB"/>
        </w:rPr>
        <w:t>y</w:t>
      </w:r>
      <w:r w:rsidRPr="006917F5">
        <w:rPr>
          <w:rFonts w:ascii="Calibri" w:hAnsi="Calibri" w:cs="Calibri"/>
          <w:sz w:val="22"/>
          <w:szCs w:val="22"/>
          <w:lang w:val="en-GB"/>
        </w:rPr>
        <w:t xml:space="preserve"> can prepare for the discussion that </w:t>
      </w:r>
      <w:r w:rsidR="00EA18D5">
        <w:rPr>
          <w:rFonts w:ascii="Calibri" w:hAnsi="Calibri" w:cs="Calibri"/>
          <w:sz w:val="22"/>
          <w:szCs w:val="22"/>
          <w:lang w:val="en-GB"/>
        </w:rPr>
        <w:t xml:space="preserve">will take place during </w:t>
      </w:r>
      <w:r w:rsidRPr="006917F5">
        <w:rPr>
          <w:rFonts w:ascii="Calibri" w:hAnsi="Calibri" w:cs="Calibri"/>
          <w:sz w:val="22"/>
          <w:szCs w:val="22"/>
          <w:lang w:val="en-GB"/>
        </w:rPr>
        <w:t xml:space="preserve">the session. If you do not </w:t>
      </w:r>
      <w:r w:rsidR="00455205">
        <w:rPr>
          <w:rFonts w:ascii="Calibri" w:hAnsi="Calibri" w:cs="Calibri"/>
          <w:sz w:val="22"/>
          <w:szCs w:val="22"/>
          <w:lang w:val="en-GB"/>
        </w:rPr>
        <w:t>send</w:t>
      </w:r>
      <w:r w:rsidRPr="006917F5">
        <w:rPr>
          <w:rFonts w:ascii="Calibri" w:hAnsi="Calibri" w:cs="Calibri"/>
          <w:sz w:val="22"/>
          <w:szCs w:val="22"/>
          <w:lang w:val="en-GB"/>
        </w:rPr>
        <w:t xml:space="preserve"> your </w:t>
      </w:r>
      <w:r w:rsidR="00455205">
        <w:rPr>
          <w:rFonts w:ascii="Calibri" w:hAnsi="Calibri" w:cs="Calibri"/>
          <w:sz w:val="22"/>
          <w:szCs w:val="22"/>
          <w:lang w:val="en-GB"/>
        </w:rPr>
        <w:t>workbook</w:t>
      </w:r>
      <w:r w:rsidRPr="006917F5">
        <w:rPr>
          <w:rFonts w:ascii="Calibri" w:hAnsi="Calibri" w:cs="Calibri"/>
          <w:sz w:val="22"/>
          <w:szCs w:val="22"/>
          <w:lang w:val="en-GB"/>
        </w:rPr>
        <w:t xml:space="preserve"> within th</w:t>
      </w:r>
      <w:r w:rsidR="00455205">
        <w:rPr>
          <w:rFonts w:ascii="Calibri" w:hAnsi="Calibri" w:cs="Calibri"/>
          <w:sz w:val="22"/>
          <w:szCs w:val="22"/>
          <w:lang w:val="en-GB"/>
        </w:rPr>
        <w:t>is time,</w:t>
      </w:r>
      <w:r w:rsidRPr="006917F5">
        <w:rPr>
          <w:rFonts w:ascii="Calibri" w:hAnsi="Calibri" w:cs="Calibri"/>
          <w:sz w:val="22"/>
          <w:szCs w:val="22"/>
          <w:lang w:val="en-GB"/>
        </w:rPr>
        <w:t xml:space="preserve"> or if your answers </w:t>
      </w:r>
      <w:r w:rsidR="009E0E9E">
        <w:rPr>
          <w:rFonts w:ascii="Calibri" w:hAnsi="Calibri" w:cs="Calibri"/>
          <w:sz w:val="22"/>
          <w:szCs w:val="22"/>
          <w:lang w:val="en-GB"/>
        </w:rPr>
        <w:t xml:space="preserve">show </w:t>
      </w:r>
      <w:r w:rsidRPr="006917F5">
        <w:rPr>
          <w:rFonts w:ascii="Calibri" w:hAnsi="Calibri" w:cs="Calibri"/>
          <w:sz w:val="22"/>
          <w:szCs w:val="22"/>
          <w:lang w:val="en-GB"/>
        </w:rPr>
        <w:t xml:space="preserve">that no real thought </w:t>
      </w:r>
      <w:r w:rsidR="009E0E9E">
        <w:rPr>
          <w:rFonts w:ascii="Calibri" w:hAnsi="Calibri" w:cs="Calibri"/>
          <w:sz w:val="22"/>
          <w:szCs w:val="22"/>
          <w:lang w:val="en-GB"/>
        </w:rPr>
        <w:t>or</w:t>
      </w:r>
      <w:r w:rsidRPr="006917F5">
        <w:rPr>
          <w:rFonts w:ascii="Calibri" w:hAnsi="Calibri" w:cs="Calibri"/>
          <w:sz w:val="22"/>
          <w:szCs w:val="22"/>
          <w:lang w:val="en-GB"/>
        </w:rPr>
        <w:t xml:space="preserve"> reflection has taken place, we will ask you to </w:t>
      </w:r>
      <w:r w:rsidR="009E0E9E">
        <w:rPr>
          <w:rFonts w:ascii="Calibri" w:hAnsi="Calibri" w:cs="Calibri"/>
          <w:sz w:val="22"/>
          <w:szCs w:val="22"/>
          <w:lang w:val="en-GB"/>
        </w:rPr>
        <w:t xml:space="preserve">complete the preparation work </w:t>
      </w:r>
      <w:r w:rsidRPr="006917F5">
        <w:rPr>
          <w:rFonts w:ascii="Calibri" w:hAnsi="Calibri" w:cs="Calibri"/>
          <w:sz w:val="22"/>
          <w:szCs w:val="22"/>
          <w:lang w:val="en-GB"/>
        </w:rPr>
        <w:t>before inviting you to join the rest of the pathway</w:t>
      </w:r>
      <w:r w:rsidR="00DA4C17">
        <w:rPr>
          <w:rFonts w:ascii="Calibri" w:hAnsi="Calibri" w:cs="Calibri"/>
          <w:sz w:val="22"/>
          <w:szCs w:val="22"/>
          <w:lang w:val="en-GB"/>
        </w:rPr>
        <w:t xml:space="preserve">. </w:t>
      </w:r>
      <w:r w:rsidR="00A84FE7">
        <w:rPr>
          <w:rFonts w:ascii="Calibri" w:hAnsi="Calibri" w:cs="Calibri"/>
          <w:sz w:val="22"/>
          <w:szCs w:val="22"/>
          <w:lang w:val="en-GB"/>
        </w:rPr>
        <w:t>You</w:t>
      </w:r>
      <w:r w:rsidR="00015952">
        <w:rPr>
          <w:rFonts w:ascii="Calibri" w:hAnsi="Calibri" w:cs="Calibri"/>
          <w:sz w:val="22"/>
          <w:szCs w:val="22"/>
          <w:lang w:val="en-GB"/>
        </w:rPr>
        <w:t xml:space="preserve"> </w:t>
      </w:r>
      <w:r w:rsidR="00015952" w:rsidRPr="00EF5B7A">
        <w:rPr>
          <w:rFonts w:ascii="Calibri" w:hAnsi="Calibri" w:cs="Calibri"/>
          <w:sz w:val="22"/>
          <w:szCs w:val="22"/>
          <w:lang w:val="en-GB"/>
        </w:rPr>
        <w:t>must also pro</w:t>
      </w:r>
      <w:r w:rsidR="009E0E9E">
        <w:rPr>
          <w:rFonts w:ascii="Calibri" w:hAnsi="Calibri" w:cs="Calibri"/>
          <w:sz w:val="22"/>
          <w:szCs w:val="22"/>
          <w:lang w:val="en-GB"/>
        </w:rPr>
        <w:t xml:space="preserve">vide </w:t>
      </w:r>
      <w:r w:rsidR="00015952" w:rsidRPr="00EF5B7A">
        <w:rPr>
          <w:rFonts w:ascii="Calibri" w:hAnsi="Calibri" w:cs="Calibri"/>
          <w:sz w:val="22"/>
          <w:szCs w:val="22"/>
          <w:lang w:val="en-GB"/>
        </w:rPr>
        <w:t>evidence that y</w:t>
      </w:r>
      <w:r w:rsidR="00A84FE7">
        <w:rPr>
          <w:rFonts w:ascii="Calibri" w:hAnsi="Calibri" w:cs="Calibri"/>
          <w:sz w:val="22"/>
          <w:szCs w:val="22"/>
          <w:lang w:val="en-GB"/>
        </w:rPr>
        <w:t>ou</w:t>
      </w:r>
      <w:r w:rsidR="00015952" w:rsidRPr="00EF5B7A">
        <w:rPr>
          <w:rFonts w:ascii="Calibri" w:hAnsi="Calibri" w:cs="Calibri"/>
          <w:sz w:val="22"/>
          <w:szCs w:val="22"/>
          <w:lang w:val="en-GB"/>
        </w:rPr>
        <w:t xml:space="preserve"> have completed</w:t>
      </w:r>
      <w:r w:rsidR="00A84FE7">
        <w:rPr>
          <w:rFonts w:ascii="Calibri" w:hAnsi="Calibri" w:cs="Calibri"/>
          <w:sz w:val="22"/>
          <w:szCs w:val="22"/>
          <w:lang w:val="en-GB"/>
        </w:rPr>
        <w:t xml:space="preserve"> the</w:t>
      </w:r>
      <w:r w:rsidR="00015952" w:rsidRPr="00EF5B7A">
        <w:rPr>
          <w:rFonts w:ascii="Calibri" w:hAnsi="Calibri" w:cs="Calibri"/>
          <w:sz w:val="22"/>
          <w:szCs w:val="22"/>
          <w:lang w:val="en-GB"/>
        </w:rPr>
        <w:t xml:space="preserve"> Basic </w:t>
      </w:r>
      <w:r w:rsidR="00A84FE7">
        <w:rPr>
          <w:rFonts w:ascii="Calibri" w:hAnsi="Calibri" w:cs="Calibri"/>
          <w:sz w:val="22"/>
          <w:szCs w:val="22"/>
          <w:lang w:val="en-GB"/>
        </w:rPr>
        <w:t xml:space="preserve">Awareness </w:t>
      </w:r>
      <w:r w:rsidR="00015952" w:rsidRPr="00EF5B7A">
        <w:rPr>
          <w:rFonts w:ascii="Calibri" w:hAnsi="Calibri" w:cs="Calibri"/>
          <w:sz w:val="22"/>
          <w:szCs w:val="22"/>
          <w:lang w:val="en-GB"/>
        </w:rPr>
        <w:t>and Foundation level modules.</w:t>
      </w:r>
      <w:r w:rsidR="00015952" w:rsidRPr="00EF5B7A">
        <w:rPr>
          <w:rStyle w:val="FootnoteReference"/>
          <w:rFonts w:ascii="Calibri" w:hAnsi="Calibri"/>
          <w:sz w:val="22"/>
          <w:szCs w:val="22"/>
          <w:lang w:val="en-GB"/>
        </w:rPr>
        <w:t xml:space="preserve"> </w:t>
      </w:r>
    </w:p>
    <w:p w14:paraId="07B64BC3" w14:textId="77777777" w:rsidR="00940127" w:rsidRDefault="00940127" w:rsidP="007561A7">
      <w:pPr>
        <w:rPr>
          <w:rFonts w:ascii="Calibri" w:eastAsiaTheme="majorEastAsia" w:hAnsi="Calibri" w:cs="Calibri"/>
          <w:b/>
          <w:bCs/>
          <w:spacing w:val="-10"/>
          <w:kern w:val="28"/>
        </w:rPr>
      </w:pPr>
      <w:r>
        <w:rPr>
          <w:rFonts w:ascii="Calibri" w:hAnsi="Calibri" w:cs="Calibri"/>
          <w:b/>
          <w:bCs/>
        </w:rPr>
        <w:br w:type="page"/>
      </w:r>
    </w:p>
    <w:p w14:paraId="4AF69BD9" w14:textId="3680D69E" w:rsidR="00C75007" w:rsidRDefault="00B74E78" w:rsidP="00147197">
      <w:pPr>
        <w:pStyle w:val="Title"/>
        <w:spacing w:after="120"/>
        <w:contextualSpacing w:val="0"/>
        <w:rPr>
          <w:rFonts w:ascii="Calibri" w:hAnsi="Calibri" w:cs="Calibri"/>
          <w:b/>
          <w:bCs/>
          <w:sz w:val="22"/>
          <w:szCs w:val="22"/>
          <w:lang w:val="en-GB"/>
        </w:rPr>
      </w:pPr>
      <w:r w:rsidRPr="00DC4464">
        <w:rPr>
          <w:rFonts w:cstheme="minorHAnsi"/>
          <w:noProof/>
          <w:color w:val="000000" w:themeColor="text1"/>
        </w:rPr>
        <w:lastRenderedPageBreak/>
        <mc:AlternateContent>
          <mc:Choice Requires="wps">
            <w:drawing>
              <wp:anchor distT="45720" distB="45720" distL="114300" distR="114300" simplePos="0" relativeHeight="251672576" behindDoc="0" locked="0" layoutInCell="1" allowOverlap="1" wp14:anchorId="7240FFA5" wp14:editId="2021B2FC">
                <wp:simplePos x="0" y="0"/>
                <wp:positionH relativeFrom="margin">
                  <wp:posOffset>-16510</wp:posOffset>
                </wp:positionH>
                <wp:positionV relativeFrom="paragraph">
                  <wp:posOffset>422275</wp:posOffset>
                </wp:positionV>
                <wp:extent cx="6648450" cy="1219200"/>
                <wp:effectExtent l="0" t="0" r="19050" b="19050"/>
                <wp:wrapSquare wrapText="bothSides"/>
                <wp:docPr id="3049974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1219200"/>
                        </a:xfrm>
                        <a:prstGeom prst="rect">
                          <a:avLst/>
                        </a:prstGeom>
                        <a:solidFill>
                          <a:schemeClr val="accent4">
                            <a:lumMod val="20000"/>
                            <a:lumOff val="80000"/>
                          </a:schemeClr>
                        </a:solidFill>
                        <a:ln w="9525">
                          <a:solidFill>
                            <a:srgbClr val="000000"/>
                          </a:solidFill>
                          <a:miter lim="800000"/>
                          <a:headEnd/>
                          <a:tailEnd/>
                        </a:ln>
                      </wps:spPr>
                      <wps:txbx>
                        <w:txbxContent>
                          <w:p w14:paraId="489106F9" w14:textId="1342C51E" w:rsidR="00DC4464" w:rsidRDefault="00DC4464">
                            <w:pPr>
                              <w:rPr>
                                <w:b/>
                                <w:bCs/>
                              </w:rPr>
                            </w:pPr>
                            <w:r w:rsidRPr="00DC4464">
                              <w:rPr>
                                <w:b/>
                                <w:bCs/>
                              </w:rPr>
                              <w:t>Question 1:</w:t>
                            </w:r>
                          </w:p>
                          <w:p w14:paraId="1866DA2D" w14:textId="43B7D7D7" w:rsidR="00B74E78" w:rsidRDefault="00B74E78" w:rsidP="0096108E">
                            <w:pPr>
                              <w:rPr>
                                <w:b/>
                                <w:bCs/>
                              </w:rPr>
                            </w:pPr>
                            <w:r>
                              <w:rPr>
                                <w:b/>
                                <w:bCs/>
                              </w:rPr>
                              <w:t xml:space="preserve">Thinking about each </w:t>
                            </w:r>
                            <w:r w:rsidR="009E0E9E">
                              <w:rPr>
                                <w:b/>
                                <w:bCs/>
                              </w:rPr>
                              <w:t xml:space="preserve">topic on </w:t>
                            </w:r>
                            <w:r>
                              <w:rPr>
                                <w:b/>
                                <w:bCs/>
                              </w:rPr>
                              <w:t xml:space="preserve">the culture </w:t>
                            </w:r>
                            <w:r w:rsidR="009E0E9E">
                              <w:rPr>
                                <w:b/>
                                <w:bCs/>
                              </w:rPr>
                              <w:t xml:space="preserve">conversation </w:t>
                            </w:r>
                            <w:r>
                              <w:rPr>
                                <w:b/>
                                <w:bCs/>
                              </w:rPr>
                              <w:t>cube</w:t>
                            </w:r>
                            <w:r w:rsidR="009E0E9E">
                              <w:rPr>
                                <w:b/>
                                <w:bCs/>
                              </w:rPr>
                              <w:t>,</w:t>
                            </w:r>
                            <w:r>
                              <w:rPr>
                                <w:b/>
                                <w:bCs/>
                              </w:rPr>
                              <w:t xml:space="preserve"> what attitude</w:t>
                            </w:r>
                            <w:r w:rsidR="00735D8F">
                              <w:rPr>
                                <w:b/>
                                <w:bCs/>
                              </w:rPr>
                              <w:t>s,</w:t>
                            </w:r>
                            <w:r>
                              <w:rPr>
                                <w:b/>
                                <w:bCs/>
                              </w:rPr>
                              <w:t xml:space="preserve"> behaviours and values</w:t>
                            </w:r>
                            <w:r w:rsidR="00187257">
                              <w:rPr>
                                <w:b/>
                                <w:bCs/>
                              </w:rPr>
                              <w:t xml:space="preserve"> are present within your church?</w:t>
                            </w:r>
                          </w:p>
                          <w:p w14:paraId="04C98D33" w14:textId="7EE03C87" w:rsidR="00BB38CE" w:rsidRPr="00BB38CE" w:rsidRDefault="00BB38CE" w:rsidP="00C50720">
                            <w:pPr>
                              <w:pStyle w:val="ListParagraph"/>
                              <w:numPr>
                                <w:ilvl w:val="0"/>
                                <w:numId w:val="16"/>
                              </w:numPr>
                              <w:rPr>
                                <w:b/>
                                <w:bCs/>
                              </w:rPr>
                            </w:pPr>
                            <w:r>
                              <w:rPr>
                                <w:b/>
                                <w:bCs/>
                              </w:rPr>
                              <w:t xml:space="preserve">Which are your areas of strength and </w:t>
                            </w:r>
                            <w:r w:rsidR="009E0E9E">
                              <w:rPr>
                                <w:b/>
                                <w:bCs/>
                              </w:rPr>
                              <w:t>wh</w:t>
                            </w:r>
                            <w:r w:rsidR="00EA18D5">
                              <w:rPr>
                                <w:b/>
                                <w:bCs/>
                              </w:rPr>
                              <w:t>ich</w:t>
                            </w:r>
                            <w:r w:rsidR="009E0E9E">
                              <w:rPr>
                                <w:b/>
                                <w:bCs/>
                              </w:rPr>
                              <w:t xml:space="preserve"> areas do you need to </w:t>
                            </w:r>
                            <w:r>
                              <w:rPr>
                                <w:b/>
                                <w:bCs/>
                              </w:rPr>
                              <w:t>develop?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240FFA5" id="_x0000_s1031" type="#_x0000_t202" style="position:absolute;margin-left:-1.3pt;margin-top:33.25pt;width:523.5pt;height:96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" fillcolor="#fff2cc [663]">
                <v:textbox>
                  <w:txbxContent>
                    <w:p w14:paraId="489106F9" w14:textId="1342C51E" w:rsidR="00DC4464" w:rsidRDefault="00DC4464">
                      <w:pPr>
                        <w:rPr>
                          <w:b/>
                          <w:bCs/>
                        </w:rPr>
                      </w:pPr>
                      <w:r w:rsidRPr="00DC4464">
                        <w:rPr>
                          <w:b/>
                          <w:bCs/>
                        </w:rPr>
                        <w:t>Question 1:</w:t>
                      </w:r>
                    </w:p>
                    <w:p w14:paraId="1866DA2D" w14:textId="43B7D7D7" w:rsidR="00B74E78" w:rsidRDefault="00B74E78" w:rsidP="0096108E">
                      <w:pPr>
                        <w:rPr>
                          <w:b/>
                          <w:bCs/>
                        </w:rPr>
                      </w:pPr>
                      <w:r>
                        <w:rPr>
                          <w:b/>
                          <w:bCs/>
                        </w:rPr>
                        <w:t xml:space="preserve">Thinking about each </w:t>
                      </w:r>
                      <w:r w:rsidR="009E0E9E">
                        <w:rPr>
                          <w:b/>
                          <w:bCs/>
                        </w:rPr>
                        <w:t xml:space="preserve">topic on </w:t>
                      </w:r>
                      <w:r>
                        <w:rPr>
                          <w:b/>
                          <w:bCs/>
                        </w:rPr>
                        <w:t xml:space="preserve">the culture </w:t>
                      </w:r>
                      <w:r w:rsidR="009E0E9E">
                        <w:rPr>
                          <w:b/>
                          <w:bCs/>
                        </w:rPr>
                        <w:t xml:space="preserve">conversation </w:t>
                      </w:r>
                      <w:r>
                        <w:rPr>
                          <w:b/>
                          <w:bCs/>
                        </w:rPr>
                        <w:t>cube</w:t>
                      </w:r>
                      <w:r w:rsidR="009E0E9E">
                        <w:rPr>
                          <w:b/>
                          <w:bCs/>
                        </w:rPr>
                        <w:t>,</w:t>
                      </w:r>
                      <w:r>
                        <w:rPr>
                          <w:b/>
                          <w:bCs/>
                        </w:rPr>
                        <w:t xml:space="preserve"> what attitude</w:t>
                      </w:r>
                      <w:r w:rsidR="00735D8F">
                        <w:rPr>
                          <w:b/>
                          <w:bCs/>
                        </w:rPr>
                        <w:t>s,</w:t>
                      </w:r>
                      <w:r>
                        <w:rPr>
                          <w:b/>
                          <w:bCs/>
                        </w:rPr>
                        <w:t xml:space="preserve"> behaviours and values</w:t>
                      </w:r>
                      <w:r w:rsidR="00187257">
                        <w:rPr>
                          <w:b/>
                          <w:bCs/>
                        </w:rPr>
                        <w:t xml:space="preserve"> are present within your church?</w:t>
                      </w:r>
                    </w:p>
                    <w:p w14:paraId="04C98D33" w14:textId="7EE03C87" w:rsidR="00BB38CE" w:rsidRPr="00BB38CE" w:rsidRDefault="00BB38CE" w:rsidP="00C50720">
                      <w:pPr>
                        <w:pStyle w:val="ListParagraph"/>
                        <w:numPr>
                          <w:ilvl w:val="0"/>
                          <w:numId w:val="16"/>
                        </w:numPr>
                        <w:rPr>
                          <w:b/>
                          <w:bCs/>
                        </w:rPr>
                      </w:pPr>
                      <w:r>
                        <w:rPr>
                          <w:b/>
                          <w:bCs/>
                        </w:rPr>
                        <w:t xml:space="preserve">Which are your areas of strength and </w:t>
                      </w:r>
                      <w:r w:rsidR="009E0E9E">
                        <w:rPr>
                          <w:b/>
                          <w:bCs/>
                        </w:rPr>
                        <w:t>wh</w:t>
                      </w:r>
                      <w:r w:rsidR="00EA18D5">
                        <w:rPr>
                          <w:b/>
                          <w:bCs/>
                        </w:rPr>
                        <w:t>ich</w:t>
                      </w:r>
                      <w:r w:rsidR="009E0E9E">
                        <w:rPr>
                          <w:b/>
                          <w:bCs/>
                        </w:rPr>
                        <w:t xml:space="preserve"> areas do you need to </w:t>
                      </w:r>
                      <w:r>
                        <w:rPr>
                          <w:b/>
                          <w:bCs/>
                        </w:rPr>
                        <w:t>develop?</w:t>
                      </w:r>
                    </w:p>
                  </w:txbxContent>
                </v:textbox>
                <w10:wrap type="square" anchorx="margin"/>
              </v:shape>
            </w:pict>
          </mc:Fallback>
        </mc:AlternateContent>
      </w:r>
    </w:p>
    <w:bookmarkEnd w:id="4"/>
    <w:p w14:paraId="4B88DC9A" w14:textId="56610B73" w:rsidR="00DC4464" w:rsidRDefault="00DC4464" w:rsidP="007561A7">
      <w:pPr>
        <w:rPr>
          <w:rFonts w:cstheme="minorHAnsi"/>
        </w:rPr>
      </w:pPr>
    </w:p>
    <w:tbl>
      <w:tblPr>
        <w:tblStyle w:val="TableGrid"/>
        <w:tblW w:w="0" w:type="auto"/>
        <w:shd w:val="clear" w:color="auto" w:fill="FFF2CC" w:themeFill="accent4" w:themeFillTint="33"/>
        <w:tblLook w:val="04A0" w:firstRow="1" w:lastRow="0" w:firstColumn="1" w:lastColumn="0" w:noHBand="0" w:noVBand="1"/>
      </w:tblPr>
      <w:tblGrid>
        <w:gridCol w:w="5239"/>
        <w:gridCol w:w="5239"/>
      </w:tblGrid>
      <w:tr w:rsidR="00AC6384" w14:paraId="3E90ADB6" w14:textId="77777777" w:rsidTr="00DC4464">
        <w:tc>
          <w:tcPr>
            <w:tcW w:w="5239" w:type="dxa"/>
            <w:shd w:val="clear" w:color="auto" w:fill="FFF2CC" w:themeFill="accent4" w:themeFillTint="33"/>
          </w:tcPr>
          <w:p w14:paraId="72F44F09" w14:textId="7633FDCC" w:rsidR="00AC6384" w:rsidRPr="00DC4464" w:rsidRDefault="00AC6384" w:rsidP="007561A7">
            <w:pPr>
              <w:rPr>
                <w:rFonts w:cstheme="minorHAnsi"/>
                <w:b/>
                <w:bCs/>
                <w:color w:val="000000" w:themeColor="text1"/>
              </w:rPr>
            </w:pPr>
            <w:r w:rsidRPr="00DC4464">
              <w:rPr>
                <w:rFonts w:cstheme="minorHAnsi"/>
                <w:b/>
                <w:bCs/>
                <w:color w:val="000000" w:themeColor="text1"/>
              </w:rPr>
              <w:t xml:space="preserve">Build </w:t>
            </w:r>
            <w:r w:rsidR="00A655B3" w:rsidRPr="00DC4464">
              <w:rPr>
                <w:rFonts w:cstheme="minorHAnsi"/>
                <w:b/>
                <w:bCs/>
                <w:color w:val="000000" w:themeColor="text1"/>
              </w:rPr>
              <w:t>e</w:t>
            </w:r>
            <w:r w:rsidRPr="00DC4464">
              <w:rPr>
                <w:rFonts w:cstheme="minorHAnsi"/>
                <w:b/>
                <w:bCs/>
                <w:color w:val="000000" w:themeColor="text1"/>
              </w:rPr>
              <w:t xml:space="preserve">ffective </w:t>
            </w:r>
            <w:r w:rsidR="00DA4C17" w:rsidRPr="00DC4464">
              <w:rPr>
                <w:rFonts w:cstheme="minorHAnsi"/>
                <w:b/>
                <w:bCs/>
                <w:color w:val="000000" w:themeColor="text1"/>
              </w:rPr>
              <w:t>structures</w:t>
            </w:r>
          </w:p>
          <w:p w14:paraId="6107EDF8" w14:textId="77777777" w:rsidR="00DC4464" w:rsidRDefault="00DC4464" w:rsidP="007561A7">
            <w:pPr>
              <w:rPr>
                <w:rFonts w:cstheme="minorHAnsi"/>
                <w:color w:val="000000" w:themeColor="text1"/>
              </w:rPr>
            </w:pPr>
          </w:p>
          <w:p w14:paraId="45CEC52F" w14:textId="77777777" w:rsidR="00DC4464" w:rsidRDefault="00DC4464" w:rsidP="007561A7">
            <w:pPr>
              <w:rPr>
                <w:rFonts w:cstheme="minorHAnsi"/>
                <w:color w:val="000000" w:themeColor="text1"/>
              </w:rPr>
            </w:pPr>
          </w:p>
          <w:p w14:paraId="588112DE" w14:textId="77777777" w:rsidR="00DC4464" w:rsidRDefault="00DC4464" w:rsidP="007561A7">
            <w:pPr>
              <w:rPr>
                <w:rFonts w:cstheme="minorHAnsi"/>
                <w:color w:val="000000" w:themeColor="text1"/>
              </w:rPr>
            </w:pPr>
          </w:p>
          <w:p w14:paraId="09181389" w14:textId="77777777" w:rsidR="00DC4464" w:rsidRDefault="00DC4464" w:rsidP="007561A7">
            <w:pPr>
              <w:rPr>
                <w:rFonts w:cstheme="minorHAnsi"/>
                <w:color w:val="000000" w:themeColor="text1"/>
              </w:rPr>
            </w:pPr>
          </w:p>
          <w:p w14:paraId="7A1DF079" w14:textId="77777777" w:rsidR="00DC4464" w:rsidRDefault="00DC4464" w:rsidP="007561A7">
            <w:pPr>
              <w:rPr>
                <w:rFonts w:cstheme="minorHAnsi"/>
                <w:color w:val="000000" w:themeColor="text1"/>
              </w:rPr>
            </w:pPr>
          </w:p>
          <w:p w14:paraId="1D6DDFAF" w14:textId="77777777" w:rsidR="00DC4464" w:rsidRDefault="00DC4464" w:rsidP="007561A7">
            <w:pPr>
              <w:rPr>
                <w:rFonts w:cstheme="minorHAnsi"/>
                <w:color w:val="000000" w:themeColor="text1"/>
              </w:rPr>
            </w:pPr>
          </w:p>
          <w:p w14:paraId="2BB3B154" w14:textId="1929C842" w:rsidR="00AC6384" w:rsidRDefault="00AC6384" w:rsidP="007561A7">
            <w:pPr>
              <w:rPr>
                <w:rFonts w:cstheme="minorHAnsi"/>
                <w:color w:val="000000" w:themeColor="text1"/>
              </w:rPr>
            </w:pPr>
          </w:p>
        </w:tc>
        <w:tc>
          <w:tcPr>
            <w:tcW w:w="5239" w:type="dxa"/>
            <w:shd w:val="clear" w:color="auto" w:fill="FFF2CC" w:themeFill="accent4" w:themeFillTint="33"/>
          </w:tcPr>
          <w:p w14:paraId="27A6A18F" w14:textId="1A2CF6D9" w:rsidR="00AC6384" w:rsidRPr="00DC4464" w:rsidRDefault="00AC6384" w:rsidP="007561A7">
            <w:pPr>
              <w:rPr>
                <w:rFonts w:cstheme="minorHAnsi"/>
                <w:b/>
                <w:bCs/>
                <w:color w:val="000000" w:themeColor="text1"/>
              </w:rPr>
            </w:pPr>
            <w:r w:rsidRPr="00DC4464">
              <w:rPr>
                <w:rFonts w:cstheme="minorHAnsi"/>
                <w:b/>
                <w:bCs/>
                <w:color w:val="000000" w:themeColor="text1"/>
              </w:rPr>
              <w:t>Listen well</w:t>
            </w:r>
          </w:p>
        </w:tc>
      </w:tr>
      <w:tr w:rsidR="00AC6384" w14:paraId="5B6C6518" w14:textId="77777777" w:rsidTr="00DC4464">
        <w:tc>
          <w:tcPr>
            <w:tcW w:w="5239" w:type="dxa"/>
            <w:shd w:val="clear" w:color="auto" w:fill="FFF2CC" w:themeFill="accent4" w:themeFillTint="33"/>
          </w:tcPr>
          <w:p w14:paraId="090D93A6" w14:textId="439C81FB" w:rsidR="00AC6384" w:rsidRPr="00DC4464" w:rsidRDefault="00A655B3" w:rsidP="007561A7">
            <w:pPr>
              <w:rPr>
                <w:rFonts w:cstheme="minorHAnsi"/>
                <w:b/>
                <w:bCs/>
                <w:color w:val="000000" w:themeColor="text1"/>
              </w:rPr>
            </w:pPr>
            <w:r w:rsidRPr="00DC4464">
              <w:rPr>
                <w:rFonts w:cstheme="minorHAnsi"/>
                <w:b/>
                <w:bCs/>
                <w:color w:val="000000" w:themeColor="text1"/>
              </w:rPr>
              <w:t xml:space="preserve">Establish good </w:t>
            </w:r>
            <w:r w:rsidR="00DA4C17" w:rsidRPr="00DC4464">
              <w:rPr>
                <w:rFonts w:cstheme="minorHAnsi"/>
                <w:b/>
                <w:bCs/>
                <w:color w:val="000000" w:themeColor="text1"/>
              </w:rPr>
              <w:t>governance</w:t>
            </w:r>
            <w:r w:rsidRPr="00DC4464">
              <w:rPr>
                <w:rFonts w:cstheme="minorHAnsi"/>
                <w:b/>
                <w:bCs/>
                <w:color w:val="000000" w:themeColor="text1"/>
              </w:rPr>
              <w:t xml:space="preserve"> </w:t>
            </w:r>
          </w:p>
          <w:p w14:paraId="5B428BC6" w14:textId="77777777" w:rsidR="00DC4464" w:rsidRDefault="00DC4464" w:rsidP="007561A7">
            <w:pPr>
              <w:rPr>
                <w:rFonts w:cstheme="minorHAnsi"/>
                <w:color w:val="000000" w:themeColor="text1"/>
              </w:rPr>
            </w:pPr>
          </w:p>
          <w:p w14:paraId="47977B76" w14:textId="77777777" w:rsidR="00DC4464" w:rsidRDefault="00DC4464" w:rsidP="007561A7">
            <w:pPr>
              <w:rPr>
                <w:rFonts w:cstheme="minorHAnsi"/>
                <w:color w:val="000000" w:themeColor="text1"/>
              </w:rPr>
            </w:pPr>
          </w:p>
          <w:p w14:paraId="4D81742F" w14:textId="77777777" w:rsidR="00DC4464" w:rsidRDefault="00DC4464" w:rsidP="007561A7">
            <w:pPr>
              <w:rPr>
                <w:rFonts w:cstheme="minorHAnsi"/>
                <w:color w:val="000000" w:themeColor="text1"/>
              </w:rPr>
            </w:pPr>
          </w:p>
          <w:p w14:paraId="4499DF76" w14:textId="77777777" w:rsidR="00DC4464" w:rsidRDefault="00DC4464" w:rsidP="007561A7">
            <w:pPr>
              <w:rPr>
                <w:rFonts w:cstheme="minorHAnsi"/>
                <w:color w:val="000000" w:themeColor="text1"/>
              </w:rPr>
            </w:pPr>
          </w:p>
          <w:p w14:paraId="54753557" w14:textId="77777777" w:rsidR="00DC4464" w:rsidRDefault="00DC4464" w:rsidP="007561A7">
            <w:pPr>
              <w:rPr>
                <w:rFonts w:cstheme="minorHAnsi"/>
                <w:color w:val="000000" w:themeColor="text1"/>
              </w:rPr>
            </w:pPr>
          </w:p>
          <w:p w14:paraId="4F64F2E3" w14:textId="19683337" w:rsidR="00DC4464" w:rsidRDefault="00DC4464" w:rsidP="007561A7">
            <w:pPr>
              <w:rPr>
                <w:rFonts w:cstheme="minorHAnsi"/>
                <w:color w:val="000000" w:themeColor="text1"/>
              </w:rPr>
            </w:pPr>
          </w:p>
        </w:tc>
        <w:tc>
          <w:tcPr>
            <w:tcW w:w="5239" w:type="dxa"/>
            <w:shd w:val="clear" w:color="auto" w:fill="FFF2CC" w:themeFill="accent4" w:themeFillTint="33"/>
          </w:tcPr>
          <w:p w14:paraId="6EC6CB26" w14:textId="4A06B002" w:rsidR="00AC6384" w:rsidRPr="00DC4464" w:rsidRDefault="00A655B3" w:rsidP="007561A7">
            <w:pPr>
              <w:rPr>
                <w:rFonts w:cstheme="minorHAnsi"/>
                <w:b/>
                <w:bCs/>
                <w:color w:val="000000" w:themeColor="text1"/>
              </w:rPr>
            </w:pPr>
            <w:r w:rsidRPr="00DC4464">
              <w:rPr>
                <w:rFonts w:cstheme="minorHAnsi"/>
                <w:b/>
                <w:bCs/>
                <w:color w:val="000000" w:themeColor="text1"/>
              </w:rPr>
              <w:t>Communicate well</w:t>
            </w:r>
          </w:p>
        </w:tc>
      </w:tr>
      <w:tr w:rsidR="00AC6384" w14:paraId="07D53067" w14:textId="77777777" w:rsidTr="00DC4464">
        <w:tc>
          <w:tcPr>
            <w:tcW w:w="5239" w:type="dxa"/>
            <w:shd w:val="clear" w:color="auto" w:fill="FFF2CC" w:themeFill="accent4" w:themeFillTint="33"/>
          </w:tcPr>
          <w:p w14:paraId="686F1FF6" w14:textId="22FDF7A3" w:rsidR="00AC6384" w:rsidRPr="00DC4464" w:rsidRDefault="00A655B3" w:rsidP="007561A7">
            <w:pPr>
              <w:rPr>
                <w:rFonts w:cstheme="minorHAnsi"/>
                <w:b/>
                <w:bCs/>
                <w:color w:val="000000" w:themeColor="text1"/>
              </w:rPr>
            </w:pPr>
            <w:r w:rsidRPr="00DC4464">
              <w:rPr>
                <w:rFonts w:cstheme="minorHAnsi"/>
                <w:b/>
                <w:bCs/>
                <w:color w:val="000000" w:themeColor="text1"/>
              </w:rPr>
              <w:t xml:space="preserve">Model safe behaviours </w:t>
            </w:r>
          </w:p>
        </w:tc>
        <w:tc>
          <w:tcPr>
            <w:tcW w:w="5239" w:type="dxa"/>
            <w:shd w:val="clear" w:color="auto" w:fill="FFF2CC" w:themeFill="accent4" w:themeFillTint="33"/>
          </w:tcPr>
          <w:p w14:paraId="6C7FEB04" w14:textId="66335239" w:rsidR="00AC6384" w:rsidRPr="00DC4464" w:rsidRDefault="00DC4464" w:rsidP="007561A7">
            <w:pPr>
              <w:rPr>
                <w:rFonts w:cstheme="minorHAnsi"/>
                <w:b/>
                <w:bCs/>
                <w:color w:val="000000" w:themeColor="text1"/>
              </w:rPr>
            </w:pPr>
            <w:r w:rsidRPr="00DC4464">
              <w:rPr>
                <w:rFonts w:cstheme="minorHAnsi"/>
                <w:b/>
                <w:bCs/>
                <w:color w:val="000000" w:themeColor="text1"/>
              </w:rPr>
              <w:t xml:space="preserve">Manage </w:t>
            </w:r>
            <w:r w:rsidR="00DA4C17" w:rsidRPr="00DC4464">
              <w:rPr>
                <w:rFonts w:cstheme="minorHAnsi"/>
                <w:b/>
                <w:bCs/>
                <w:color w:val="000000" w:themeColor="text1"/>
              </w:rPr>
              <w:t>power</w:t>
            </w:r>
          </w:p>
          <w:p w14:paraId="590017A0" w14:textId="77777777" w:rsidR="00DC4464" w:rsidRDefault="00DC4464" w:rsidP="007561A7">
            <w:pPr>
              <w:rPr>
                <w:rFonts w:cstheme="minorHAnsi"/>
                <w:color w:val="000000" w:themeColor="text1"/>
              </w:rPr>
            </w:pPr>
          </w:p>
          <w:p w14:paraId="0DD13ECA" w14:textId="77777777" w:rsidR="00DC4464" w:rsidRDefault="00DC4464" w:rsidP="007561A7">
            <w:pPr>
              <w:rPr>
                <w:rFonts w:cstheme="minorHAnsi"/>
                <w:color w:val="000000" w:themeColor="text1"/>
              </w:rPr>
            </w:pPr>
          </w:p>
          <w:p w14:paraId="7042143F" w14:textId="77777777" w:rsidR="00DC4464" w:rsidRDefault="00DC4464" w:rsidP="007561A7">
            <w:pPr>
              <w:rPr>
                <w:rFonts w:cstheme="minorHAnsi"/>
                <w:color w:val="000000" w:themeColor="text1"/>
              </w:rPr>
            </w:pPr>
          </w:p>
          <w:p w14:paraId="1ECE4EAD" w14:textId="77777777" w:rsidR="00DC4464" w:rsidRDefault="00DC4464" w:rsidP="007561A7">
            <w:pPr>
              <w:rPr>
                <w:rFonts w:cstheme="minorHAnsi"/>
                <w:color w:val="000000" w:themeColor="text1"/>
              </w:rPr>
            </w:pPr>
          </w:p>
          <w:p w14:paraId="6621F7EF" w14:textId="77777777" w:rsidR="00DC4464" w:rsidRDefault="00DC4464" w:rsidP="007561A7">
            <w:pPr>
              <w:rPr>
                <w:rFonts w:cstheme="minorHAnsi"/>
                <w:color w:val="000000" w:themeColor="text1"/>
              </w:rPr>
            </w:pPr>
          </w:p>
          <w:p w14:paraId="65F5423B" w14:textId="77777777" w:rsidR="00DC4464" w:rsidRDefault="00DC4464" w:rsidP="007561A7">
            <w:pPr>
              <w:rPr>
                <w:rFonts w:cstheme="minorHAnsi"/>
                <w:color w:val="000000" w:themeColor="text1"/>
              </w:rPr>
            </w:pPr>
          </w:p>
          <w:p w14:paraId="0A29FCD5" w14:textId="0267DF7C" w:rsidR="00DC4464" w:rsidRDefault="00DC4464" w:rsidP="007561A7">
            <w:pPr>
              <w:rPr>
                <w:rFonts w:cstheme="minorHAnsi"/>
                <w:color w:val="000000" w:themeColor="text1"/>
              </w:rPr>
            </w:pPr>
          </w:p>
        </w:tc>
      </w:tr>
    </w:tbl>
    <w:p w14:paraId="40C88023" w14:textId="5E90701F" w:rsidR="00AC6384" w:rsidRDefault="00AC6384" w:rsidP="007561A7">
      <w:pPr>
        <w:rPr>
          <w:rFonts w:cstheme="minorHAnsi"/>
          <w:color w:val="000000" w:themeColor="text1"/>
        </w:rPr>
      </w:pPr>
    </w:p>
    <w:p w14:paraId="662A4786" w14:textId="0512E0CF" w:rsidR="00A84FE7" w:rsidRPr="00A84FE7" w:rsidRDefault="00A84FE7" w:rsidP="007561A7">
      <w:pPr>
        <w:rPr>
          <w:rFonts w:cstheme="minorHAnsi"/>
          <w:color w:val="000000" w:themeColor="text1"/>
          <w:highlight w:val="yellow"/>
        </w:rPr>
      </w:pPr>
      <w:r w:rsidRPr="001338CC">
        <w:rPr>
          <w:rFonts w:cstheme="minorHAnsi"/>
          <w:color w:val="000000" w:themeColor="text1"/>
        </w:rPr>
        <w:t xml:space="preserve">The Code of Safer Working Practice and the </w:t>
      </w:r>
      <w:r w:rsidRPr="001338CC">
        <w:rPr>
          <w:rFonts w:ascii="Calibri" w:hAnsi="Calibri" w:cs="Calibri"/>
        </w:rPr>
        <w:t xml:space="preserve">Guidelines for the Professional Conduct of Clergy may </w:t>
      </w:r>
      <w:r w:rsidR="00E36EF0">
        <w:rPr>
          <w:rFonts w:ascii="Calibri" w:hAnsi="Calibri" w:cs="Calibri"/>
        </w:rPr>
        <w:t xml:space="preserve">help with </w:t>
      </w:r>
      <w:r w:rsidRPr="001338CC">
        <w:rPr>
          <w:rFonts w:ascii="Calibri" w:hAnsi="Calibri" w:cs="Calibri"/>
        </w:rPr>
        <w:t xml:space="preserve">your response </w:t>
      </w:r>
      <w:r w:rsidR="00E36EF0">
        <w:rPr>
          <w:rFonts w:ascii="Calibri" w:hAnsi="Calibri" w:cs="Calibri"/>
        </w:rPr>
        <w:t xml:space="preserve">to </w:t>
      </w:r>
      <w:r w:rsidRPr="001338CC">
        <w:rPr>
          <w:rFonts w:ascii="Calibri" w:hAnsi="Calibri" w:cs="Calibri"/>
        </w:rPr>
        <w:t xml:space="preserve">the ‘model safe behaviours’ </w:t>
      </w:r>
      <w:r w:rsidR="00E36EF0">
        <w:rPr>
          <w:rFonts w:ascii="Calibri" w:hAnsi="Calibri" w:cs="Calibri"/>
        </w:rPr>
        <w:t>topic</w:t>
      </w:r>
      <w:r w:rsidRPr="00642126">
        <w:rPr>
          <w:rFonts w:ascii="Calibri" w:hAnsi="Calibri" w:cs="Calibri"/>
        </w:rPr>
        <w:t xml:space="preserve">. </w:t>
      </w:r>
    </w:p>
    <w:p w14:paraId="406A9A8C" w14:textId="7D7FC79D" w:rsidR="004D3C1D" w:rsidRPr="00665163" w:rsidRDefault="004D3C1D" w:rsidP="007561A7">
      <w:pPr>
        <w:rPr>
          <w:b/>
          <w:bCs/>
        </w:rPr>
      </w:pPr>
      <w:r w:rsidRPr="00665163">
        <w:rPr>
          <w:b/>
          <w:bCs/>
        </w:rPr>
        <w:t xml:space="preserve">The Code </w:t>
      </w:r>
      <w:r w:rsidR="00665163" w:rsidRPr="00665163">
        <w:rPr>
          <w:b/>
          <w:bCs/>
        </w:rPr>
        <w:t xml:space="preserve">of Safer Working Practice: </w:t>
      </w:r>
    </w:p>
    <w:p w14:paraId="331FDB93" w14:textId="40471920" w:rsidR="00AC6384" w:rsidRPr="00665163" w:rsidRDefault="00541C89" w:rsidP="007561A7">
      <w:pPr>
        <w:rPr>
          <w:rFonts w:cstheme="minorHAnsi"/>
          <w:color w:val="000000" w:themeColor="text1"/>
        </w:rPr>
      </w:pPr>
      <w:hyperlink r:id="rId23" w:history="1">
        <w:r w:rsidR="00A84FE7" w:rsidRPr="00147197">
          <w:rPr>
            <w:rStyle w:val="Hyperlink"/>
            <w:u w:val="none"/>
          </w:rPr>
          <w:t>Code of Safer Working Practice 02.07.2021.pdf (churchofengland.org)</w:t>
        </w:r>
      </w:hyperlink>
      <w:r w:rsidR="001338CC" w:rsidRPr="00147197">
        <w:rPr>
          <w:rStyle w:val="Hyperlink"/>
          <w:u w:val="none"/>
        </w:rPr>
        <w:t xml:space="preserve"> </w:t>
      </w:r>
      <w:r w:rsidR="00E36EF0" w:rsidRPr="00147197">
        <w:rPr>
          <w:rStyle w:val="Hyperlink"/>
          <w:color w:val="auto"/>
          <w:u w:val="none"/>
        </w:rPr>
        <w:t xml:space="preserve">and also provided </w:t>
      </w:r>
      <w:r w:rsidR="001338CC" w:rsidRPr="00665163">
        <w:rPr>
          <w:rStyle w:val="Hyperlink"/>
          <w:color w:val="000000" w:themeColor="text1"/>
          <w:u w:val="none"/>
        </w:rPr>
        <w:t xml:space="preserve">on page </w:t>
      </w:r>
      <w:r w:rsidR="001D7BAF">
        <w:rPr>
          <w:rStyle w:val="Hyperlink"/>
          <w:color w:val="000000" w:themeColor="text1"/>
          <w:u w:val="none"/>
        </w:rPr>
        <w:t>2</w:t>
      </w:r>
      <w:r w:rsidR="00C50720">
        <w:rPr>
          <w:rStyle w:val="Hyperlink"/>
          <w:color w:val="000000" w:themeColor="text1"/>
          <w:u w:val="none"/>
        </w:rPr>
        <w:t>7</w:t>
      </w:r>
      <w:r w:rsidR="00E36EF0">
        <w:rPr>
          <w:rStyle w:val="Hyperlink"/>
          <w:color w:val="000000" w:themeColor="text1"/>
          <w:u w:val="none"/>
        </w:rPr>
        <w:t xml:space="preserve"> of this workbook</w:t>
      </w:r>
      <w:r w:rsidR="001D7BAF">
        <w:rPr>
          <w:rStyle w:val="Hyperlink"/>
          <w:color w:val="000000" w:themeColor="text1"/>
          <w:u w:val="none"/>
        </w:rPr>
        <w:t>.</w:t>
      </w:r>
    </w:p>
    <w:p w14:paraId="2B0AC6F0" w14:textId="6E0882AB" w:rsidR="004D3C1D" w:rsidRPr="00665163" w:rsidRDefault="00C30B5E" w:rsidP="007561A7">
      <w:pPr>
        <w:rPr>
          <w:rStyle w:val="Hyperlink"/>
          <w:b/>
          <w:bCs/>
          <w:color w:val="000000" w:themeColor="text1"/>
        </w:rPr>
      </w:pPr>
      <w:r w:rsidRPr="00665163">
        <w:rPr>
          <w:rStyle w:val="Hyperlink"/>
          <w:b/>
          <w:bCs/>
          <w:color w:val="000000" w:themeColor="text1"/>
          <w:u w:val="none"/>
        </w:rPr>
        <w:t xml:space="preserve">The Guidelines </w:t>
      </w:r>
      <w:r w:rsidR="00DA4C17" w:rsidRPr="00665163">
        <w:rPr>
          <w:rStyle w:val="Hyperlink"/>
          <w:b/>
          <w:bCs/>
          <w:color w:val="000000" w:themeColor="text1"/>
          <w:u w:val="none"/>
        </w:rPr>
        <w:t>for</w:t>
      </w:r>
      <w:r w:rsidRPr="00665163">
        <w:rPr>
          <w:rStyle w:val="Hyperlink"/>
          <w:b/>
          <w:bCs/>
          <w:color w:val="000000" w:themeColor="text1"/>
          <w:u w:val="none"/>
        </w:rPr>
        <w:t xml:space="preserve"> Professional Cond</w:t>
      </w:r>
      <w:r w:rsidR="00CE6E23">
        <w:rPr>
          <w:rStyle w:val="Hyperlink"/>
          <w:b/>
          <w:bCs/>
          <w:color w:val="000000" w:themeColor="text1"/>
          <w:u w:val="none"/>
        </w:rPr>
        <w:t>u</w:t>
      </w:r>
      <w:r w:rsidRPr="00665163">
        <w:rPr>
          <w:rStyle w:val="Hyperlink"/>
          <w:b/>
          <w:bCs/>
          <w:color w:val="000000" w:themeColor="text1"/>
          <w:u w:val="none"/>
        </w:rPr>
        <w:t>ct of the Clergy</w:t>
      </w:r>
      <w:r w:rsidR="004D3C1D" w:rsidRPr="00665163">
        <w:rPr>
          <w:rStyle w:val="Hyperlink"/>
          <w:b/>
          <w:bCs/>
          <w:color w:val="000000" w:themeColor="text1"/>
          <w:u w:val="none"/>
        </w:rPr>
        <w:t>:</w:t>
      </w:r>
      <w:r w:rsidRPr="00665163">
        <w:rPr>
          <w:rStyle w:val="Hyperlink"/>
          <w:b/>
          <w:bCs/>
          <w:color w:val="000000" w:themeColor="text1"/>
        </w:rPr>
        <w:t xml:space="preserve"> </w:t>
      </w:r>
    </w:p>
    <w:p w14:paraId="74C3564E" w14:textId="77777777" w:rsidR="004D3C1D" w:rsidRPr="00147197" w:rsidRDefault="00541C89" w:rsidP="007561A7">
      <w:pPr>
        <w:rPr>
          <w:rStyle w:val="Hyperlink"/>
          <w:u w:val="none"/>
        </w:rPr>
      </w:pPr>
      <w:hyperlink r:id="rId24" w:history="1">
        <w:r w:rsidR="004D3C1D" w:rsidRPr="00147197">
          <w:rPr>
            <w:rStyle w:val="Hyperlink"/>
            <w:u w:val="none"/>
          </w:rPr>
          <w:t>The Guidelines | The Church of England</w:t>
        </w:r>
      </w:hyperlink>
      <w:r w:rsidR="004D3C1D" w:rsidRPr="00147197">
        <w:rPr>
          <w:rStyle w:val="Hyperlink"/>
          <w:u w:val="none"/>
        </w:rPr>
        <w:t xml:space="preserve"> </w:t>
      </w:r>
    </w:p>
    <w:p w14:paraId="6B5D8F2C" w14:textId="77777777" w:rsidR="00DC4464" w:rsidRDefault="00DC4464" w:rsidP="007561A7">
      <w:pPr>
        <w:rPr>
          <w:rFonts w:cstheme="minorHAnsi"/>
          <w:color w:val="000000" w:themeColor="text1"/>
        </w:rPr>
      </w:pPr>
    </w:p>
    <w:p w14:paraId="66DF23CF" w14:textId="77777777" w:rsidR="00DC4464" w:rsidRDefault="00DC4464" w:rsidP="007561A7">
      <w:pPr>
        <w:rPr>
          <w:rFonts w:cstheme="minorHAnsi"/>
          <w:color w:val="000000" w:themeColor="text1"/>
        </w:rPr>
      </w:pPr>
    </w:p>
    <w:tbl>
      <w:tblPr>
        <w:tblStyle w:val="TableGrid"/>
        <w:tblpPr w:leftFromText="180" w:rightFromText="180" w:vertAnchor="text" w:horzAnchor="margin" w:tblpY="418"/>
        <w:tblW w:w="10384" w:type="dxa"/>
        <w:shd w:val="clear" w:color="auto" w:fill="FFF2CC" w:themeFill="accent4" w:themeFillTint="33"/>
        <w:tblLook w:val="04A0" w:firstRow="1" w:lastRow="0" w:firstColumn="1" w:lastColumn="0" w:noHBand="0" w:noVBand="1"/>
      </w:tblPr>
      <w:tblGrid>
        <w:gridCol w:w="10384"/>
      </w:tblGrid>
      <w:tr w:rsidR="00187257" w:rsidRPr="00C31D6A" w14:paraId="394CCFF6" w14:textId="77777777" w:rsidTr="00187257">
        <w:trPr>
          <w:trHeight w:val="1426"/>
        </w:trPr>
        <w:tc>
          <w:tcPr>
            <w:tcW w:w="10384" w:type="dxa"/>
            <w:shd w:val="clear" w:color="auto" w:fill="FFF2CC" w:themeFill="accent4" w:themeFillTint="33"/>
          </w:tcPr>
          <w:p w14:paraId="32482EFB" w14:textId="77777777" w:rsidR="00187257" w:rsidRPr="0037139E" w:rsidRDefault="00187257" w:rsidP="00147197">
            <w:pPr>
              <w:pStyle w:val="Title"/>
              <w:rPr>
                <w:rFonts w:ascii="Calibri" w:hAnsi="Calibri" w:cs="Calibri"/>
                <w:b/>
                <w:sz w:val="14"/>
                <w:szCs w:val="14"/>
                <w:lang w:val="en-GB"/>
              </w:rPr>
            </w:pPr>
          </w:p>
          <w:p w14:paraId="163F2E39" w14:textId="4BF2678D" w:rsidR="00187257" w:rsidRPr="00940127" w:rsidRDefault="00940127" w:rsidP="00147197">
            <w:pPr>
              <w:pStyle w:val="Title"/>
              <w:rPr>
                <w:b/>
                <w:sz w:val="24"/>
                <w:szCs w:val="24"/>
              </w:rPr>
            </w:pPr>
            <w:r>
              <w:rPr>
                <w:b/>
                <w:sz w:val="24"/>
                <w:szCs w:val="24"/>
              </w:rPr>
              <w:t>Q</w:t>
            </w:r>
            <w:r w:rsidR="00187257" w:rsidRPr="00940127">
              <w:rPr>
                <w:b/>
                <w:sz w:val="24"/>
                <w:szCs w:val="24"/>
              </w:rPr>
              <w:t>uestion 2:</w:t>
            </w:r>
          </w:p>
          <w:p w14:paraId="10DD0EC9" w14:textId="77777777" w:rsidR="00187257" w:rsidRDefault="00187257" w:rsidP="00147197">
            <w:pPr>
              <w:pStyle w:val="Title"/>
              <w:rPr>
                <w:rFonts w:ascii="Calibri" w:hAnsi="Calibri" w:cs="Calibri"/>
                <w:b/>
                <w:sz w:val="24"/>
                <w:szCs w:val="24"/>
                <w:lang w:val="en-GB"/>
              </w:rPr>
            </w:pPr>
          </w:p>
          <w:p w14:paraId="0B8CF2D7" w14:textId="2938C033" w:rsidR="00187257" w:rsidRPr="00506892" w:rsidRDefault="00187257" w:rsidP="00147197">
            <w:pPr>
              <w:pStyle w:val="Title"/>
              <w:spacing w:after="240"/>
              <w:contextualSpacing w:val="0"/>
              <w:rPr>
                <w:rFonts w:ascii="Calibri" w:hAnsi="Calibri" w:cs="Calibri"/>
                <w:b/>
                <w:sz w:val="24"/>
                <w:szCs w:val="24"/>
                <w:lang w:val="en-GB"/>
              </w:rPr>
            </w:pPr>
            <w:r>
              <w:rPr>
                <w:rFonts w:ascii="Calibri" w:hAnsi="Calibri" w:cs="Calibri"/>
                <w:b/>
                <w:sz w:val="24"/>
                <w:szCs w:val="24"/>
                <w:lang w:val="en-GB"/>
              </w:rPr>
              <w:t xml:space="preserve">If your </w:t>
            </w:r>
            <w:r w:rsidR="000207E6">
              <w:rPr>
                <w:rFonts w:ascii="Calibri" w:hAnsi="Calibri" w:cs="Calibri"/>
                <w:b/>
                <w:sz w:val="24"/>
                <w:szCs w:val="24"/>
                <w:lang w:val="en-GB"/>
              </w:rPr>
              <w:t>c</w:t>
            </w:r>
            <w:r>
              <w:rPr>
                <w:rFonts w:ascii="Calibri" w:hAnsi="Calibri" w:cs="Calibri"/>
                <w:b/>
                <w:sz w:val="24"/>
                <w:szCs w:val="24"/>
                <w:lang w:val="en-GB"/>
              </w:rPr>
              <w:t xml:space="preserve">hurch </w:t>
            </w:r>
            <w:r w:rsidR="000207E6">
              <w:rPr>
                <w:rFonts w:ascii="Calibri" w:hAnsi="Calibri" w:cs="Calibri"/>
                <w:b/>
                <w:sz w:val="24"/>
                <w:szCs w:val="24"/>
                <w:lang w:val="en-GB"/>
              </w:rPr>
              <w:t xml:space="preserve">were a perfect example of </w:t>
            </w:r>
            <w:r>
              <w:rPr>
                <w:rFonts w:ascii="Calibri" w:hAnsi="Calibri" w:cs="Calibri"/>
                <w:b/>
                <w:sz w:val="24"/>
                <w:szCs w:val="24"/>
                <w:lang w:val="en-GB"/>
              </w:rPr>
              <w:t xml:space="preserve">a healthy culture, what would you see, hear, feel and experience as a member? </w:t>
            </w:r>
          </w:p>
        </w:tc>
      </w:tr>
    </w:tbl>
    <w:tbl>
      <w:tblPr>
        <w:tblStyle w:val="TableGrid"/>
        <w:tblpPr w:leftFromText="180" w:rightFromText="180" w:vertAnchor="text" w:horzAnchor="margin" w:tblpY="7093"/>
        <w:tblW w:w="10445" w:type="dxa"/>
        <w:shd w:val="clear" w:color="auto" w:fill="FFF2CC" w:themeFill="accent4" w:themeFillTint="33"/>
        <w:tblLook w:val="04A0" w:firstRow="1" w:lastRow="0" w:firstColumn="1" w:lastColumn="0" w:noHBand="0" w:noVBand="1"/>
      </w:tblPr>
      <w:tblGrid>
        <w:gridCol w:w="10445"/>
      </w:tblGrid>
      <w:tr w:rsidR="00624D99" w:rsidRPr="00C31D6A" w14:paraId="50B47F7F" w14:textId="77777777" w:rsidTr="00624D99">
        <w:trPr>
          <w:trHeight w:val="1024"/>
        </w:trPr>
        <w:tc>
          <w:tcPr>
            <w:tcW w:w="10445" w:type="dxa"/>
            <w:shd w:val="clear" w:color="auto" w:fill="FFF2CC" w:themeFill="accent4" w:themeFillTint="33"/>
          </w:tcPr>
          <w:p w14:paraId="64F0B0FE" w14:textId="754E9FB8" w:rsidR="00624D99" w:rsidRPr="00482C1B" w:rsidRDefault="00940127" w:rsidP="00147197">
            <w:pPr>
              <w:pStyle w:val="Title"/>
              <w:spacing w:after="240"/>
              <w:contextualSpacing w:val="0"/>
              <w:rPr>
                <w:rFonts w:ascii="Calibri" w:hAnsi="Calibri" w:cs="Calibri"/>
                <w:b/>
                <w:sz w:val="24"/>
                <w:szCs w:val="24"/>
                <w:lang w:val="en-GB"/>
              </w:rPr>
            </w:pPr>
            <w:r>
              <w:rPr>
                <w:b/>
                <w:sz w:val="24"/>
                <w:szCs w:val="24"/>
              </w:rPr>
              <w:t>Q</w:t>
            </w:r>
            <w:r w:rsidR="00624D99" w:rsidRPr="00482C1B">
              <w:rPr>
                <w:b/>
                <w:sz w:val="24"/>
                <w:szCs w:val="24"/>
              </w:rPr>
              <w:t xml:space="preserve">uestion </w:t>
            </w:r>
            <w:r w:rsidR="00624D99">
              <w:rPr>
                <w:b/>
                <w:sz w:val="24"/>
                <w:szCs w:val="24"/>
              </w:rPr>
              <w:t>3</w:t>
            </w:r>
            <w:r w:rsidR="00624D99" w:rsidRPr="00482C1B">
              <w:rPr>
                <w:b/>
                <w:sz w:val="24"/>
                <w:szCs w:val="24"/>
              </w:rPr>
              <w:t>:</w:t>
            </w:r>
          </w:p>
          <w:p w14:paraId="00C2EAC0" w14:textId="059F7E81" w:rsidR="00624D99" w:rsidRPr="00506892" w:rsidRDefault="00624D99" w:rsidP="00147197">
            <w:pPr>
              <w:pStyle w:val="Title"/>
              <w:spacing w:after="240"/>
              <w:contextualSpacing w:val="0"/>
              <w:rPr>
                <w:rFonts w:ascii="Calibri" w:hAnsi="Calibri" w:cs="Calibri"/>
                <w:b/>
                <w:sz w:val="24"/>
                <w:szCs w:val="24"/>
                <w:lang w:val="en-GB"/>
              </w:rPr>
            </w:pPr>
            <w:r>
              <w:rPr>
                <w:rFonts w:ascii="Calibri" w:hAnsi="Calibri" w:cs="Calibri"/>
                <w:b/>
                <w:sz w:val="24"/>
                <w:szCs w:val="24"/>
                <w:lang w:val="en-GB"/>
              </w:rPr>
              <w:t xml:space="preserve">How could your church, its </w:t>
            </w:r>
            <w:r w:rsidR="00E36EF0">
              <w:rPr>
                <w:rFonts w:ascii="Calibri" w:hAnsi="Calibri" w:cs="Calibri"/>
                <w:b/>
                <w:sz w:val="24"/>
                <w:szCs w:val="24"/>
                <w:lang w:val="en-GB"/>
              </w:rPr>
              <w:t xml:space="preserve">healthy </w:t>
            </w:r>
            <w:r>
              <w:rPr>
                <w:rFonts w:ascii="Calibri" w:hAnsi="Calibri" w:cs="Calibri"/>
                <w:b/>
                <w:sz w:val="24"/>
                <w:szCs w:val="24"/>
                <w:lang w:val="en-GB"/>
              </w:rPr>
              <w:t xml:space="preserve">culture and the way it is experienced </w:t>
            </w:r>
            <w:r w:rsidR="00E36EF0">
              <w:rPr>
                <w:rFonts w:ascii="Calibri" w:hAnsi="Calibri" w:cs="Calibri"/>
                <w:b/>
                <w:sz w:val="24"/>
                <w:szCs w:val="24"/>
                <w:lang w:val="en-GB"/>
              </w:rPr>
              <w:t>help</w:t>
            </w:r>
            <w:r>
              <w:rPr>
                <w:rFonts w:ascii="Calibri" w:hAnsi="Calibri" w:cs="Calibri"/>
                <w:b/>
                <w:sz w:val="24"/>
                <w:szCs w:val="24"/>
                <w:lang w:val="en-GB"/>
              </w:rPr>
              <w:t xml:space="preserve"> prevent safeguarding issues? </w:t>
            </w:r>
          </w:p>
        </w:tc>
      </w:tr>
    </w:tbl>
    <w:p w14:paraId="1CB74895" w14:textId="77777777" w:rsidR="00DC4464" w:rsidRDefault="00DC4464" w:rsidP="007561A7">
      <w:pPr>
        <w:rPr>
          <w:rFonts w:cstheme="minorHAnsi"/>
          <w:color w:val="000000" w:themeColor="text1"/>
        </w:rPr>
      </w:pPr>
    </w:p>
    <w:p w14:paraId="253CCA6F" w14:textId="196D99F0" w:rsidR="00DC4464" w:rsidRPr="001F6EA9" w:rsidRDefault="00DC4464" w:rsidP="007561A7">
      <w:pPr>
        <w:rPr>
          <w:rFonts w:cstheme="minorHAnsi"/>
          <w:color w:val="000000" w:themeColor="text1"/>
        </w:rPr>
        <w:sectPr w:rsidR="00DC4464" w:rsidRPr="001F6EA9" w:rsidSect="001676C6">
          <w:headerReference w:type="default" r:id="rId25"/>
          <w:footerReference w:type="default" r:id="rId26"/>
          <w:pgSz w:w="11906" w:h="16838"/>
          <w:pgMar w:top="1440" w:right="567" w:bottom="1440" w:left="851" w:header="709" w:footer="709" w:gutter="0"/>
          <w:cols w:space="708"/>
          <w:docGrid w:linePitch="360"/>
        </w:sectPr>
      </w:pPr>
    </w:p>
    <w:p w14:paraId="2C95108C" w14:textId="64524782" w:rsidR="00D6409F" w:rsidRPr="00E92E30" w:rsidRDefault="0082543F" w:rsidP="007561A7">
      <w:pPr>
        <w:rPr>
          <w:rFonts w:ascii="Calibri" w:eastAsiaTheme="majorEastAsia" w:hAnsi="Calibri" w:cs="Calibri"/>
          <w:noProof/>
          <w:spacing w:val="-10"/>
          <w:kern w:val="28"/>
        </w:rPr>
      </w:pPr>
      <w:bookmarkStart w:id="7" w:name="_Hlk40866586"/>
      <w:bookmarkEnd w:id="1"/>
      <w:bookmarkEnd w:id="5"/>
      <w:r w:rsidRPr="00103FA4">
        <w:rPr>
          <w:rFonts w:ascii="Calibri" w:hAnsi="Calibri" w:cs="Calibri"/>
          <w:b/>
          <w:sz w:val="36"/>
          <w:szCs w:val="36"/>
        </w:rPr>
        <w:lastRenderedPageBreak/>
        <w:t>S</w:t>
      </w:r>
      <w:r w:rsidR="00D6409F" w:rsidRPr="00103FA4">
        <w:rPr>
          <w:rFonts w:ascii="Calibri" w:hAnsi="Calibri" w:cs="Calibri"/>
          <w:b/>
          <w:sz w:val="36"/>
          <w:szCs w:val="36"/>
        </w:rPr>
        <w:t>ession 2</w:t>
      </w:r>
    </w:p>
    <w:p w14:paraId="6A552EB8" w14:textId="2E4F3C17" w:rsidR="00FE3722" w:rsidRDefault="0028618E" w:rsidP="00147197">
      <w:pPr>
        <w:pStyle w:val="Title"/>
        <w:rPr>
          <w:rFonts w:ascii="Calibri" w:hAnsi="Calibri" w:cs="Calibri"/>
          <w:sz w:val="22"/>
          <w:szCs w:val="22"/>
          <w:lang w:val="en-GB"/>
        </w:rPr>
      </w:pPr>
      <w:r>
        <w:rPr>
          <w:rFonts w:ascii="Calibri" w:hAnsi="Calibri" w:cs="Calibri"/>
          <w:sz w:val="22"/>
          <w:szCs w:val="22"/>
          <w:lang w:val="en-GB"/>
        </w:rPr>
        <w:t>The second s</w:t>
      </w:r>
      <w:r w:rsidR="00B4317C" w:rsidRPr="00922AEA">
        <w:rPr>
          <w:rFonts w:ascii="Calibri" w:hAnsi="Calibri" w:cs="Calibri"/>
          <w:sz w:val="22"/>
          <w:szCs w:val="22"/>
          <w:lang w:val="en-GB"/>
        </w:rPr>
        <w:t xml:space="preserve">ession focuses on the standards of </w:t>
      </w:r>
      <w:r w:rsidR="00B4317C" w:rsidRPr="00167248">
        <w:rPr>
          <w:rFonts w:ascii="Calibri" w:hAnsi="Calibri" w:cs="Calibri"/>
          <w:b/>
          <w:bCs/>
          <w:sz w:val="22"/>
          <w:szCs w:val="22"/>
          <w:lang w:val="en-GB"/>
        </w:rPr>
        <w:t xml:space="preserve">recognising, </w:t>
      </w:r>
      <w:r w:rsidR="00DA4C17" w:rsidRPr="00167248">
        <w:rPr>
          <w:rFonts w:ascii="Calibri" w:hAnsi="Calibri" w:cs="Calibri"/>
          <w:b/>
          <w:bCs/>
          <w:sz w:val="22"/>
          <w:szCs w:val="22"/>
          <w:lang w:val="en-GB"/>
        </w:rPr>
        <w:t>assessing</w:t>
      </w:r>
      <w:r w:rsidR="00B4317C" w:rsidRPr="00167248">
        <w:rPr>
          <w:rFonts w:ascii="Calibri" w:hAnsi="Calibri" w:cs="Calibri"/>
          <w:b/>
          <w:bCs/>
          <w:sz w:val="22"/>
          <w:szCs w:val="22"/>
          <w:lang w:val="en-GB"/>
        </w:rPr>
        <w:t xml:space="preserve"> and managing risk</w:t>
      </w:r>
      <w:r>
        <w:rPr>
          <w:rFonts w:ascii="Calibri" w:hAnsi="Calibri" w:cs="Calibri"/>
          <w:b/>
          <w:bCs/>
          <w:sz w:val="22"/>
          <w:szCs w:val="22"/>
          <w:lang w:val="en-GB"/>
        </w:rPr>
        <w:t>,</w:t>
      </w:r>
      <w:r w:rsidR="00B4317C" w:rsidRPr="00167248">
        <w:rPr>
          <w:rFonts w:ascii="Calibri" w:hAnsi="Calibri" w:cs="Calibri"/>
          <w:b/>
          <w:bCs/>
          <w:sz w:val="22"/>
          <w:szCs w:val="22"/>
          <w:lang w:val="en-GB"/>
        </w:rPr>
        <w:t xml:space="preserve"> and victims and survivors</w:t>
      </w:r>
      <w:r w:rsidR="00B4317C" w:rsidRPr="00922AEA">
        <w:rPr>
          <w:rFonts w:ascii="Calibri" w:hAnsi="Calibri" w:cs="Calibri"/>
          <w:sz w:val="22"/>
          <w:szCs w:val="22"/>
          <w:lang w:val="en-GB"/>
        </w:rPr>
        <w:t>.</w:t>
      </w:r>
      <w:r w:rsidR="00FE3722">
        <w:rPr>
          <w:rFonts w:ascii="Calibri" w:hAnsi="Calibri" w:cs="Calibri"/>
          <w:sz w:val="22"/>
          <w:szCs w:val="22"/>
          <w:lang w:val="en-GB"/>
        </w:rPr>
        <w:t xml:space="preserve"> It draws on the discussions from </w:t>
      </w:r>
      <w:r w:rsidR="003710D1">
        <w:rPr>
          <w:rFonts w:ascii="Calibri" w:hAnsi="Calibri" w:cs="Calibri"/>
          <w:sz w:val="22"/>
          <w:szCs w:val="22"/>
          <w:lang w:val="en-GB"/>
        </w:rPr>
        <w:t xml:space="preserve">the first </w:t>
      </w:r>
      <w:r w:rsidR="00FE3722">
        <w:rPr>
          <w:rFonts w:ascii="Calibri" w:hAnsi="Calibri" w:cs="Calibri"/>
          <w:sz w:val="22"/>
          <w:szCs w:val="22"/>
          <w:lang w:val="en-GB"/>
        </w:rPr>
        <w:t>session</w:t>
      </w:r>
      <w:r w:rsidR="00317B96">
        <w:rPr>
          <w:rFonts w:ascii="Calibri" w:hAnsi="Calibri" w:cs="Calibri"/>
          <w:sz w:val="22"/>
          <w:szCs w:val="22"/>
          <w:lang w:val="en-GB"/>
        </w:rPr>
        <w:t xml:space="preserve">, which </w:t>
      </w:r>
      <w:r w:rsidR="00DE0E27">
        <w:rPr>
          <w:rFonts w:ascii="Calibri" w:hAnsi="Calibri" w:cs="Calibri"/>
          <w:sz w:val="22"/>
          <w:szCs w:val="22"/>
          <w:lang w:val="en-GB"/>
        </w:rPr>
        <w:t xml:space="preserve">focused on </w:t>
      </w:r>
      <w:r w:rsidR="00FE3722">
        <w:rPr>
          <w:rFonts w:ascii="Calibri" w:hAnsi="Calibri" w:cs="Calibri"/>
          <w:sz w:val="22"/>
          <w:szCs w:val="22"/>
          <w:lang w:val="en-GB"/>
        </w:rPr>
        <w:t>healthy culture, leadership and capacity</w:t>
      </w:r>
      <w:r w:rsidR="00E26BBC">
        <w:rPr>
          <w:rFonts w:ascii="Calibri" w:hAnsi="Calibri" w:cs="Calibri"/>
          <w:sz w:val="22"/>
          <w:szCs w:val="22"/>
          <w:lang w:val="en-GB"/>
        </w:rPr>
        <w:t>,</w:t>
      </w:r>
      <w:r w:rsidR="00FE3722">
        <w:rPr>
          <w:rFonts w:ascii="Calibri" w:hAnsi="Calibri" w:cs="Calibri"/>
          <w:sz w:val="22"/>
          <w:szCs w:val="22"/>
          <w:lang w:val="en-GB"/>
        </w:rPr>
        <w:t xml:space="preserve"> using a </w:t>
      </w:r>
      <w:r w:rsidR="00E26BBC">
        <w:rPr>
          <w:rFonts w:ascii="Calibri" w:hAnsi="Calibri" w:cs="Calibri"/>
          <w:sz w:val="22"/>
          <w:szCs w:val="22"/>
          <w:lang w:val="en-GB"/>
        </w:rPr>
        <w:t xml:space="preserve">case study </w:t>
      </w:r>
      <w:r w:rsidR="00FE3722">
        <w:rPr>
          <w:rFonts w:ascii="Calibri" w:hAnsi="Calibri" w:cs="Calibri"/>
          <w:sz w:val="22"/>
          <w:szCs w:val="22"/>
          <w:lang w:val="en-GB"/>
        </w:rPr>
        <w:t>that emphasises how safeguarding concerns can be prevented from escalating.</w:t>
      </w:r>
    </w:p>
    <w:p w14:paraId="2EC8D64D" w14:textId="77777777" w:rsidR="00FE3722" w:rsidRDefault="00FE3722" w:rsidP="00147197">
      <w:pPr>
        <w:pStyle w:val="Title"/>
        <w:rPr>
          <w:rFonts w:ascii="Calibri" w:hAnsi="Calibri" w:cs="Calibri"/>
          <w:sz w:val="22"/>
          <w:szCs w:val="22"/>
          <w:lang w:val="en-GB"/>
        </w:rPr>
      </w:pPr>
    </w:p>
    <w:p w14:paraId="2206D3FF" w14:textId="072C4BEB" w:rsidR="00D6409F" w:rsidRPr="00C31D6A" w:rsidRDefault="00D6409F" w:rsidP="00147197">
      <w:pPr>
        <w:pStyle w:val="Title"/>
        <w:rPr>
          <w:rFonts w:ascii="Calibri" w:hAnsi="Calibri" w:cs="Calibri"/>
          <w:b/>
          <w:sz w:val="36"/>
          <w:szCs w:val="36"/>
          <w:lang w:val="en-GB"/>
        </w:rPr>
      </w:pPr>
    </w:p>
    <w:p w14:paraId="3ED29922" w14:textId="76FE738C" w:rsidR="00D6409F" w:rsidRPr="00C31D6A" w:rsidRDefault="00D6409F" w:rsidP="00147197">
      <w:pPr>
        <w:pStyle w:val="Title"/>
        <w:rPr>
          <w:rFonts w:ascii="Calibri" w:hAnsi="Calibri" w:cs="Calibri"/>
          <w:b/>
          <w:sz w:val="28"/>
          <w:szCs w:val="28"/>
          <w:lang w:val="en-GB"/>
        </w:rPr>
      </w:pPr>
      <w:r w:rsidRPr="00C31D6A">
        <w:rPr>
          <w:rFonts w:ascii="Calibri" w:hAnsi="Calibri" w:cs="Calibri"/>
          <w:b/>
          <w:sz w:val="28"/>
          <w:szCs w:val="28"/>
          <w:lang w:val="en-GB"/>
        </w:rPr>
        <w:t>Prepar</w:t>
      </w:r>
      <w:r w:rsidR="0028618E">
        <w:rPr>
          <w:rFonts w:ascii="Calibri" w:hAnsi="Calibri" w:cs="Calibri"/>
          <w:b/>
          <w:sz w:val="28"/>
          <w:szCs w:val="28"/>
          <w:lang w:val="en-GB"/>
        </w:rPr>
        <w:t>ing for the second s</w:t>
      </w:r>
      <w:r w:rsidRPr="00C31D6A">
        <w:rPr>
          <w:rFonts w:ascii="Calibri" w:hAnsi="Calibri" w:cs="Calibri"/>
          <w:b/>
          <w:sz w:val="28"/>
          <w:szCs w:val="28"/>
          <w:lang w:val="en-GB"/>
        </w:rPr>
        <w:t xml:space="preserve">ession </w:t>
      </w:r>
    </w:p>
    <w:p w14:paraId="6A542B8D" w14:textId="3E37A120" w:rsidR="007A5383" w:rsidRDefault="007A5383" w:rsidP="00147197">
      <w:pPr>
        <w:pStyle w:val="xmsonormal"/>
        <w:numPr>
          <w:ilvl w:val="0"/>
          <w:numId w:val="6"/>
        </w:numPr>
        <w:spacing w:before="240"/>
      </w:pPr>
      <w:r w:rsidRPr="00853CB9">
        <w:rPr>
          <w:b/>
          <w:bCs/>
        </w:rPr>
        <w:t>Identify</w:t>
      </w:r>
      <w:r>
        <w:t xml:space="preserve"> </w:t>
      </w:r>
      <w:r w:rsidR="0028618E">
        <w:t>w</w:t>
      </w:r>
      <w:r>
        <w:t>hat has inf</w:t>
      </w:r>
      <w:r w:rsidR="00B71AF3">
        <w:t>luenc</w:t>
      </w:r>
      <w:r>
        <w:t>ed your values and beliefs regard</w:t>
      </w:r>
      <w:r w:rsidR="006929CF">
        <w:t>ing</w:t>
      </w:r>
      <w:r>
        <w:t xml:space="preserve"> safeguarding</w:t>
      </w:r>
      <w:r w:rsidR="00D402B0">
        <w:t>.</w:t>
      </w:r>
    </w:p>
    <w:p w14:paraId="5815330F" w14:textId="6EC25611" w:rsidR="00D25797" w:rsidRDefault="00D25797" w:rsidP="00147197">
      <w:pPr>
        <w:pStyle w:val="xmsonormal"/>
        <w:spacing w:before="240"/>
        <w:ind w:left="360"/>
      </w:pPr>
      <w:r>
        <w:t xml:space="preserve">Please identify one thing that reflects what has influenced your individual connection with safeguarding </w:t>
      </w:r>
      <w:r w:rsidR="007B7300">
        <w:t>and</w:t>
      </w:r>
      <w:r>
        <w:t xml:space="preserve"> </w:t>
      </w:r>
      <w:r w:rsidR="00E26BBC">
        <w:t xml:space="preserve">what </w:t>
      </w:r>
      <w:r>
        <w:t xml:space="preserve">your values and beliefs </w:t>
      </w:r>
      <w:r w:rsidR="00BC4757">
        <w:t>regarding</w:t>
      </w:r>
      <w:r>
        <w:t xml:space="preserve"> safeguarding</w:t>
      </w:r>
      <w:r w:rsidR="00E26BBC">
        <w:t xml:space="preserve"> are based on</w:t>
      </w:r>
      <w:r w:rsidR="00DA4C17">
        <w:t xml:space="preserve">. </w:t>
      </w:r>
      <w:r w:rsidR="00E26BBC">
        <w:t>For example, t</w:t>
      </w:r>
      <w:r>
        <w:t xml:space="preserve">his might be linked to song lyrics, </w:t>
      </w:r>
      <w:r w:rsidR="0012007D">
        <w:t xml:space="preserve">nature </w:t>
      </w:r>
      <w:r>
        <w:t xml:space="preserve">or literature, or may </w:t>
      </w:r>
      <w:r w:rsidR="00B06987">
        <w:t xml:space="preserve">depend on </w:t>
      </w:r>
      <w:r>
        <w:t xml:space="preserve">your own theology, religious scripture or teachings. </w:t>
      </w:r>
    </w:p>
    <w:p w14:paraId="0B71AADC" w14:textId="77EACE25" w:rsidR="007A5383" w:rsidRPr="00C56EFA" w:rsidRDefault="00B06987" w:rsidP="00147197">
      <w:pPr>
        <w:pStyle w:val="xmsonormal"/>
        <w:spacing w:before="240"/>
        <w:ind w:left="360"/>
      </w:pPr>
      <w:r>
        <w:t xml:space="preserve">Please </w:t>
      </w:r>
      <w:r w:rsidR="007A5383">
        <w:t>come prepared to this session</w:t>
      </w:r>
      <w:r>
        <w:t xml:space="preserve">. You should be </w:t>
      </w:r>
      <w:r w:rsidR="007A5383">
        <w:t xml:space="preserve">able to share </w:t>
      </w:r>
      <w:r w:rsidR="00DA4C17">
        <w:t xml:space="preserve">what </w:t>
      </w:r>
      <w:r w:rsidR="00AE03D7">
        <w:t>has</w:t>
      </w:r>
      <w:r w:rsidR="00B71AF3">
        <w:t xml:space="preserve"> influenced you</w:t>
      </w:r>
      <w:r w:rsidR="007A5383">
        <w:t xml:space="preserve"> and explore how this has </w:t>
      </w:r>
      <w:r>
        <w:t xml:space="preserve">shaped </w:t>
      </w:r>
      <w:r w:rsidR="007A5383">
        <w:t>your responses, values and beliefs regarding safeguarding.</w:t>
      </w:r>
    </w:p>
    <w:p w14:paraId="22B47EDC" w14:textId="05F364A5" w:rsidR="007A5383" w:rsidRPr="00147197" w:rsidRDefault="007A5383" w:rsidP="00147197">
      <w:pPr>
        <w:pStyle w:val="xmsonormal"/>
        <w:spacing w:before="240"/>
        <w:ind w:left="360"/>
        <w:rPr>
          <w:b/>
          <w:bCs/>
        </w:rPr>
      </w:pPr>
      <w:r w:rsidRPr="00147197">
        <w:rPr>
          <w:b/>
          <w:bCs/>
        </w:rPr>
        <w:t xml:space="preserve">Examples </w:t>
      </w:r>
    </w:p>
    <w:p w14:paraId="01737599" w14:textId="77777777" w:rsidR="007A5383" w:rsidRPr="00147197" w:rsidRDefault="007A5383" w:rsidP="00147197">
      <w:pPr>
        <w:pStyle w:val="xmsonormal"/>
        <w:spacing w:before="240"/>
        <w:ind w:left="360"/>
      </w:pPr>
      <w:r w:rsidRPr="00147197">
        <w:rPr>
          <w:rFonts w:asciiTheme="minorHAnsi" w:hAnsiTheme="minorHAnsi" w:cstheme="minorBidi"/>
          <w:color w:val="111111"/>
          <w:shd w:val="clear" w:color="auto" w:fill="FFFFFF"/>
        </w:rPr>
        <w:t>Thomas Jefferson / Mahatma </w:t>
      </w:r>
      <w:r w:rsidRPr="00147197">
        <w:rPr>
          <w:rStyle w:val="Strong"/>
          <w:rFonts w:asciiTheme="minorHAnsi" w:hAnsiTheme="minorHAnsi" w:cstheme="minorBidi"/>
          <w:color w:val="111111"/>
          <w:shd w:val="clear" w:color="auto" w:fill="FFFFFF"/>
        </w:rPr>
        <w:t>Gandhi</w:t>
      </w:r>
      <w:r w:rsidRPr="00147197">
        <w:rPr>
          <w:rFonts w:asciiTheme="minorHAnsi" w:hAnsiTheme="minorHAnsi" w:cstheme="minorBidi"/>
          <w:color w:val="111111"/>
          <w:shd w:val="clear" w:color="auto" w:fill="FFFFFF"/>
        </w:rPr>
        <w:t> “The true </w:t>
      </w:r>
      <w:r w:rsidRPr="00147197">
        <w:rPr>
          <w:rStyle w:val="Strong"/>
          <w:rFonts w:asciiTheme="minorHAnsi" w:hAnsiTheme="minorHAnsi" w:cstheme="minorBidi"/>
          <w:color w:val="111111"/>
          <w:shd w:val="clear" w:color="auto" w:fill="FFFFFF"/>
        </w:rPr>
        <w:t>measure</w:t>
      </w:r>
      <w:r w:rsidRPr="00147197">
        <w:rPr>
          <w:rFonts w:asciiTheme="minorHAnsi" w:hAnsiTheme="minorHAnsi" w:cstheme="minorBidi"/>
          <w:b/>
          <w:bCs/>
          <w:color w:val="111111"/>
          <w:shd w:val="clear" w:color="auto" w:fill="FFFFFF"/>
        </w:rPr>
        <w:t> </w:t>
      </w:r>
      <w:r w:rsidRPr="00147197">
        <w:rPr>
          <w:rStyle w:val="Strong"/>
          <w:rFonts w:asciiTheme="minorHAnsi" w:hAnsiTheme="minorHAnsi" w:cstheme="minorBidi"/>
          <w:color w:val="111111"/>
          <w:shd w:val="clear" w:color="auto" w:fill="FFFFFF"/>
        </w:rPr>
        <w:t>of</w:t>
      </w:r>
      <w:r w:rsidRPr="00147197">
        <w:rPr>
          <w:rFonts w:asciiTheme="minorHAnsi" w:hAnsiTheme="minorHAnsi" w:cstheme="minorBidi"/>
          <w:b/>
          <w:bCs/>
          <w:color w:val="111111"/>
          <w:shd w:val="clear" w:color="auto" w:fill="FFFFFF"/>
        </w:rPr>
        <w:t> </w:t>
      </w:r>
      <w:r w:rsidRPr="00147197">
        <w:rPr>
          <w:rStyle w:val="Strong"/>
          <w:rFonts w:asciiTheme="minorHAnsi" w:hAnsiTheme="minorHAnsi" w:cstheme="minorBidi"/>
          <w:color w:val="111111"/>
          <w:shd w:val="clear" w:color="auto" w:fill="FFFFFF"/>
        </w:rPr>
        <w:t>any</w:t>
      </w:r>
      <w:r w:rsidRPr="00147197">
        <w:rPr>
          <w:rFonts w:asciiTheme="minorHAnsi" w:hAnsiTheme="minorHAnsi" w:cstheme="minorBidi"/>
          <w:b/>
          <w:bCs/>
          <w:color w:val="111111"/>
          <w:shd w:val="clear" w:color="auto" w:fill="FFFFFF"/>
        </w:rPr>
        <w:t> </w:t>
      </w:r>
      <w:r w:rsidRPr="00147197">
        <w:rPr>
          <w:rStyle w:val="Strong"/>
          <w:rFonts w:asciiTheme="minorHAnsi" w:hAnsiTheme="minorHAnsi" w:cstheme="minorBidi"/>
          <w:color w:val="111111"/>
          <w:shd w:val="clear" w:color="auto" w:fill="FFFFFF"/>
        </w:rPr>
        <w:t>society</w:t>
      </w:r>
      <w:r w:rsidRPr="00147197">
        <w:rPr>
          <w:rFonts w:asciiTheme="minorHAnsi" w:hAnsiTheme="minorHAnsi" w:cstheme="minorBidi"/>
          <w:color w:val="111111"/>
          <w:shd w:val="clear" w:color="auto" w:fill="FFFFFF"/>
        </w:rPr>
        <w:t> can be found in how it treats its most vulnerable members.”</w:t>
      </w:r>
    </w:p>
    <w:p w14:paraId="4573207C" w14:textId="6568C383" w:rsidR="007A5383" w:rsidRPr="00DE0E27" w:rsidRDefault="007A5383" w:rsidP="00147197">
      <w:pPr>
        <w:pStyle w:val="xmsonormal"/>
        <w:spacing w:before="240"/>
        <w:ind w:left="360"/>
        <w:rPr>
          <w:rFonts w:asciiTheme="minorHAnsi" w:eastAsiaTheme="minorEastAsia" w:hAnsiTheme="minorHAnsi" w:cstheme="minorBidi"/>
        </w:rPr>
      </w:pPr>
      <w:r w:rsidRPr="00DE0E27">
        <w:rPr>
          <w:rFonts w:asciiTheme="minorHAnsi" w:eastAsiaTheme="minorEastAsia" w:hAnsiTheme="minorHAnsi" w:cstheme="minorBidi"/>
        </w:rPr>
        <w:t>“Speak up for those who cannot speak for themselves, for the rights of all who are destitute. Speak up and judge fairly; defend the rights of the poor and needy</w:t>
      </w:r>
      <w:r w:rsidR="00D402B0">
        <w:rPr>
          <w:rFonts w:asciiTheme="minorHAnsi" w:eastAsiaTheme="minorEastAsia" w:hAnsiTheme="minorHAnsi" w:cstheme="minorBidi"/>
        </w:rPr>
        <w:t>.</w:t>
      </w:r>
      <w:r w:rsidR="006A61A1">
        <w:rPr>
          <w:rFonts w:asciiTheme="minorHAnsi" w:eastAsiaTheme="minorEastAsia" w:hAnsiTheme="minorHAnsi" w:cstheme="minorBidi"/>
        </w:rPr>
        <w:t>”</w:t>
      </w:r>
      <w:r w:rsidRPr="00DE0E27">
        <w:rPr>
          <w:rFonts w:asciiTheme="minorHAnsi" w:eastAsiaTheme="minorEastAsia" w:hAnsiTheme="minorHAnsi" w:cstheme="minorBidi"/>
        </w:rPr>
        <w:t xml:space="preserve"> (Proverbs 31:8).</w:t>
      </w:r>
    </w:p>
    <w:p w14:paraId="6CB20DD6" w14:textId="7F2173EB" w:rsidR="007A5383" w:rsidRPr="00147197" w:rsidRDefault="007A5383" w:rsidP="00147197">
      <w:pPr>
        <w:pStyle w:val="xmsonormal"/>
        <w:spacing w:before="240"/>
        <w:ind w:left="360"/>
        <w:rPr>
          <w:rFonts w:asciiTheme="minorHAnsi" w:hAnsiTheme="minorHAnsi" w:cstheme="minorBidi"/>
        </w:rPr>
      </w:pPr>
      <w:r w:rsidRPr="00147197">
        <w:rPr>
          <w:rFonts w:asciiTheme="minorHAnsi" w:hAnsiTheme="minorHAnsi" w:cstheme="minorBidi"/>
          <w:color w:val="111111"/>
          <w:shd w:val="clear" w:color="auto" w:fill="FFFFFF"/>
        </w:rPr>
        <w:t>Proverb</w:t>
      </w:r>
      <w:r w:rsidR="006A61A1">
        <w:rPr>
          <w:rFonts w:asciiTheme="minorHAnsi" w:hAnsiTheme="minorHAnsi" w:cstheme="minorBidi"/>
          <w:color w:val="111111"/>
          <w:shd w:val="clear" w:color="auto" w:fill="FFFFFF"/>
        </w:rPr>
        <w:t>:</w:t>
      </w:r>
      <w:r w:rsidRPr="00147197">
        <w:rPr>
          <w:rFonts w:asciiTheme="minorHAnsi" w:hAnsiTheme="minorHAnsi" w:cstheme="minorBidi"/>
          <w:color w:val="111111"/>
          <w:shd w:val="clear" w:color="auto" w:fill="FFFFFF"/>
        </w:rPr>
        <w:t xml:space="preserve"> “It takes a village to raise a child</w:t>
      </w:r>
      <w:r w:rsidR="006A61A1">
        <w:rPr>
          <w:rFonts w:asciiTheme="minorHAnsi" w:hAnsiTheme="minorHAnsi" w:cstheme="minorBidi"/>
          <w:color w:val="111111"/>
          <w:shd w:val="clear" w:color="auto" w:fill="FFFFFF"/>
        </w:rPr>
        <w:t>.</w:t>
      </w:r>
      <w:r w:rsidRPr="00147197">
        <w:rPr>
          <w:rFonts w:asciiTheme="minorHAnsi" w:hAnsiTheme="minorHAnsi" w:cstheme="minorBidi"/>
          <w:color w:val="111111"/>
          <w:shd w:val="clear" w:color="auto" w:fill="FFFFFF"/>
        </w:rPr>
        <w:t>”</w:t>
      </w:r>
    </w:p>
    <w:p w14:paraId="05C9B96A" w14:textId="683BEE6A" w:rsidR="007A5383" w:rsidRPr="00147197" w:rsidRDefault="007A5383" w:rsidP="00147197">
      <w:pPr>
        <w:pStyle w:val="xmsonormal"/>
        <w:spacing w:before="240"/>
        <w:ind w:left="360"/>
        <w:rPr>
          <w:rFonts w:asciiTheme="minorHAnsi" w:hAnsiTheme="minorHAnsi" w:cstheme="minorBidi"/>
          <w:color w:val="111111"/>
        </w:rPr>
      </w:pPr>
      <w:r w:rsidRPr="00147197">
        <w:rPr>
          <w:rFonts w:asciiTheme="minorHAnsi" w:hAnsiTheme="minorHAnsi" w:cstheme="minorBidi"/>
          <w:color w:val="111111"/>
        </w:rPr>
        <w:t>And you shall love the Lord your God with all your heart and with all your soul and with all your mind and with all your strength.’ The second is this: ‘You shall love your neighbour as yourself.’ There is no other commandment greater than these.”</w:t>
      </w:r>
      <w:r w:rsidR="004257CD">
        <w:rPr>
          <w:rFonts w:asciiTheme="minorHAnsi" w:hAnsiTheme="minorHAnsi" w:cstheme="minorBidi"/>
          <w:color w:val="111111"/>
        </w:rPr>
        <w:t xml:space="preserve"> </w:t>
      </w:r>
      <w:r w:rsidR="004257CD" w:rsidRPr="00147197">
        <w:rPr>
          <w:rFonts w:asciiTheme="minorHAnsi" w:hAnsiTheme="minorHAnsi" w:cstheme="minorBidi"/>
          <w:color w:val="111111"/>
        </w:rPr>
        <w:t>Mark 12:30-31 (E</w:t>
      </w:r>
      <w:r w:rsidR="00656C0A">
        <w:rPr>
          <w:rFonts w:asciiTheme="minorHAnsi" w:hAnsiTheme="minorHAnsi" w:cstheme="minorBidi"/>
          <w:color w:val="111111"/>
        </w:rPr>
        <w:t xml:space="preserve">nglish </w:t>
      </w:r>
      <w:r w:rsidR="004257CD" w:rsidRPr="00147197">
        <w:rPr>
          <w:rFonts w:asciiTheme="minorHAnsi" w:hAnsiTheme="minorHAnsi" w:cstheme="minorBidi"/>
          <w:color w:val="111111"/>
        </w:rPr>
        <w:t>S</w:t>
      </w:r>
      <w:r w:rsidR="00656C0A">
        <w:rPr>
          <w:rFonts w:asciiTheme="minorHAnsi" w:hAnsiTheme="minorHAnsi" w:cstheme="minorBidi"/>
          <w:color w:val="111111"/>
        </w:rPr>
        <w:t xml:space="preserve">tandard </w:t>
      </w:r>
      <w:r w:rsidR="004257CD" w:rsidRPr="00147197">
        <w:rPr>
          <w:rFonts w:asciiTheme="minorHAnsi" w:hAnsiTheme="minorHAnsi" w:cstheme="minorBidi"/>
          <w:color w:val="111111"/>
        </w:rPr>
        <w:t>V</w:t>
      </w:r>
      <w:r w:rsidR="00656C0A">
        <w:rPr>
          <w:rFonts w:asciiTheme="minorHAnsi" w:hAnsiTheme="minorHAnsi" w:cstheme="minorBidi"/>
          <w:color w:val="111111"/>
        </w:rPr>
        <w:t>ersion</w:t>
      </w:r>
      <w:r w:rsidR="004257CD" w:rsidRPr="00147197">
        <w:rPr>
          <w:rFonts w:asciiTheme="minorHAnsi" w:hAnsiTheme="minorHAnsi" w:cstheme="minorBidi"/>
          <w:color w:val="111111"/>
        </w:rPr>
        <w:t>)</w:t>
      </w:r>
    </w:p>
    <w:p w14:paraId="0DA94C62" w14:textId="632063B3" w:rsidR="008C196C" w:rsidRDefault="00740086" w:rsidP="00147197">
      <w:pPr>
        <w:pStyle w:val="xmsonormal"/>
        <w:numPr>
          <w:ilvl w:val="0"/>
          <w:numId w:val="6"/>
        </w:numPr>
        <w:spacing w:before="240"/>
      </w:pPr>
      <w:r w:rsidRPr="00853CB9">
        <w:rPr>
          <w:b/>
          <w:bCs/>
        </w:rPr>
        <w:t>Reflect</w:t>
      </w:r>
      <w:r>
        <w:t xml:space="preserve"> on the</w:t>
      </w:r>
      <w:r w:rsidR="007C3783">
        <w:t xml:space="preserve"> </w:t>
      </w:r>
      <w:r>
        <w:t>questions</w:t>
      </w:r>
      <w:r w:rsidR="002877D1">
        <w:t xml:space="preserve"> on </w:t>
      </w:r>
      <w:r w:rsidR="001F5D89">
        <w:t xml:space="preserve">the next </w:t>
      </w:r>
      <w:r w:rsidR="002877D1">
        <w:t>page</w:t>
      </w:r>
      <w:r w:rsidR="001F5D89">
        <w:t>,</w:t>
      </w:r>
      <w:r w:rsidR="007C3783">
        <w:t xml:space="preserve"> </w:t>
      </w:r>
      <w:r w:rsidR="005226FC">
        <w:t xml:space="preserve">which </w:t>
      </w:r>
      <w:r w:rsidR="001F5D89">
        <w:t xml:space="preserve">are designed to </w:t>
      </w:r>
      <w:r w:rsidR="005226FC">
        <w:t xml:space="preserve">focus </w:t>
      </w:r>
      <w:r w:rsidR="00853CB9">
        <w:t xml:space="preserve">our minds on </w:t>
      </w:r>
      <w:r>
        <w:t>recognising, assessing</w:t>
      </w:r>
      <w:r w:rsidR="00656C0A">
        <w:t>,</w:t>
      </w:r>
      <w:r>
        <w:t xml:space="preserve"> and managing risk</w:t>
      </w:r>
      <w:r w:rsidR="00853CB9">
        <w:t>.</w:t>
      </w:r>
    </w:p>
    <w:p w14:paraId="7B96FA58" w14:textId="77777777" w:rsidR="008C196C" w:rsidRDefault="008C196C" w:rsidP="007561A7">
      <w:pPr>
        <w:suppressAutoHyphens/>
        <w:autoSpaceDN w:val="0"/>
        <w:spacing w:line="254" w:lineRule="auto"/>
      </w:pPr>
    </w:p>
    <w:p w14:paraId="11FCB216" w14:textId="151507A4" w:rsidR="00740086" w:rsidRPr="00740086" w:rsidRDefault="00B71AF3" w:rsidP="007561A7">
      <w:pPr>
        <w:pStyle w:val="ListParagraph"/>
        <w:numPr>
          <w:ilvl w:val="0"/>
          <w:numId w:val="6"/>
        </w:numPr>
        <w:suppressAutoHyphens/>
        <w:autoSpaceDN w:val="0"/>
        <w:spacing w:line="254" w:lineRule="auto"/>
        <w:rPr>
          <w:i/>
          <w:iCs/>
        </w:rPr>
      </w:pPr>
      <w:r w:rsidRPr="002A0BB8">
        <w:rPr>
          <w:b/>
          <w:bCs/>
        </w:rPr>
        <w:t>Read</w:t>
      </w:r>
      <w:r>
        <w:t xml:space="preserve"> </w:t>
      </w:r>
      <w:r w:rsidR="00287DA1" w:rsidRPr="00287DA1">
        <w:rPr>
          <w:b/>
          <w:bCs/>
        </w:rPr>
        <w:t>the case study</w:t>
      </w:r>
      <w:r w:rsidR="00940127">
        <w:rPr>
          <w:b/>
          <w:bCs/>
        </w:rPr>
        <w:t xml:space="preserve"> on page 1</w:t>
      </w:r>
      <w:r w:rsidR="002A7E81">
        <w:rPr>
          <w:b/>
          <w:bCs/>
        </w:rPr>
        <w:t>2</w:t>
      </w:r>
      <w:r w:rsidR="00DA4C17">
        <w:rPr>
          <w:b/>
          <w:bCs/>
        </w:rPr>
        <w:t>.</w:t>
      </w:r>
      <w:r w:rsidR="00DA4C17">
        <w:t xml:space="preserve"> </w:t>
      </w:r>
    </w:p>
    <w:p w14:paraId="7609D1BE" w14:textId="51B5F6BC" w:rsidR="008B2390" w:rsidRDefault="008B2390" w:rsidP="007561A7">
      <w:pPr>
        <w:rPr>
          <w:rFonts w:ascii="Calibri" w:hAnsi="Calibri" w:cs="Calibri"/>
          <w:b/>
          <w:sz w:val="28"/>
          <w:szCs w:val="28"/>
        </w:rPr>
      </w:pPr>
      <w:bookmarkStart w:id="8" w:name="_Toc4527260"/>
      <w:bookmarkStart w:id="9" w:name="_Hlk42107254"/>
    </w:p>
    <w:p w14:paraId="4CC76F86" w14:textId="0D2D6C0C" w:rsidR="00006D24" w:rsidRDefault="00006D24" w:rsidP="007561A7">
      <w:pPr>
        <w:rPr>
          <w:rFonts w:ascii="Calibri" w:hAnsi="Calibri" w:cs="Calibri"/>
          <w:b/>
          <w:sz w:val="28"/>
          <w:szCs w:val="28"/>
        </w:rPr>
      </w:pPr>
      <w:r>
        <w:rPr>
          <w:rFonts w:ascii="Calibri" w:hAnsi="Calibri" w:cs="Calibri"/>
          <w:b/>
          <w:sz w:val="28"/>
          <w:szCs w:val="28"/>
        </w:rPr>
        <w:br w:type="page"/>
      </w:r>
    </w:p>
    <w:tbl>
      <w:tblPr>
        <w:tblStyle w:val="TableGrid"/>
        <w:tblpPr w:leftFromText="180" w:rightFromText="180" w:vertAnchor="text" w:horzAnchor="margin" w:tblpY="104"/>
        <w:tblW w:w="0" w:type="auto"/>
        <w:shd w:val="clear" w:color="auto" w:fill="FFF2CC" w:themeFill="accent4" w:themeFillTint="33"/>
        <w:tblLook w:val="04A0" w:firstRow="1" w:lastRow="0" w:firstColumn="1" w:lastColumn="0" w:noHBand="0" w:noVBand="1"/>
      </w:tblPr>
      <w:tblGrid>
        <w:gridCol w:w="9016"/>
      </w:tblGrid>
      <w:tr w:rsidR="00C50720" w:rsidRPr="00C72A14" w14:paraId="5F86CAC8" w14:textId="77777777" w:rsidTr="00C50720">
        <w:tc>
          <w:tcPr>
            <w:tcW w:w="9016" w:type="dxa"/>
            <w:shd w:val="clear" w:color="auto" w:fill="FFF2CC" w:themeFill="accent4" w:themeFillTint="33"/>
          </w:tcPr>
          <w:p w14:paraId="71A1C988" w14:textId="3DE115F7" w:rsidR="00C50720" w:rsidRDefault="00C50720" w:rsidP="00147197">
            <w:pPr>
              <w:pStyle w:val="xmsonormal"/>
              <w:rPr>
                <w:b/>
                <w:bCs/>
                <w:lang w:val="en-GB"/>
              </w:rPr>
            </w:pPr>
            <w:r>
              <w:rPr>
                <w:b/>
                <w:bCs/>
              </w:rPr>
              <w:lastRenderedPageBreak/>
              <w:t>Question 1</w:t>
            </w:r>
          </w:p>
          <w:p w14:paraId="66BD664F" w14:textId="77777777" w:rsidR="00C50720" w:rsidRDefault="00C50720" w:rsidP="00147197">
            <w:pPr>
              <w:pStyle w:val="xmsonormal"/>
              <w:rPr>
                <w:b/>
                <w:bCs/>
                <w:lang w:val="en-GB"/>
              </w:rPr>
            </w:pPr>
          </w:p>
          <w:p w14:paraId="0B0AC0F1" w14:textId="7F146B62" w:rsidR="00C50720" w:rsidRDefault="00C50720" w:rsidP="00147197">
            <w:pPr>
              <w:pStyle w:val="xmsonormal"/>
              <w:rPr>
                <w:b/>
                <w:bCs/>
                <w:lang w:val="en-GB"/>
              </w:rPr>
            </w:pPr>
            <w:r w:rsidRPr="00740086">
              <w:rPr>
                <w:b/>
                <w:bCs/>
                <w:lang w:val="en-GB"/>
              </w:rPr>
              <w:t xml:space="preserve">What </w:t>
            </w:r>
            <w:r>
              <w:rPr>
                <w:b/>
                <w:bCs/>
                <w:lang w:val="en-GB"/>
              </w:rPr>
              <w:t>has influenced</w:t>
            </w:r>
            <w:r w:rsidR="006929CF">
              <w:rPr>
                <w:b/>
                <w:bCs/>
                <w:lang w:val="en-GB"/>
              </w:rPr>
              <w:t>,</w:t>
            </w:r>
            <w:r>
              <w:rPr>
                <w:b/>
                <w:bCs/>
                <w:lang w:val="en-GB"/>
              </w:rPr>
              <w:t xml:space="preserve"> and therefore </w:t>
            </w:r>
            <w:r w:rsidR="006929CF">
              <w:rPr>
                <w:b/>
                <w:bCs/>
                <w:lang w:val="en-GB"/>
              </w:rPr>
              <w:t>supports,</w:t>
            </w:r>
            <w:r w:rsidRPr="00740086">
              <w:rPr>
                <w:b/>
                <w:bCs/>
                <w:lang w:val="en-GB"/>
              </w:rPr>
              <w:t xml:space="preserve"> your values and beliefs regarding safeguarding? </w:t>
            </w:r>
          </w:p>
          <w:p w14:paraId="369881AB" w14:textId="77777777" w:rsidR="00C50720" w:rsidRPr="00740086" w:rsidRDefault="00C50720" w:rsidP="00147197">
            <w:pPr>
              <w:pStyle w:val="xmsonormal"/>
              <w:rPr>
                <w:b/>
                <w:bCs/>
                <w:lang w:val="en-GB"/>
              </w:rPr>
            </w:pPr>
          </w:p>
          <w:p w14:paraId="13B345BB" w14:textId="77777777" w:rsidR="00C50720" w:rsidRPr="00740086" w:rsidRDefault="00C50720" w:rsidP="00147197">
            <w:pPr>
              <w:pStyle w:val="xmsonormal"/>
              <w:rPr>
                <w:b/>
                <w:bCs/>
                <w:lang w:val="en-GB"/>
              </w:rPr>
            </w:pPr>
          </w:p>
        </w:tc>
      </w:tr>
    </w:tbl>
    <w:p w14:paraId="2296D384" w14:textId="77777777" w:rsidR="00DB35A6" w:rsidRDefault="00DB35A6" w:rsidP="007561A7">
      <w:pPr>
        <w:rPr>
          <w:rFonts w:ascii="Calibri" w:hAnsi="Calibri" w:cs="Calibri"/>
          <w:b/>
          <w:sz w:val="28"/>
          <w:szCs w:val="28"/>
        </w:rPr>
      </w:pPr>
    </w:p>
    <w:p w14:paraId="05A33A0E" w14:textId="208F18A5" w:rsidR="004758CD" w:rsidRDefault="004758CD" w:rsidP="007561A7">
      <w:pPr>
        <w:rPr>
          <w:rFonts w:ascii="Calibri" w:eastAsiaTheme="majorEastAsia" w:hAnsi="Calibri" w:cs="Calibri"/>
          <w:b/>
          <w:spacing w:val="-10"/>
          <w:kern w:val="28"/>
          <w:sz w:val="28"/>
          <w:szCs w:val="28"/>
        </w:rPr>
      </w:pPr>
    </w:p>
    <w:p w14:paraId="356D0779" w14:textId="69E73114" w:rsidR="00D6409F" w:rsidRPr="00DB35A6" w:rsidRDefault="00D6409F" w:rsidP="00147197">
      <w:pPr>
        <w:pStyle w:val="Title"/>
        <w:rPr>
          <w:rFonts w:ascii="Calibri" w:hAnsi="Calibri" w:cs="Calibri"/>
          <w:b/>
          <w:sz w:val="28"/>
          <w:szCs w:val="28"/>
          <w:lang w:val="en-GB"/>
        </w:rPr>
      </w:pPr>
    </w:p>
    <w:p w14:paraId="0A1121D5" w14:textId="77777777" w:rsidR="007A5383" w:rsidRPr="00C72A14" w:rsidRDefault="007A5383" w:rsidP="00147197">
      <w:pPr>
        <w:pStyle w:val="xmsonormal"/>
        <w:rPr>
          <w:highlight w:val="yellow"/>
        </w:rPr>
      </w:pPr>
    </w:p>
    <w:p w14:paraId="2335A033" w14:textId="20205C0D" w:rsidR="00D6409F" w:rsidRPr="002A0BB8" w:rsidRDefault="00D6409F" w:rsidP="007561A7">
      <w:pPr>
        <w:rPr>
          <w:rFonts w:cstheme="minorHAnsi"/>
          <w:b/>
          <w:highlight w:val="yellow"/>
        </w:rPr>
      </w:pPr>
    </w:p>
    <w:p w14:paraId="2FC39F95" w14:textId="2BEE4EC2" w:rsidR="002A0BB8" w:rsidRDefault="00E92E30" w:rsidP="007561A7">
      <w:pPr>
        <w:rPr>
          <w:rFonts w:ascii="Calibri" w:hAnsi="Calibri" w:cs="Calibri"/>
          <w:b/>
          <w:sz w:val="32"/>
          <w:szCs w:val="32"/>
        </w:rPr>
      </w:pPr>
      <w:r w:rsidRPr="002A0BB8">
        <w:rPr>
          <w:rFonts w:cstheme="minorHAnsi"/>
          <w:b/>
          <w:noProof/>
          <w:highlight w:val="yellow"/>
        </w:rPr>
        <mc:AlternateContent>
          <mc:Choice Requires="wps">
            <w:drawing>
              <wp:anchor distT="45720" distB="45720" distL="114300" distR="114300" simplePos="0" relativeHeight="251668480" behindDoc="0" locked="0" layoutInCell="1" allowOverlap="1" wp14:anchorId="1696BCF6" wp14:editId="681DC9FE">
                <wp:simplePos x="0" y="0"/>
                <wp:positionH relativeFrom="margin">
                  <wp:posOffset>-77470</wp:posOffset>
                </wp:positionH>
                <wp:positionV relativeFrom="paragraph">
                  <wp:posOffset>454660</wp:posOffset>
                </wp:positionV>
                <wp:extent cx="5810250" cy="10287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1028700"/>
                        </a:xfrm>
                        <a:prstGeom prst="rect">
                          <a:avLst/>
                        </a:prstGeom>
                        <a:solidFill>
                          <a:schemeClr val="accent4">
                            <a:lumMod val="20000"/>
                            <a:lumOff val="80000"/>
                          </a:schemeClr>
                        </a:solidFill>
                        <a:ln w="9525">
                          <a:solidFill>
                            <a:srgbClr val="000000"/>
                          </a:solidFill>
                          <a:miter lim="800000"/>
                          <a:headEnd/>
                          <a:tailEnd/>
                        </a:ln>
                      </wps:spPr>
                      <wps:txbx>
                        <w:txbxContent>
                          <w:p w14:paraId="589E46F5" w14:textId="7B7EF6AF" w:rsidR="00CD3578" w:rsidRPr="00CD3578" w:rsidRDefault="00CD3578" w:rsidP="00CD3578">
                            <w:pPr>
                              <w:suppressAutoHyphens/>
                              <w:autoSpaceDN w:val="0"/>
                              <w:spacing w:line="254" w:lineRule="auto"/>
                              <w:rPr>
                                <w:b/>
                                <w:bCs/>
                              </w:rPr>
                            </w:pPr>
                            <w:r w:rsidRPr="00CD3578">
                              <w:rPr>
                                <w:b/>
                                <w:bCs/>
                              </w:rPr>
                              <w:t>Question 2</w:t>
                            </w:r>
                          </w:p>
                          <w:p w14:paraId="79017083" w14:textId="2E6F0587" w:rsidR="00CD3578" w:rsidRPr="00CD3578" w:rsidRDefault="00E736D2" w:rsidP="00656C0A">
                            <w:pPr>
                              <w:suppressAutoHyphens/>
                              <w:autoSpaceDN w:val="0"/>
                              <w:spacing w:line="254" w:lineRule="auto"/>
                              <w:rPr>
                                <w:b/>
                                <w:bCs/>
                              </w:rPr>
                            </w:pPr>
                            <w:r>
                              <w:rPr>
                                <w:b/>
                                <w:bCs/>
                              </w:rPr>
                              <w:t xml:space="preserve">On a scale of 0 to 10, </w:t>
                            </w:r>
                            <w:r w:rsidRPr="00CD3578">
                              <w:rPr>
                                <w:b/>
                                <w:bCs/>
                              </w:rPr>
                              <w:t xml:space="preserve">where 0 is </w:t>
                            </w:r>
                            <w:r>
                              <w:rPr>
                                <w:b/>
                                <w:bCs/>
                              </w:rPr>
                              <w:t>'</w:t>
                            </w:r>
                            <w:r w:rsidRPr="00CD3578">
                              <w:rPr>
                                <w:b/>
                                <w:bCs/>
                              </w:rPr>
                              <w:t>not at all confident</w:t>
                            </w:r>
                            <w:r>
                              <w:rPr>
                                <w:b/>
                                <w:bCs/>
                              </w:rPr>
                              <w:t>’</w:t>
                            </w:r>
                            <w:r w:rsidRPr="00CD3578">
                              <w:rPr>
                                <w:b/>
                                <w:bCs/>
                              </w:rPr>
                              <w:t xml:space="preserve"> and 10 is </w:t>
                            </w:r>
                            <w:r>
                              <w:rPr>
                                <w:b/>
                                <w:bCs/>
                              </w:rPr>
                              <w:t>‘</w:t>
                            </w:r>
                            <w:r w:rsidRPr="00CD3578">
                              <w:rPr>
                                <w:b/>
                                <w:bCs/>
                              </w:rPr>
                              <w:t>extremely confident</w:t>
                            </w:r>
                            <w:r>
                              <w:rPr>
                                <w:b/>
                                <w:bCs/>
                              </w:rPr>
                              <w:t>’,</w:t>
                            </w:r>
                            <w:r w:rsidRPr="00CD3578" w:rsidDel="00E736D2">
                              <w:rPr>
                                <w:b/>
                                <w:bCs/>
                              </w:rPr>
                              <w:t xml:space="preserve"> </w:t>
                            </w:r>
                            <w:r>
                              <w:rPr>
                                <w:b/>
                                <w:bCs/>
                              </w:rPr>
                              <w:t>h</w:t>
                            </w:r>
                            <w:r w:rsidR="002A0BB8" w:rsidRPr="00CD3578">
                              <w:rPr>
                                <w:b/>
                                <w:bCs/>
                              </w:rPr>
                              <w:t>ow confident are you in recognising and managing risk</w:t>
                            </w:r>
                            <w:r w:rsidR="003710D1">
                              <w:rPr>
                                <w:b/>
                                <w:bCs/>
                              </w:rPr>
                              <w:t>?</w:t>
                            </w:r>
                            <w:r w:rsidR="00057E15">
                              <w:rPr>
                                <w:b/>
                                <w:bCs/>
                              </w:rPr>
                              <w:t xml:space="preserve"> </w:t>
                            </w:r>
                            <w:r w:rsidR="002A0BB8" w:rsidRPr="00CD3578">
                              <w:rPr>
                                <w:b/>
                                <w:bCs/>
                              </w:rPr>
                              <w:t xml:space="preserve"> What supports your score? </w:t>
                            </w:r>
                          </w:p>
                          <w:p w14:paraId="422530B9" w14:textId="0FF02541" w:rsidR="002A0BB8" w:rsidRDefault="002A0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696BCF6" id="_x0000_s1032" type="#_x0000_t202" style="position:absolute;margin-left:-6.1pt;margin-top:35.8pt;width:457.5pt;height:81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" fillcolor="#fff2cc [663]">
                <v:textbox>
                  <w:txbxContent>
                    <w:p w14:paraId="589E46F5" w14:textId="7B7EF6AF" w:rsidR="00CD3578" w:rsidRPr="00CD3578" w:rsidRDefault="00CD3578" w:rsidP="00CD3578">
                      <w:pPr>
                        <w:suppressAutoHyphens/>
                        <w:autoSpaceDN w:val="0"/>
                        <w:spacing w:line="254" w:lineRule="auto"/>
                        <w:rPr>
                          <w:b/>
                          <w:bCs/>
                        </w:rPr>
                      </w:pPr>
                      <w:r w:rsidRPr="00CD3578">
                        <w:rPr>
                          <w:b/>
                          <w:bCs/>
                        </w:rPr>
                        <w:t>Question 2</w:t>
                      </w:r>
                    </w:p>
                    <w:p w14:paraId="79017083" w14:textId="2E6F0587" w:rsidR="00CD3578" w:rsidRPr="00CD3578" w:rsidRDefault="00E736D2" w:rsidP="00656C0A">
                      <w:pPr>
                        <w:suppressAutoHyphens/>
                        <w:autoSpaceDN w:val="0"/>
                        <w:spacing w:line="254" w:lineRule="auto"/>
                        <w:rPr>
                          <w:b/>
                          <w:bCs/>
                        </w:rPr>
                      </w:pPr>
                      <w:r>
                        <w:rPr>
                          <w:b/>
                          <w:bCs/>
                        </w:rPr>
                        <w:t xml:space="preserve">On a scale of 0 to 10, </w:t>
                      </w:r>
                      <w:r w:rsidRPr="00CD3578">
                        <w:rPr>
                          <w:b/>
                          <w:bCs/>
                        </w:rPr>
                        <w:t xml:space="preserve">where 0 is </w:t>
                      </w:r>
                      <w:r>
                        <w:rPr>
                          <w:b/>
                          <w:bCs/>
                        </w:rPr>
                        <w:t>'</w:t>
                      </w:r>
                      <w:r w:rsidRPr="00CD3578">
                        <w:rPr>
                          <w:b/>
                          <w:bCs/>
                        </w:rPr>
                        <w:t>not at all confident</w:t>
                      </w:r>
                      <w:r>
                        <w:rPr>
                          <w:b/>
                          <w:bCs/>
                        </w:rPr>
                        <w:t>’</w:t>
                      </w:r>
                      <w:r w:rsidRPr="00CD3578">
                        <w:rPr>
                          <w:b/>
                          <w:bCs/>
                        </w:rPr>
                        <w:t xml:space="preserve"> and 10 is </w:t>
                      </w:r>
                      <w:r>
                        <w:rPr>
                          <w:b/>
                          <w:bCs/>
                        </w:rPr>
                        <w:t>‘</w:t>
                      </w:r>
                      <w:r w:rsidRPr="00CD3578">
                        <w:rPr>
                          <w:b/>
                          <w:bCs/>
                        </w:rPr>
                        <w:t>extremely confident</w:t>
                      </w:r>
                      <w:r>
                        <w:rPr>
                          <w:b/>
                          <w:bCs/>
                        </w:rPr>
                        <w:t>’,</w:t>
                      </w:r>
                      <w:r w:rsidRPr="00CD3578" w:rsidDel="00E736D2">
                        <w:rPr>
                          <w:b/>
                          <w:bCs/>
                        </w:rPr>
                        <w:t xml:space="preserve"> </w:t>
                      </w:r>
                      <w:r>
                        <w:rPr>
                          <w:b/>
                          <w:bCs/>
                        </w:rPr>
                        <w:t>h</w:t>
                      </w:r>
                      <w:r w:rsidR="002A0BB8" w:rsidRPr="00CD3578">
                        <w:rPr>
                          <w:b/>
                          <w:bCs/>
                        </w:rPr>
                        <w:t>ow confident are you in recognising and managing risk</w:t>
                      </w:r>
                      <w:r w:rsidR="003710D1">
                        <w:rPr>
                          <w:b/>
                          <w:bCs/>
                        </w:rPr>
                        <w:t>?</w:t>
                      </w:r>
                      <w:r w:rsidR="00057E15">
                        <w:rPr>
                          <w:b/>
                          <w:bCs/>
                        </w:rPr>
                        <w:t xml:space="preserve"> </w:t>
                      </w:r>
                      <w:r w:rsidR="002A0BB8" w:rsidRPr="00CD3578">
                        <w:rPr>
                          <w:b/>
                          <w:bCs/>
                        </w:rPr>
                        <w:t xml:space="preserve"> What supports your score? </w:t>
                      </w:r>
                    </w:p>
                    <w:p w14:paraId="422530B9" w14:textId="0FF02541" w:rsidR="002A0BB8" w:rsidRDefault="002A0BB8"/>
                  </w:txbxContent>
                </v:textbox>
                <w10:wrap type="square" anchorx="margin"/>
              </v:shape>
            </w:pict>
          </mc:Fallback>
        </mc:AlternateContent>
      </w:r>
    </w:p>
    <w:p w14:paraId="3E3D64C8" w14:textId="3677C5DC" w:rsidR="002A0BB8" w:rsidRDefault="002A0BB8" w:rsidP="007561A7">
      <w:pPr>
        <w:rPr>
          <w:rFonts w:ascii="Calibri" w:hAnsi="Calibri" w:cs="Calibri"/>
          <w:b/>
          <w:sz w:val="32"/>
          <w:szCs w:val="32"/>
        </w:rPr>
      </w:pPr>
    </w:p>
    <w:p w14:paraId="7103E764" w14:textId="77151E87" w:rsidR="00B71AF3" w:rsidRDefault="00057E15" w:rsidP="007561A7">
      <w:pPr>
        <w:rPr>
          <w:rFonts w:ascii="Calibri" w:hAnsi="Calibri" w:cs="Calibri"/>
          <w:b/>
          <w:sz w:val="32"/>
          <w:szCs w:val="32"/>
        </w:rPr>
      </w:pPr>
      <w:r w:rsidRPr="008B2820">
        <w:rPr>
          <w:rFonts w:ascii="Calibri" w:hAnsi="Calibri" w:cs="Calibri"/>
          <w:b/>
          <w:noProof/>
          <w:sz w:val="32"/>
          <w:szCs w:val="32"/>
        </w:rPr>
        <mc:AlternateContent>
          <mc:Choice Requires="wps">
            <w:drawing>
              <wp:anchor distT="45720" distB="45720" distL="114300" distR="114300" simplePos="0" relativeHeight="251670528" behindDoc="0" locked="0" layoutInCell="1" allowOverlap="1" wp14:anchorId="6AF0E389" wp14:editId="5FC4FE0D">
                <wp:simplePos x="0" y="0"/>
                <wp:positionH relativeFrom="margin">
                  <wp:posOffset>-109772</wp:posOffset>
                </wp:positionH>
                <wp:positionV relativeFrom="paragraph">
                  <wp:posOffset>1484271</wp:posOffset>
                </wp:positionV>
                <wp:extent cx="5843905" cy="1404620"/>
                <wp:effectExtent l="0" t="0" r="23495" b="24130"/>
                <wp:wrapSquare wrapText="bothSides"/>
                <wp:docPr id="1349601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3905" cy="1404620"/>
                        </a:xfrm>
                        <a:prstGeom prst="rect">
                          <a:avLst/>
                        </a:prstGeom>
                        <a:solidFill>
                          <a:schemeClr val="accent4">
                            <a:lumMod val="20000"/>
                            <a:lumOff val="80000"/>
                          </a:schemeClr>
                        </a:solidFill>
                        <a:ln w="9525">
                          <a:solidFill>
                            <a:srgbClr val="000000"/>
                          </a:solidFill>
                          <a:miter lim="800000"/>
                          <a:headEnd/>
                          <a:tailEnd/>
                        </a:ln>
                      </wps:spPr>
                      <wps:txbx>
                        <w:txbxContent>
                          <w:p w14:paraId="34621995" w14:textId="3F5F4851" w:rsidR="007D3CD5" w:rsidRDefault="007D3CD5" w:rsidP="008B2820">
                            <w:pPr>
                              <w:suppressAutoHyphens/>
                              <w:autoSpaceDN w:val="0"/>
                              <w:spacing w:line="254" w:lineRule="auto"/>
                              <w:rPr>
                                <w:b/>
                                <w:bCs/>
                              </w:rPr>
                            </w:pPr>
                            <w:r>
                              <w:rPr>
                                <w:b/>
                                <w:bCs/>
                              </w:rPr>
                              <w:t>Question 3</w:t>
                            </w:r>
                          </w:p>
                          <w:p w14:paraId="69995B12" w14:textId="3F2CFC0D" w:rsidR="008B2820" w:rsidRPr="008B2820" w:rsidRDefault="008B2820" w:rsidP="008B2820">
                            <w:pPr>
                              <w:suppressAutoHyphens/>
                              <w:autoSpaceDN w:val="0"/>
                              <w:spacing w:line="254" w:lineRule="auto"/>
                              <w:rPr>
                                <w:b/>
                                <w:bCs/>
                              </w:rPr>
                            </w:pPr>
                            <w:r w:rsidRPr="008B2820">
                              <w:rPr>
                                <w:b/>
                                <w:bCs/>
                              </w:rPr>
                              <w:t xml:space="preserve">What safeguarding risks exist in your own </w:t>
                            </w:r>
                            <w:r w:rsidR="004257CD">
                              <w:rPr>
                                <w:b/>
                                <w:bCs/>
                              </w:rPr>
                              <w:t>church</w:t>
                            </w:r>
                            <w:r w:rsidR="008F37B0">
                              <w:rPr>
                                <w:b/>
                                <w:bCs/>
                              </w:rPr>
                              <w:t>?</w:t>
                            </w:r>
                            <w:r w:rsidRPr="008B2820">
                              <w:rPr>
                                <w:b/>
                                <w:bCs/>
                              </w:rPr>
                              <w:t xml:space="preserve"> </w:t>
                            </w:r>
                            <w:r w:rsidR="008F37B0" w:rsidRPr="00147197">
                              <w:rPr>
                                <w:b/>
                                <w:bCs/>
                              </w:rPr>
                              <w:t>W</w:t>
                            </w:r>
                            <w:r w:rsidRPr="00147197">
                              <w:rPr>
                                <w:b/>
                                <w:bCs/>
                              </w:rPr>
                              <w:t xml:space="preserve">hat are </w:t>
                            </w:r>
                            <w:r w:rsidR="008F37B0" w:rsidRPr="00147197">
                              <w:rPr>
                                <w:b/>
                                <w:bCs/>
                              </w:rPr>
                              <w:t>you</w:t>
                            </w:r>
                            <w:r w:rsidRPr="00147197">
                              <w:rPr>
                                <w:b/>
                                <w:bCs/>
                              </w:rPr>
                              <w:t xml:space="preserve"> worried about</w:t>
                            </w:r>
                            <w:r w:rsidRPr="008F37B0">
                              <w:rPr>
                                <w:b/>
                                <w:bCs/>
                              </w:rPr>
                              <w:t>?</w:t>
                            </w:r>
                          </w:p>
                          <w:p w14:paraId="3B47A7F7" w14:textId="77777777" w:rsidR="008B2820" w:rsidRDefault="008B2820" w:rsidP="00C50720">
                            <w:pPr>
                              <w:pStyle w:val="ListParagraph"/>
                              <w:numPr>
                                <w:ilvl w:val="0"/>
                                <w:numId w:val="10"/>
                              </w:numPr>
                              <w:suppressAutoHyphens/>
                              <w:autoSpaceDN w:val="0"/>
                              <w:spacing w:line="254" w:lineRule="auto"/>
                              <w:contextualSpacing w:val="0"/>
                            </w:pPr>
                            <w:r>
                              <w:t xml:space="preserve">What challenges have you experienced in managing a known safeguarding risk? </w:t>
                            </w:r>
                          </w:p>
                          <w:p w14:paraId="1B60922F" w14:textId="4C7B3A0E" w:rsidR="008B2820" w:rsidRDefault="008B2820" w:rsidP="00656C0A">
                            <w:pPr>
                              <w:pStyle w:val="ListParagraph"/>
                              <w:numPr>
                                <w:ilvl w:val="0"/>
                                <w:numId w:val="10"/>
                              </w:numPr>
                              <w:suppressAutoHyphens/>
                              <w:autoSpaceDN w:val="0"/>
                              <w:spacing w:line="254" w:lineRule="auto"/>
                              <w:contextualSpacing w:val="0"/>
                            </w:pPr>
                            <w:r w:rsidRPr="008F37B0">
                              <w:t>How should these risks be managed</w:t>
                            </w:r>
                            <w:r w:rsidR="008F37B0">
                              <w:t xml:space="preserve"> </w:t>
                            </w:r>
                            <w:r w:rsidR="00625380">
                              <w:t>or</w:t>
                            </w:r>
                            <w:r w:rsidR="008F37B0">
                              <w:t xml:space="preserve"> reduced</w:t>
                            </w:r>
                            <w:r w:rsidR="00625380">
                              <w:t>?</w:t>
                            </w:r>
                            <w:r w:rsidR="008F37B0">
                              <w:t xml:space="preserve"> (</w:t>
                            </w:r>
                            <w:r w:rsidR="00625380">
                              <w:t>A</w:t>
                            </w:r>
                            <w:r w:rsidR="008F37B0">
                              <w:t xml:space="preserve">nd how are they managed </w:t>
                            </w:r>
                            <w:r w:rsidR="00625380">
                              <w:t>or reduced?) W</w:t>
                            </w:r>
                            <w:r w:rsidRPr="00147197">
                              <w:t>hat’s working well and what can we do</w:t>
                            </w:r>
                            <w:r w:rsidR="00625380">
                              <w:t xml:space="preserve"> to improve</w:t>
                            </w:r>
                            <w:r w:rsidRPr="00147197">
                              <w:t>?</w:t>
                            </w:r>
                            <w:r w:rsidRPr="008F37B0">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AF0E389" id="_x0000_s1033" type="#_x0000_t202" style="position:absolute;margin-left:-8.65pt;margin-top:116.85pt;width:460.15pt;height:110.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" fillcolor="#fff2cc [663]">
                <v:textbox style="mso-fit-shape-to-text:t">
                  <w:txbxContent>
                    <w:p w14:paraId="34621995" w14:textId="3F5F4851" w:rsidR="007D3CD5" w:rsidRDefault="007D3CD5" w:rsidP="008B2820">
                      <w:pPr>
                        <w:suppressAutoHyphens/>
                        <w:autoSpaceDN w:val="0"/>
                        <w:spacing w:line="254" w:lineRule="auto"/>
                        <w:rPr>
                          <w:b/>
                          <w:bCs/>
                        </w:rPr>
                      </w:pPr>
                      <w:r>
                        <w:rPr>
                          <w:b/>
                          <w:bCs/>
                        </w:rPr>
                        <w:t>Question 3</w:t>
                      </w:r>
                    </w:p>
                    <w:p w14:paraId="69995B12" w14:textId="3F2CFC0D" w:rsidR="008B2820" w:rsidRPr="008B2820" w:rsidRDefault="008B2820" w:rsidP="008B2820">
                      <w:pPr>
                        <w:suppressAutoHyphens/>
                        <w:autoSpaceDN w:val="0"/>
                        <w:spacing w:line="254" w:lineRule="auto"/>
                        <w:rPr>
                          <w:b/>
                          <w:bCs/>
                        </w:rPr>
                      </w:pPr>
                      <w:r w:rsidRPr="008B2820">
                        <w:rPr>
                          <w:b/>
                          <w:bCs/>
                        </w:rPr>
                        <w:t xml:space="preserve">What safeguarding risks exist in your own </w:t>
                      </w:r>
                      <w:r w:rsidR="004257CD">
                        <w:rPr>
                          <w:b/>
                          <w:bCs/>
                        </w:rPr>
                        <w:t>church</w:t>
                      </w:r>
                      <w:r w:rsidR="008F37B0">
                        <w:rPr>
                          <w:b/>
                          <w:bCs/>
                        </w:rPr>
                        <w:t>?</w:t>
                      </w:r>
                      <w:r w:rsidRPr="008B2820">
                        <w:rPr>
                          <w:b/>
                          <w:bCs/>
                        </w:rPr>
                        <w:t xml:space="preserve"> </w:t>
                      </w:r>
                      <w:r w:rsidR="008F37B0" w:rsidRPr="00147197">
                        <w:rPr>
                          <w:b/>
                          <w:bCs/>
                        </w:rPr>
                        <w:t>W</w:t>
                      </w:r>
                      <w:r w:rsidRPr="00147197">
                        <w:rPr>
                          <w:b/>
                          <w:bCs/>
                        </w:rPr>
                        <w:t xml:space="preserve">hat are </w:t>
                      </w:r>
                      <w:r w:rsidR="008F37B0" w:rsidRPr="00147197">
                        <w:rPr>
                          <w:b/>
                          <w:bCs/>
                        </w:rPr>
                        <w:t>you</w:t>
                      </w:r>
                      <w:r w:rsidRPr="00147197">
                        <w:rPr>
                          <w:b/>
                          <w:bCs/>
                        </w:rPr>
                        <w:t xml:space="preserve"> worried about</w:t>
                      </w:r>
                      <w:r w:rsidRPr="008F37B0">
                        <w:rPr>
                          <w:b/>
                          <w:bCs/>
                        </w:rPr>
                        <w:t>?</w:t>
                      </w:r>
                    </w:p>
                    <w:p w14:paraId="3B47A7F7" w14:textId="77777777" w:rsidR="008B2820" w:rsidRDefault="008B2820" w:rsidP="00C50720">
                      <w:pPr>
                        <w:pStyle w:val="ListParagraph"/>
                        <w:numPr>
                          <w:ilvl w:val="0"/>
                          <w:numId w:val="10"/>
                        </w:numPr>
                        <w:suppressAutoHyphens/>
                        <w:autoSpaceDN w:val="0"/>
                        <w:spacing w:line="254" w:lineRule="auto"/>
                        <w:contextualSpacing w:val="0"/>
                      </w:pPr>
                      <w:r>
                        <w:t xml:space="preserve">What challenges have you experienced in managing a known safeguarding risk? </w:t>
                      </w:r>
                    </w:p>
                    <w:p w14:paraId="1B60922F" w14:textId="4C7B3A0E" w:rsidR="008B2820" w:rsidRDefault="008B2820" w:rsidP="00656C0A">
                      <w:pPr>
                        <w:pStyle w:val="ListParagraph"/>
                        <w:numPr>
                          <w:ilvl w:val="0"/>
                          <w:numId w:val="10"/>
                        </w:numPr>
                        <w:suppressAutoHyphens/>
                        <w:autoSpaceDN w:val="0"/>
                        <w:spacing w:line="254" w:lineRule="auto"/>
                        <w:contextualSpacing w:val="0"/>
                      </w:pPr>
                      <w:r w:rsidRPr="008F37B0">
                        <w:t>How should these risks be managed</w:t>
                      </w:r>
                      <w:r w:rsidR="008F37B0">
                        <w:t xml:space="preserve"> </w:t>
                      </w:r>
                      <w:r w:rsidR="00625380">
                        <w:t>or</w:t>
                      </w:r>
                      <w:r w:rsidR="008F37B0">
                        <w:t xml:space="preserve"> reduced</w:t>
                      </w:r>
                      <w:r w:rsidR="00625380">
                        <w:t>?</w:t>
                      </w:r>
                      <w:r w:rsidR="008F37B0">
                        <w:t xml:space="preserve"> (</w:t>
                      </w:r>
                      <w:r w:rsidR="00625380">
                        <w:t>A</w:t>
                      </w:r>
                      <w:r w:rsidR="008F37B0">
                        <w:t xml:space="preserve">nd how are they managed </w:t>
                      </w:r>
                      <w:r w:rsidR="00625380">
                        <w:t>or reduced?) W</w:t>
                      </w:r>
                      <w:r w:rsidRPr="00147197">
                        <w:t>hat’s working well and what can we do</w:t>
                      </w:r>
                      <w:r w:rsidR="00625380">
                        <w:t xml:space="preserve"> to improve</w:t>
                      </w:r>
                      <w:r w:rsidRPr="00147197">
                        <w:t>?</w:t>
                      </w:r>
                      <w:r w:rsidRPr="008F37B0">
                        <w:t xml:space="preserve"> </w:t>
                      </w:r>
                    </w:p>
                  </w:txbxContent>
                </v:textbox>
                <w10:wrap type="square" anchorx="margin"/>
              </v:shape>
            </w:pict>
          </mc:Fallback>
        </mc:AlternateContent>
      </w:r>
      <w:r w:rsidR="00B71AF3">
        <w:rPr>
          <w:rFonts w:ascii="Calibri" w:hAnsi="Calibri" w:cs="Calibri"/>
          <w:b/>
          <w:sz w:val="32"/>
          <w:szCs w:val="32"/>
        </w:rPr>
        <w:br w:type="page"/>
      </w:r>
    </w:p>
    <w:p w14:paraId="32485D5C" w14:textId="40E1D3A6" w:rsidR="00D6409F" w:rsidRDefault="00AA0BCC" w:rsidP="00147197">
      <w:pPr>
        <w:rPr>
          <w:rFonts w:ascii="Calibri" w:hAnsi="Calibri" w:cs="Calibri"/>
          <w:b/>
          <w:sz w:val="32"/>
          <w:szCs w:val="32"/>
        </w:rPr>
      </w:pPr>
      <w:r w:rsidRPr="00B71AF3">
        <w:rPr>
          <w:rFonts w:ascii="Calibri" w:hAnsi="Calibri" w:cs="Calibri"/>
          <w:b/>
          <w:sz w:val="32"/>
          <w:szCs w:val="32"/>
        </w:rPr>
        <w:lastRenderedPageBreak/>
        <w:t>C</w:t>
      </w:r>
      <w:r w:rsidR="00D6409F" w:rsidRPr="00B71AF3">
        <w:rPr>
          <w:rFonts w:ascii="Calibri" w:hAnsi="Calibri" w:cs="Calibri"/>
          <w:b/>
          <w:sz w:val="32"/>
          <w:szCs w:val="32"/>
        </w:rPr>
        <w:t xml:space="preserve">ase </w:t>
      </w:r>
      <w:r w:rsidR="00AE03D7">
        <w:rPr>
          <w:rFonts w:ascii="Calibri" w:hAnsi="Calibri" w:cs="Calibri"/>
          <w:b/>
          <w:sz w:val="32"/>
          <w:szCs w:val="32"/>
        </w:rPr>
        <w:t>s</w:t>
      </w:r>
      <w:r w:rsidR="00D6409F" w:rsidRPr="00B71AF3">
        <w:rPr>
          <w:rFonts w:ascii="Calibri" w:hAnsi="Calibri" w:cs="Calibri"/>
          <w:b/>
          <w:sz w:val="32"/>
          <w:szCs w:val="32"/>
        </w:rPr>
        <w:t>tudy</w:t>
      </w:r>
    </w:p>
    <w:tbl>
      <w:tblPr>
        <w:tblStyle w:val="TableGrid"/>
        <w:tblpPr w:leftFromText="180" w:rightFromText="180" w:vertAnchor="text" w:horzAnchor="margin" w:tblpY="122"/>
        <w:tblW w:w="9209" w:type="dxa"/>
        <w:tblLook w:val="04A0" w:firstRow="1" w:lastRow="0" w:firstColumn="1" w:lastColumn="0" w:noHBand="0" w:noVBand="1"/>
      </w:tblPr>
      <w:tblGrid>
        <w:gridCol w:w="9209"/>
      </w:tblGrid>
      <w:tr w:rsidR="0021703D" w14:paraId="5B4B5B57" w14:textId="77777777" w:rsidTr="0021703D">
        <w:tc>
          <w:tcPr>
            <w:tcW w:w="9209" w:type="dxa"/>
            <w:shd w:val="clear" w:color="auto" w:fill="FFF2CC" w:themeFill="accent4" w:themeFillTint="33"/>
          </w:tcPr>
          <w:p w14:paraId="5EA9ED65" w14:textId="32815049" w:rsidR="0021703D" w:rsidRPr="00FE3722" w:rsidRDefault="0021703D" w:rsidP="00147197">
            <w:pPr>
              <w:keepNext/>
              <w:keepLines/>
              <w:spacing w:after="120"/>
              <w:outlineLvl w:val="2"/>
              <w:rPr>
                <w:rFonts w:asciiTheme="majorHAnsi" w:eastAsiaTheme="majorEastAsia" w:hAnsiTheme="majorHAnsi" w:cstheme="majorBidi"/>
                <w:b/>
                <w:bCs/>
                <w:kern w:val="2"/>
                <w:sz w:val="24"/>
                <w:szCs w:val="24"/>
                <w:lang w:val="en-GB"/>
                <w14:ligatures w14:val="standardContextual"/>
              </w:rPr>
            </w:pPr>
            <w:r w:rsidRPr="00FE3722">
              <w:rPr>
                <w:rFonts w:asciiTheme="majorHAnsi" w:eastAsiaTheme="majorEastAsia" w:hAnsiTheme="majorHAnsi" w:cstheme="majorBidi"/>
                <w:b/>
                <w:bCs/>
                <w:kern w:val="2"/>
                <w:sz w:val="24"/>
                <w:szCs w:val="24"/>
                <w:lang w:val="en-GB"/>
                <w14:ligatures w14:val="standardContextual"/>
              </w:rPr>
              <w:t xml:space="preserve">Setting </w:t>
            </w:r>
          </w:p>
          <w:p w14:paraId="3805177B" w14:textId="724094BD" w:rsidR="0021703D" w:rsidRPr="00B71AF3" w:rsidRDefault="0021703D" w:rsidP="00147197">
            <w:pPr>
              <w:numPr>
                <w:ilvl w:val="0"/>
                <w:numId w:val="12"/>
              </w:numPr>
              <w:spacing w:after="120"/>
              <w:rPr>
                <w:kern w:val="2"/>
                <w:vertAlign w:val="subscript"/>
                <w:lang w:val="en-GB"/>
                <w14:ligatures w14:val="standardContextual"/>
              </w:rPr>
            </w:pPr>
            <w:r w:rsidRPr="00B71AF3">
              <w:rPr>
                <w:kern w:val="2"/>
                <w:lang w:val="en-GB"/>
                <w14:ligatures w14:val="standardContextual"/>
              </w:rPr>
              <w:t xml:space="preserve">Place: </w:t>
            </w:r>
            <w:r w:rsidR="00625380">
              <w:rPr>
                <w:kern w:val="2"/>
                <w:lang w:val="en-GB"/>
                <w14:ligatures w14:val="standardContextual"/>
              </w:rPr>
              <w:t xml:space="preserve">Anytown – a </w:t>
            </w:r>
            <w:r w:rsidRPr="00B71AF3">
              <w:rPr>
                <w:kern w:val="2"/>
                <w:lang w:val="en-GB"/>
                <w14:ligatures w14:val="standardContextual"/>
              </w:rPr>
              <w:t xml:space="preserve">mid-size market town in </w:t>
            </w:r>
            <w:r w:rsidR="004257CD">
              <w:rPr>
                <w:kern w:val="2"/>
                <w:lang w:val="en-GB"/>
                <w14:ligatures w14:val="standardContextual"/>
              </w:rPr>
              <w:t xml:space="preserve">an </w:t>
            </w:r>
            <w:r w:rsidRPr="00B71AF3">
              <w:rPr>
                <w:kern w:val="2"/>
                <w:lang w:val="en-GB"/>
                <w14:ligatures w14:val="standardContextual"/>
              </w:rPr>
              <w:t xml:space="preserve">agricultural county. </w:t>
            </w:r>
            <w:r w:rsidR="00625380">
              <w:rPr>
                <w:kern w:val="2"/>
                <w:lang w:val="en-GB"/>
                <w14:ligatures w14:val="standardContextual"/>
              </w:rPr>
              <w:t xml:space="preserve"> It has </w:t>
            </w:r>
            <w:r w:rsidR="00625380" w:rsidRPr="002646C3">
              <w:rPr>
                <w:kern w:val="2"/>
                <w:lang w:val="en-GB"/>
                <w14:ligatures w14:val="standardContextual"/>
              </w:rPr>
              <w:t>a population of around 15,000</w:t>
            </w:r>
            <w:r w:rsidR="00625380">
              <w:rPr>
                <w:kern w:val="2"/>
                <w:lang w:val="en-GB"/>
                <w14:ligatures w14:val="standardContextual"/>
              </w:rPr>
              <w:t xml:space="preserve">. </w:t>
            </w:r>
            <w:r w:rsidR="00625380" w:rsidRPr="002646C3">
              <w:rPr>
                <w:kern w:val="2"/>
                <w:lang w:val="en-GB"/>
                <w14:ligatures w14:val="standardContextual"/>
              </w:rPr>
              <w:t xml:space="preserve">There are </w:t>
            </w:r>
            <w:r w:rsidR="00625380">
              <w:rPr>
                <w:kern w:val="2"/>
                <w:lang w:val="en-GB"/>
                <w14:ligatures w14:val="standardContextual"/>
              </w:rPr>
              <w:t>n</w:t>
            </w:r>
            <w:r w:rsidRPr="00B71AF3">
              <w:rPr>
                <w:kern w:val="2"/>
                <w:lang w:val="en-GB"/>
                <w14:ligatures w14:val="standardContextual"/>
              </w:rPr>
              <w:t xml:space="preserve">o other towns nearby, </w:t>
            </w:r>
            <w:r w:rsidR="00625380">
              <w:rPr>
                <w:kern w:val="2"/>
                <w:lang w:val="en-GB"/>
                <w14:ligatures w14:val="standardContextual"/>
              </w:rPr>
              <w:t>just</w:t>
            </w:r>
            <w:r w:rsidRPr="00B71AF3">
              <w:rPr>
                <w:kern w:val="2"/>
                <w:lang w:val="en-GB"/>
                <w14:ligatures w14:val="standardContextual"/>
              </w:rPr>
              <w:t xml:space="preserve"> villages and farms. Anytown is the hub for services, shopping, education and leisure activities for a large</w:t>
            </w:r>
            <w:r w:rsidR="0079569E">
              <w:rPr>
                <w:kern w:val="2"/>
                <w:lang w:val="en-GB"/>
                <w14:ligatures w14:val="standardContextual"/>
              </w:rPr>
              <w:t>,</w:t>
            </w:r>
            <w:r w:rsidRPr="00B71AF3">
              <w:rPr>
                <w:kern w:val="2"/>
                <w:lang w:val="en-GB"/>
                <w14:ligatures w14:val="standardContextual"/>
              </w:rPr>
              <w:t xml:space="preserve"> and mostly rural</w:t>
            </w:r>
            <w:r w:rsidR="0079569E">
              <w:rPr>
                <w:kern w:val="2"/>
                <w:lang w:val="en-GB"/>
                <w14:ligatures w14:val="standardContextual"/>
              </w:rPr>
              <w:t>,</w:t>
            </w:r>
            <w:r w:rsidRPr="00B71AF3">
              <w:rPr>
                <w:kern w:val="2"/>
                <w:lang w:val="en-GB"/>
                <w14:ligatures w14:val="standardContextual"/>
              </w:rPr>
              <w:t xml:space="preserve"> surrounding area. </w:t>
            </w:r>
          </w:p>
          <w:p w14:paraId="366290B7" w14:textId="2558C586" w:rsidR="0021703D" w:rsidRPr="00B71AF3" w:rsidRDefault="0021703D" w:rsidP="00147197">
            <w:pPr>
              <w:numPr>
                <w:ilvl w:val="0"/>
                <w:numId w:val="12"/>
              </w:numPr>
              <w:spacing w:after="120"/>
              <w:rPr>
                <w:b/>
                <w:bCs/>
                <w:kern w:val="2"/>
                <w:vertAlign w:val="subscript"/>
                <w:lang w:val="en-GB"/>
                <w14:ligatures w14:val="standardContextual"/>
              </w:rPr>
            </w:pPr>
            <w:r w:rsidRPr="00B71AF3">
              <w:rPr>
                <w:kern w:val="2"/>
                <w:lang w:val="en-GB"/>
                <w14:ligatures w14:val="standardContextual"/>
              </w:rPr>
              <w:t>Church: St Ethelburga’s</w:t>
            </w:r>
            <w:r w:rsidR="0079569E">
              <w:rPr>
                <w:kern w:val="2"/>
                <w:lang w:val="en-GB"/>
                <w14:ligatures w14:val="standardContextual"/>
              </w:rPr>
              <w:t xml:space="preserve"> – a m</w:t>
            </w:r>
            <w:r w:rsidRPr="00B71AF3">
              <w:rPr>
                <w:kern w:val="2"/>
                <w:lang w:val="en-GB"/>
                <w14:ligatures w14:val="standardContextual"/>
              </w:rPr>
              <w:t>id-size church in the middle of Anytown</w:t>
            </w:r>
            <w:r w:rsidR="0079569E">
              <w:rPr>
                <w:kern w:val="2"/>
                <w:lang w:val="en-GB"/>
                <w14:ligatures w14:val="standardContextual"/>
              </w:rPr>
              <w:t>. St Ethelburga’s has a congregation of around 80, including</w:t>
            </w:r>
            <w:r w:rsidRPr="00B71AF3">
              <w:rPr>
                <w:kern w:val="2"/>
                <w:lang w:val="en-GB"/>
                <w14:ligatures w14:val="standardContextual"/>
              </w:rPr>
              <w:t xml:space="preserve"> a small number of young people</w:t>
            </w:r>
            <w:r w:rsidR="0079569E">
              <w:rPr>
                <w:kern w:val="2"/>
                <w:lang w:val="en-GB"/>
                <w14:ligatures w14:val="standardContextual"/>
              </w:rPr>
              <w:t>.</w:t>
            </w:r>
            <w:r w:rsidRPr="00B71AF3">
              <w:rPr>
                <w:kern w:val="2"/>
                <w:lang w:val="en-GB"/>
                <w14:ligatures w14:val="standardContextual"/>
              </w:rPr>
              <w:t xml:space="preserve"> </w:t>
            </w:r>
            <w:r w:rsidR="0079569E">
              <w:rPr>
                <w:kern w:val="2"/>
                <w:lang w:val="en-GB"/>
                <w14:ligatures w14:val="standardContextual"/>
              </w:rPr>
              <w:t>A</w:t>
            </w:r>
            <w:r w:rsidRPr="00B71AF3">
              <w:rPr>
                <w:kern w:val="2"/>
                <w:lang w:val="en-GB"/>
                <w14:ligatures w14:val="standardContextual"/>
              </w:rPr>
              <w:t xml:space="preserve"> larger number of young people ‘hang around’ the church but </w:t>
            </w:r>
            <w:r w:rsidR="0079569E">
              <w:rPr>
                <w:kern w:val="2"/>
                <w:lang w:val="en-GB"/>
                <w14:ligatures w14:val="standardContextual"/>
              </w:rPr>
              <w:t>don’t</w:t>
            </w:r>
            <w:r w:rsidRPr="00B71AF3">
              <w:rPr>
                <w:kern w:val="2"/>
                <w:lang w:val="en-GB"/>
                <w14:ligatures w14:val="standardContextual"/>
              </w:rPr>
              <w:t xml:space="preserve"> attend. Anytown does not have a youth club or anything similar. Several </w:t>
            </w:r>
            <w:r w:rsidR="0079569E">
              <w:rPr>
                <w:kern w:val="2"/>
                <w:lang w:val="en-GB"/>
                <w14:ligatures w14:val="standardContextual"/>
              </w:rPr>
              <w:t xml:space="preserve">of </w:t>
            </w:r>
            <w:r w:rsidRPr="00B71AF3">
              <w:rPr>
                <w:kern w:val="2"/>
                <w:lang w:val="en-GB"/>
                <w14:ligatures w14:val="standardContextual"/>
              </w:rPr>
              <w:t>the young ‘hangers</w:t>
            </w:r>
            <w:r w:rsidR="005E782D">
              <w:rPr>
                <w:kern w:val="2"/>
                <w:lang w:val="en-GB"/>
                <w14:ligatures w14:val="standardContextual"/>
              </w:rPr>
              <w:t>-</w:t>
            </w:r>
            <w:r w:rsidRPr="00B71AF3">
              <w:rPr>
                <w:kern w:val="2"/>
                <w:lang w:val="en-GB"/>
                <w14:ligatures w14:val="standardContextual"/>
              </w:rPr>
              <w:t>on’ have said they would attend a youth group if the church ran one</w:t>
            </w:r>
            <w:r w:rsidR="00DA4C17" w:rsidRPr="00B71AF3">
              <w:rPr>
                <w:kern w:val="2"/>
                <w:lang w:val="en-GB"/>
                <w14:ligatures w14:val="standardContextual"/>
              </w:rPr>
              <w:t xml:space="preserve">. </w:t>
            </w:r>
          </w:p>
          <w:p w14:paraId="7E569DCF" w14:textId="599E7D45" w:rsidR="0021703D" w:rsidRPr="00FE3722" w:rsidRDefault="0021703D" w:rsidP="00147197">
            <w:pPr>
              <w:keepNext/>
              <w:keepLines/>
              <w:spacing w:after="120"/>
              <w:outlineLvl w:val="2"/>
              <w:rPr>
                <w:rFonts w:asciiTheme="majorHAnsi" w:eastAsiaTheme="majorEastAsia" w:hAnsiTheme="majorHAnsi" w:cstheme="majorBidi"/>
                <w:b/>
                <w:bCs/>
                <w:kern w:val="2"/>
                <w:sz w:val="24"/>
                <w:szCs w:val="24"/>
                <w:lang w:val="en-GB"/>
                <w14:ligatures w14:val="standardContextual"/>
              </w:rPr>
            </w:pPr>
            <w:r w:rsidRPr="00FE3722">
              <w:rPr>
                <w:rFonts w:asciiTheme="majorHAnsi" w:eastAsiaTheme="majorEastAsia" w:hAnsiTheme="majorHAnsi" w:cstheme="majorBidi"/>
                <w:b/>
                <w:bCs/>
                <w:kern w:val="2"/>
                <w:sz w:val="24"/>
                <w:szCs w:val="24"/>
                <w:lang w:val="en-GB"/>
                <w14:ligatures w14:val="standardContextual"/>
              </w:rPr>
              <w:t>Main characters</w:t>
            </w:r>
          </w:p>
          <w:p w14:paraId="5BF10C87" w14:textId="744FB035" w:rsidR="0021703D" w:rsidRPr="00B71AF3" w:rsidRDefault="0021703D" w:rsidP="00147197">
            <w:pPr>
              <w:numPr>
                <w:ilvl w:val="0"/>
                <w:numId w:val="11"/>
              </w:numPr>
              <w:spacing w:after="120"/>
              <w:rPr>
                <w:kern w:val="2"/>
                <w:lang w:val="en-GB"/>
                <w14:ligatures w14:val="standardContextual"/>
              </w:rPr>
            </w:pPr>
            <w:r w:rsidRPr="00B71AF3">
              <w:rPr>
                <w:kern w:val="2"/>
                <w:lang w:val="en-GB"/>
                <w14:ligatures w14:val="standardContextual"/>
              </w:rPr>
              <w:t xml:space="preserve">Matthew </w:t>
            </w:r>
            <w:r w:rsidR="0079569E">
              <w:rPr>
                <w:kern w:val="2"/>
                <w:lang w:val="en-GB"/>
                <w14:ligatures w14:val="standardContextual"/>
              </w:rPr>
              <w:t xml:space="preserve">(age </w:t>
            </w:r>
            <w:r w:rsidRPr="00B71AF3">
              <w:rPr>
                <w:kern w:val="2"/>
                <w:lang w:val="en-GB"/>
                <w14:ligatures w14:val="standardContextual"/>
              </w:rPr>
              <w:t>35</w:t>
            </w:r>
            <w:r w:rsidR="0079569E">
              <w:rPr>
                <w:kern w:val="2"/>
                <w:lang w:val="en-GB"/>
                <w14:ligatures w14:val="standardContextual"/>
              </w:rPr>
              <w:t>): Matthew is the v</w:t>
            </w:r>
            <w:r w:rsidRPr="00B71AF3">
              <w:rPr>
                <w:kern w:val="2"/>
                <w:lang w:val="en-GB"/>
                <w14:ligatures w14:val="standardContextual"/>
              </w:rPr>
              <w:t>icar. H</w:t>
            </w:r>
            <w:r w:rsidR="0079569E">
              <w:rPr>
                <w:kern w:val="2"/>
                <w:lang w:val="en-GB"/>
                <w14:ligatures w14:val="standardContextual"/>
              </w:rPr>
              <w:t>e h</w:t>
            </w:r>
            <w:r w:rsidRPr="00B71AF3">
              <w:rPr>
                <w:kern w:val="2"/>
                <w:lang w:val="en-GB"/>
                <w14:ligatures w14:val="standardContextual"/>
              </w:rPr>
              <w:t xml:space="preserve">as been at St Ethelburga’s for seven years, </w:t>
            </w:r>
            <w:r w:rsidR="0079569E">
              <w:rPr>
                <w:kern w:val="2"/>
                <w:lang w:val="en-GB"/>
                <w14:ligatures w14:val="standardContextual"/>
              </w:rPr>
              <w:t xml:space="preserve">and it is </w:t>
            </w:r>
            <w:r w:rsidRPr="00B71AF3">
              <w:rPr>
                <w:kern w:val="2"/>
                <w:lang w:val="en-GB"/>
                <w14:ligatures w14:val="standardContextual"/>
              </w:rPr>
              <w:t xml:space="preserve">his first </w:t>
            </w:r>
            <w:r w:rsidR="0079569E">
              <w:rPr>
                <w:kern w:val="2"/>
                <w:lang w:val="en-GB"/>
                <w14:ligatures w14:val="standardContextual"/>
              </w:rPr>
              <w:t>post</w:t>
            </w:r>
            <w:r w:rsidRPr="00B71AF3">
              <w:rPr>
                <w:kern w:val="2"/>
                <w:lang w:val="en-GB"/>
                <w14:ligatures w14:val="standardContextual"/>
              </w:rPr>
              <w:t xml:space="preserve">. The congregation had dwindled under the previous </w:t>
            </w:r>
            <w:r w:rsidR="0079569E">
              <w:rPr>
                <w:kern w:val="2"/>
                <w:lang w:val="en-GB"/>
                <w14:ligatures w14:val="standardContextual"/>
              </w:rPr>
              <w:t>vicar</w:t>
            </w:r>
            <w:r w:rsidR="0015204D">
              <w:rPr>
                <w:kern w:val="2"/>
                <w:lang w:val="en-GB"/>
                <w14:ligatures w14:val="standardContextual"/>
              </w:rPr>
              <w:t>,</w:t>
            </w:r>
            <w:r w:rsidRPr="00B71AF3">
              <w:rPr>
                <w:kern w:val="2"/>
                <w:lang w:val="en-GB"/>
                <w14:ligatures w14:val="standardContextual"/>
              </w:rPr>
              <w:t xml:space="preserve"> who had been there for 25 years until retirement, but Matthew has slowly been bringing people back since he arrived. </w:t>
            </w:r>
            <w:r>
              <w:rPr>
                <w:kern w:val="2"/>
                <w:lang w:val="en-GB"/>
                <w14:ligatures w14:val="standardContextual"/>
              </w:rPr>
              <w:t>Matthew w</w:t>
            </w:r>
            <w:r w:rsidRPr="00B71AF3">
              <w:rPr>
                <w:kern w:val="2"/>
                <w:lang w:val="en-GB"/>
                <w14:ligatures w14:val="standardContextual"/>
              </w:rPr>
              <w:t xml:space="preserve">ould love to run a youth group himself but </w:t>
            </w:r>
            <w:r w:rsidR="00DA4C17" w:rsidRPr="00B71AF3">
              <w:rPr>
                <w:kern w:val="2"/>
                <w:lang w:val="en-GB"/>
                <w14:ligatures w14:val="standardContextual"/>
              </w:rPr>
              <w:t>does not</w:t>
            </w:r>
            <w:r w:rsidRPr="00B71AF3">
              <w:rPr>
                <w:kern w:val="2"/>
                <w:lang w:val="en-GB"/>
                <w14:ligatures w14:val="standardContextual"/>
              </w:rPr>
              <w:t xml:space="preserve"> have time with his other commitments. </w:t>
            </w:r>
          </w:p>
          <w:p w14:paraId="497A7A79" w14:textId="1BAB4123" w:rsidR="0021703D" w:rsidRDefault="0021703D" w:rsidP="00147197">
            <w:pPr>
              <w:numPr>
                <w:ilvl w:val="0"/>
                <w:numId w:val="11"/>
              </w:numPr>
              <w:spacing w:after="120"/>
              <w:rPr>
                <w:kern w:val="2"/>
                <w:lang w:val="en-GB"/>
                <w14:ligatures w14:val="standardContextual"/>
              </w:rPr>
            </w:pPr>
            <w:r w:rsidRPr="00B71AF3">
              <w:rPr>
                <w:kern w:val="2"/>
                <w:lang w:val="en-GB"/>
                <w14:ligatures w14:val="standardContextual"/>
              </w:rPr>
              <w:t>Emma (</w:t>
            </w:r>
            <w:r w:rsidR="0015204D">
              <w:rPr>
                <w:kern w:val="2"/>
                <w:lang w:val="en-GB"/>
                <w14:ligatures w14:val="standardContextual"/>
              </w:rPr>
              <w:t xml:space="preserve">age </w:t>
            </w:r>
            <w:r w:rsidRPr="00B71AF3">
              <w:rPr>
                <w:kern w:val="2"/>
                <w:lang w:val="en-GB"/>
                <w14:ligatures w14:val="standardContextual"/>
              </w:rPr>
              <w:t>33)</w:t>
            </w:r>
            <w:r w:rsidR="0015204D">
              <w:rPr>
                <w:kern w:val="2"/>
                <w:lang w:val="en-GB"/>
                <w14:ligatures w14:val="standardContextual"/>
              </w:rPr>
              <w:t>:</w:t>
            </w:r>
            <w:r w:rsidRPr="00B71AF3">
              <w:rPr>
                <w:kern w:val="2"/>
                <w:lang w:val="en-GB"/>
                <w14:ligatures w14:val="standardContextual"/>
              </w:rPr>
              <w:t xml:space="preserve"> Emma is Matthew’s wife</w:t>
            </w:r>
            <w:r w:rsidR="00DA4C17" w:rsidRPr="00B71AF3">
              <w:rPr>
                <w:kern w:val="2"/>
                <w:lang w:val="en-GB"/>
                <w14:ligatures w14:val="standardContextual"/>
              </w:rPr>
              <w:t xml:space="preserve">. </w:t>
            </w:r>
            <w:r w:rsidR="0015204D">
              <w:rPr>
                <w:kern w:val="2"/>
                <w:lang w:val="en-GB"/>
                <w14:ligatures w14:val="standardContextual"/>
              </w:rPr>
              <w:t xml:space="preserve">She </w:t>
            </w:r>
            <w:r>
              <w:rPr>
                <w:kern w:val="2"/>
                <w:lang w:val="en-GB"/>
                <w14:ligatures w14:val="standardContextual"/>
              </w:rPr>
              <w:t xml:space="preserve">runs </w:t>
            </w:r>
            <w:r w:rsidR="0015204D">
              <w:rPr>
                <w:kern w:val="2"/>
                <w:lang w:val="en-GB"/>
                <w14:ligatures w14:val="standardContextual"/>
              </w:rPr>
              <w:t xml:space="preserve">the </w:t>
            </w:r>
            <w:r w:rsidRPr="00B71AF3">
              <w:rPr>
                <w:kern w:val="2"/>
                <w:lang w:val="en-GB"/>
                <w14:ligatures w14:val="standardContextual"/>
              </w:rPr>
              <w:t xml:space="preserve">Sunday School </w:t>
            </w:r>
            <w:r w:rsidR="0015204D">
              <w:rPr>
                <w:kern w:val="2"/>
                <w:lang w:val="en-GB"/>
                <w14:ligatures w14:val="standardContextual"/>
              </w:rPr>
              <w:t>and</w:t>
            </w:r>
            <w:r w:rsidRPr="00B71AF3">
              <w:rPr>
                <w:kern w:val="2"/>
                <w:lang w:val="en-GB"/>
                <w14:ligatures w14:val="standardContextual"/>
              </w:rPr>
              <w:t xml:space="preserve"> Messy Church, which ha</w:t>
            </w:r>
            <w:r w:rsidR="0015204D">
              <w:rPr>
                <w:kern w:val="2"/>
                <w:lang w:val="en-GB"/>
                <w14:ligatures w14:val="standardContextual"/>
              </w:rPr>
              <w:t xml:space="preserve">ve </w:t>
            </w:r>
            <w:r w:rsidRPr="00B71AF3">
              <w:rPr>
                <w:kern w:val="2"/>
                <w:lang w:val="en-GB"/>
                <w14:ligatures w14:val="standardContextual"/>
              </w:rPr>
              <w:t xml:space="preserve">been </w:t>
            </w:r>
            <w:r w:rsidR="0015204D">
              <w:rPr>
                <w:kern w:val="2"/>
                <w:lang w:val="en-GB"/>
                <w14:ligatures w14:val="standardContextual"/>
              </w:rPr>
              <w:t xml:space="preserve">very </w:t>
            </w:r>
            <w:r w:rsidR="00DA4C17" w:rsidRPr="00B71AF3">
              <w:rPr>
                <w:kern w:val="2"/>
                <w:lang w:val="en-GB"/>
                <w14:ligatures w14:val="standardContextual"/>
              </w:rPr>
              <w:t>successful</w:t>
            </w:r>
            <w:r w:rsidRPr="00B71AF3">
              <w:rPr>
                <w:kern w:val="2"/>
                <w:lang w:val="en-GB"/>
                <w14:ligatures w14:val="standardContextual"/>
              </w:rPr>
              <w:t xml:space="preserve">. </w:t>
            </w:r>
          </w:p>
          <w:p w14:paraId="7AB94F37" w14:textId="5681FDC5" w:rsidR="0021703D" w:rsidRPr="00B71AF3" w:rsidRDefault="00DA4C17" w:rsidP="00147197">
            <w:pPr>
              <w:numPr>
                <w:ilvl w:val="0"/>
                <w:numId w:val="11"/>
              </w:numPr>
              <w:spacing w:after="120"/>
              <w:rPr>
                <w:kern w:val="2"/>
                <w:lang w:val="en-GB"/>
                <w14:ligatures w14:val="standardContextual"/>
              </w:rPr>
            </w:pPr>
            <w:r w:rsidRPr="00B71AF3">
              <w:rPr>
                <w:kern w:val="2"/>
                <w:lang w:val="en-GB"/>
                <w14:ligatures w14:val="standardContextual"/>
              </w:rPr>
              <w:t>Kate (</w:t>
            </w:r>
            <w:r w:rsidR="0015204D">
              <w:rPr>
                <w:kern w:val="2"/>
                <w:lang w:val="en-GB"/>
                <w14:ligatures w14:val="standardContextual"/>
              </w:rPr>
              <w:t xml:space="preserve">age </w:t>
            </w:r>
            <w:r w:rsidRPr="00B71AF3">
              <w:rPr>
                <w:kern w:val="2"/>
                <w:lang w:val="en-GB"/>
                <w14:ligatures w14:val="standardContextual"/>
              </w:rPr>
              <w:t>27)</w:t>
            </w:r>
            <w:r w:rsidR="0015204D">
              <w:rPr>
                <w:kern w:val="2"/>
                <w:lang w:val="en-GB"/>
                <w14:ligatures w14:val="standardContextual"/>
              </w:rPr>
              <w:t>:</w:t>
            </w:r>
            <w:r w:rsidR="0021703D">
              <w:rPr>
                <w:kern w:val="2"/>
                <w:lang w:val="en-GB"/>
                <w14:ligatures w14:val="standardContextual"/>
              </w:rPr>
              <w:t xml:space="preserve"> </w:t>
            </w:r>
            <w:r w:rsidR="0015204D">
              <w:rPr>
                <w:kern w:val="2"/>
                <w:lang w:val="en-GB"/>
                <w14:ligatures w14:val="standardContextual"/>
              </w:rPr>
              <w:t xml:space="preserve">Kate </w:t>
            </w:r>
            <w:r w:rsidR="0021703D">
              <w:rPr>
                <w:kern w:val="2"/>
                <w:lang w:val="en-GB"/>
                <w14:ligatures w14:val="standardContextual"/>
              </w:rPr>
              <w:t xml:space="preserve">came back to the church following Matthew’s arrival. </w:t>
            </w:r>
            <w:r w:rsidR="0015204D">
              <w:rPr>
                <w:kern w:val="2"/>
                <w:lang w:val="en-GB"/>
                <w14:ligatures w14:val="standardContextual"/>
              </w:rPr>
              <w:t xml:space="preserve">She </w:t>
            </w:r>
            <w:r w:rsidR="0021703D" w:rsidRPr="00B71AF3">
              <w:rPr>
                <w:kern w:val="2"/>
                <w:lang w:val="en-GB"/>
                <w14:ligatures w14:val="standardContextual"/>
              </w:rPr>
              <w:t>runs a mother and toddler drop-in group which meets at the church on weekday mornings.</w:t>
            </w:r>
            <w:r w:rsidR="0021703D">
              <w:rPr>
                <w:kern w:val="2"/>
                <w:lang w:val="en-GB"/>
                <w14:ligatures w14:val="standardContextual"/>
              </w:rPr>
              <w:t xml:space="preserve"> Kate also </w:t>
            </w:r>
            <w:r w:rsidR="0015204D">
              <w:rPr>
                <w:kern w:val="2"/>
                <w:lang w:val="en-GB"/>
                <w14:ligatures w14:val="standardContextual"/>
              </w:rPr>
              <w:t xml:space="preserve">helps Emma </w:t>
            </w:r>
            <w:r w:rsidR="0021703D">
              <w:rPr>
                <w:kern w:val="2"/>
                <w:lang w:val="en-GB"/>
                <w14:ligatures w14:val="standardContextual"/>
              </w:rPr>
              <w:t xml:space="preserve">runs </w:t>
            </w:r>
            <w:r w:rsidR="0015204D">
              <w:rPr>
                <w:kern w:val="2"/>
                <w:lang w:val="en-GB"/>
                <w14:ligatures w14:val="standardContextual"/>
              </w:rPr>
              <w:t xml:space="preserve">the </w:t>
            </w:r>
            <w:r w:rsidR="0021703D">
              <w:rPr>
                <w:kern w:val="2"/>
                <w:lang w:val="en-GB"/>
                <w14:ligatures w14:val="standardContextual"/>
              </w:rPr>
              <w:t xml:space="preserve">Sunday </w:t>
            </w:r>
            <w:r w:rsidR="0015204D">
              <w:rPr>
                <w:kern w:val="2"/>
                <w:lang w:val="en-GB"/>
                <w14:ligatures w14:val="standardContextual"/>
              </w:rPr>
              <w:t xml:space="preserve">School </w:t>
            </w:r>
            <w:r w:rsidR="0021703D">
              <w:rPr>
                <w:kern w:val="2"/>
                <w:lang w:val="en-GB"/>
                <w14:ligatures w14:val="standardContextual"/>
              </w:rPr>
              <w:t xml:space="preserve">and Messy </w:t>
            </w:r>
            <w:r w:rsidR="00C80AA1">
              <w:rPr>
                <w:kern w:val="2"/>
                <w:lang w:val="en-GB"/>
                <w14:ligatures w14:val="standardContextual"/>
              </w:rPr>
              <w:t>Church</w:t>
            </w:r>
            <w:r w:rsidR="0021703D">
              <w:rPr>
                <w:kern w:val="2"/>
                <w:lang w:val="en-GB"/>
                <w14:ligatures w14:val="standardContextual"/>
              </w:rPr>
              <w:t>.</w:t>
            </w:r>
          </w:p>
          <w:p w14:paraId="3220FA53" w14:textId="659B7415" w:rsidR="0021703D" w:rsidRPr="00B71AF3" w:rsidRDefault="0021703D" w:rsidP="00147197">
            <w:pPr>
              <w:numPr>
                <w:ilvl w:val="0"/>
                <w:numId w:val="11"/>
              </w:numPr>
              <w:spacing w:after="120"/>
              <w:rPr>
                <w:kern w:val="2"/>
                <w:lang w:val="en-GB"/>
                <w14:ligatures w14:val="standardContextual"/>
              </w:rPr>
            </w:pPr>
            <w:r w:rsidRPr="00B71AF3">
              <w:rPr>
                <w:kern w:val="2"/>
                <w:lang w:val="en-GB"/>
                <w14:ligatures w14:val="standardContextual"/>
              </w:rPr>
              <w:t xml:space="preserve">Clive </w:t>
            </w:r>
            <w:r w:rsidR="00C80AA1">
              <w:rPr>
                <w:kern w:val="2"/>
                <w:lang w:val="en-GB"/>
                <w14:ligatures w14:val="standardContextual"/>
              </w:rPr>
              <w:t xml:space="preserve">(age </w:t>
            </w:r>
            <w:r w:rsidRPr="00B71AF3">
              <w:rPr>
                <w:kern w:val="2"/>
                <w:lang w:val="en-GB"/>
                <w14:ligatures w14:val="standardContextual"/>
              </w:rPr>
              <w:t>67</w:t>
            </w:r>
            <w:r w:rsidR="00C80AA1">
              <w:rPr>
                <w:kern w:val="2"/>
                <w:lang w:val="en-GB"/>
                <w14:ligatures w14:val="standardContextual"/>
              </w:rPr>
              <w:t>):</w:t>
            </w:r>
            <w:r w:rsidRPr="00B71AF3">
              <w:rPr>
                <w:kern w:val="2"/>
                <w:lang w:val="en-GB"/>
                <w14:ligatures w14:val="standardContextual"/>
              </w:rPr>
              <w:t xml:space="preserve"> </w:t>
            </w:r>
            <w:r w:rsidR="00C80AA1">
              <w:rPr>
                <w:kern w:val="2"/>
                <w:lang w:val="en-GB"/>
                <w14:ligatures w14:val="standardContextual"/>
              </w:rPr>
              <w:t>Clive, a r</w:t>
            </w:r>
            <w:r w:rsidRPr="00B71AF3">
              <w:rPr>
                <w:kern w:val="2"/>
                <w:lang w:val="en-GB"/>
                <w14:ligatures w14:val="standardContextual"/>
              </w:rPr>
              <w:t xml:space="preserve">etired </w:t>
            </w:r>
            <w:r w:rsidR="00C80AA1">
              <w:rPr>
                <w:kern w:val="2"/>
                <w:lang w:val="en-GB"/>
                <w14:ligatures w14:val="standardContextual"/>
              </w:rPr>
              <w:t>p</w:t>
            </w:r>
            <w:r w:rsidRPr="00B71AF3">
              <w:rPr>
                <w:kern w:val="2"/>
                <w:lang w:val="en-GB"/>
                <w14:ligatures w14:val="standardContextual"/>
              </w:rPr>
              <w:t xml:space="preserve">robation </w:t>
            </w:r>
            <w:r w:rsidR="00C80AA1">
              <w:rPr>
                <w:kern w:val="2"/>
                <w:lang w:val="en-GB"/>
                <w14:ligatures w14:val="standardContextual"/>
              </w:rPr>
              <w:t>o</w:t>
            </w:r>
            <w:r w:rsidRPr="00B71AF3">
              <w:rPr>
                <w:kern w:val="2"/>
                <w:lang w:val="en-GB"/>
                <w14:ligatures w14:val="standardContextual"/>
              </w:rPr>
              <w:t>fficer</w:t>
            </w:r>
            <w:r w:rsidR="00C80AA1">
              <w:rPr>
                <w:kern w:val="2"/>
                <w:lang w:val="en-GB"/>
                <w14:ligatures w14:val="standardContextual"/>
              </w:rPr>
              <w:t xml:space="preserve">, </w:t>
            </w:r>
            <w:r w:rsidRPr="00B71AF3">
              <w:rPr>
                <w:kern w:val="2"/>
                <w:lang w:val="en-GB"/>
                <w14:ligatures w14:val="standardContextual"/>
              </w:rPr>
              <w:t xml:space="preserve">is the </w:t>
            </w:r>
            <w:r w:rsidR="005E782D">
              <w:rPr>
                <w:kern w:val="2"/>
                <w:lang w:val="en-GB"/>
                <w14:ligatures w14:val="standardContextual"/>
              </w:rPr>
              <w:t>p</w:t>
            </w:r>
            <w:r w:rsidRPr="00B71AF3">
              <w:rPr>
                <w:kern w:val="2"/>
                <w:lang w:val="en-GB"/>
                <w14:ligatures w14:val="standardContextual"/>
              </w:rPr>
              <w:t xml:space="preserve">arish </w:t>
            </w:r>
            <w:r w:rsidR="005E782D">
              <w:rPr>
                <w:kern w:val="2"/>
                <w:lang w:val="en-GB"/>
                <w14:ligatures w14:val="standardContextual"/>
              </w:rPr>
              <w:t>s</w:t>
            </w:r>
            <w:r w:rsidRPr="00B71AF3">
              <w:rPr>
                <w:kern w:val="2"/>
                <w:lang w:val="en-GB"/>
                <w14:ligatures w14:val="standardContextual"/>
              </w:rPr>
              <w:t xml:space="preserve">afeguarding </w:t>
            </w:r>
            <w:r w:rsidR="005E782D">
              <w:rPr>
                <w:kern w:val="2"/>
                <w:lang w:val="en-GB"/>
                <w14:ligatures w14:val="standardContextual"/>
              </w:rPr>
              <w:t>o</w:t>
            </w:r>
            <w:r w:rsidRPr="00B71AF3">
              <w:rPr>
                <w:kern w:val="2"/>
                <w:lang w:val="en-GB"/>
                <w14:ligatures w14:val="standardContextual"/>
              </w:rPr>
              <w:t>fficer</w:t>
            </w:r>
            <w:r w:rsidR="00C80AA1">
              <w:rPr>
                <w:kern w:val="2"/>
                <w:lang w:val="en-GB"/>
                <w14:ligatures w14:val="standardContextual"/>
              </w:rPr>
              <w:t xml:space="preserve"> (PSO). He was</w:t>
            </w:r>
            <w:r w:rsidRPr="00B71AF3">
              <w:rPr>
                <w:kern w:val="2"/>
                <w:lang w:val="en-GB"/>
                <w14:ligatures w14:val="standardContextual"/>
              </w:rPr>
              <w:t xml:space="preserve"> appointed soon after Matthew’s arrival. </w:t>
            </w:r>
            <w:r w:rsidR="00C80AA1">
              <w:rPr>
                <w:kern w:val="2"/>
                <w:lang w:val="en-GB"/>
                <w14:ligatures w14:val="standardContextual"/>
              </w:rPr>
              <w:t>Before</w:t>
            </w:r>
            <w:r w:rsidRPr="00B71AF3">
              <w:rPr>
                <w:kern w:val="2"/>
                <w:lang w:val="en-GB"/>
                <w14:ligatures w14:val="standardContextual"/>
              </w:rPr>
              <w:t xml:space="preserve"> Clive, the parish had not had a PSO for several years. Clive has worked closely with Matthew, Emma, Kate and others to get the parish’s safeguarding back ‘on track’ from where it was when he took over. </w:t>
            </w:r>
          </w:p>
          <w:p w14:paraId="36301A0B" w14:textId="367E9C73" w:rsidR="0021703D" w:rsidRPr="00B71AF3" w:rsidRDefault="0021703D" w:rsidP="00147197">
            <w:pPr>
              <w:numPr>
                <w:ilvl w:val="0"/>
                <w:numId w:val="11"/>
              </w:numPr>
              <w:spacing w:after="120"/>
              <w:rPr>
                <w:kern w:val="2"/>
                <w:lang w:val="en-GB"/>
                <w14:ligatures w14:val="standardContextual"/>
              </w:rPr>
            </w:pPr>
            <w:r w:rsidRPr="00B71AF3">
              <w:rPr>
                <w:kern w:val="2"/>
                <w:lang w:val="en-GB"/>
                <w14:ligatures w14:val="standardContextual"/>
              </w:rPr>
              <w:t>Christopher</w:t>
            </w:r>
            <w:r w:rsidR="00C80AA1">
              <w:rPr>
                <w:kern w:val="2"/>
                <w:lang w:val="en-GB"/>
                <w14:ligatures w14:val="standardContextual"/>
              </w:rPr>
              <w:t xml:space="preserve"> (age </w:t>
            </w:r>
            <w:r w:rsidRPr="00B71AF3">
              <w:rPr>
                <w:kern w:val="2"/>
                <w:lang w:val="en-GB"/>
                <w14:ligatures w14:val="standardContextual"/>
              </w:rPr>
              <w:t>29</w:t>
            </w:r>
            <w:r w:rsidR="00C80AA1">
              <w:rPr>
                <w:kern w:val="2"/>
                <w:lang w:val="en-GB"/>
                <w14:ligatures w14:val="standardContextual"/>
              </w:rPr>
              <w:t>):</w:t>
            </w:r>
            <w:r w:rsidRPr="00B71AF3">
              <w:rPr>
                <w:kern w:val="2"/>
                <w:lang w:val="en-GB"/>
                <w14:ligatures w14:val="standardContextual"/>
              </w:rPr>
              <w:t xml:space="preserve"> </w:t>
            </w:r>
            <w:r w:rsidR="00C80AA1">
              <w:rPr>
                <w:kern w:val="2"/>
                <w:lang w:val="en-GB"/>
                <w14:ligatures w14:val="standardContextual"/>
              </w:rPr>
              <w:t>Christopher is an a</w:t>
            </w:r>
            <w:r w:rsidRPr="00B71AF3">
              <w:rPr>
                <w:kern w:val="2"/>
                <w:lang w:val="en-GB"/>
                <w14:ligatures w14:val="standardContextual"/>
              </w:rPr>
              <w:t xml:space="preserve">ccountant. </w:t>
            </w:r>
            <w:r w:rsidR="00C80AA1">
              <w:rPr>
                <w:kern w:val="2"/>
                <w:lang w:val="en-GB"/>
                <w14:ligatures w14:val="standardContextual"/>
              </w:rPr>
              <w:t>He’s v</w:t>
            </w:r>
            <w:r w:rsidRPr="00B71AF3">
              <w:rPr>
                <w:kern w:val="2"/>
                <w:lang w:val="en-GB"/>
                <w14:ligatures w14:val="standardContextual"/>
              </w:rPr>
              <w:t>ery friendly</w:t>
            </w:r>
            <w:r w:rsidR="00C80AA1">
              <w:rPr>
                <w:kern w:val="2"/>
                <w:lang w:val="en-GB"/>
                <w14:ligatures w14:val="standardContextual"/>
              </w:rPr>
              <w:t xml:space="preserve"> and</w:t>
            </w:r>
            <w:r w:rsidRPr="00B71AF3">
              <w:rPr>
                <w:kern w:val="2"/>
                <w:lang w:val="en-GB"/>
                <w14:ligatures w14:val="standardContextual"/>
              </w:rPr>
              <w:t xml:space="preserve"> open</w:t>
            </w:r>
            <w:r w:rsidR="00C80AA1">
              <w:rPr>
                <w:kern w:val="2"/>
                <w:lang w:val="en-GB"/>
                <w14:ligatures w14:val="standardContextual"/>
              </w:rPr>
              <w:t xml:space="preserve"> and is currently single</w:t>
            </w:r>
            <w:r w:rsidRPr="00B71AF3">
              <w:rPr>
                <w:kern w:val="2"/>
                <w:lang w:val="en-GB"/>
                <w14:ligatures w14:val="standardContextual"/>
              </w:rPr>
              <w:t xml:space="preserve">. </w:t>
            </w:r>
            <w:r w:rsidR="00C80AA1">
              <w:rPr>
                <w:kern w:val="2"/>
                <w:lang w:val="en-GB"/>
                <w14:ligatures w14:val="standardContextual"/>
              </w:rPr>
              <w:t>He w</w:t>
            </w:r>
            <w:r w:rsidRPr="00B71AF3">
              <w:rPr>
                <w:kern w:val="2"/>
                <w:lang w:val="en-GB"/>
                <w14:ligatures w14:val="standardContextual"/>
              </w:rPr>
              <w:t xml:space="preserve">ent to Bible college after school </w:t>
            </w:r>
            <w:r w:rsidR="00C80AA1">
              <w:rPr>
                <w:kern w:val="2"/>
                <w:lang w:val="en-GB"/>
                <w14:ligatures w14:val="standardContextual"/>
              </w:rPr>
              <w:t xml:space="preserve">and </w:t>
            </w:r>
            <w:r w:rsidRPr="00B71AF3">
              <w:rPr>
                <w:kern w:val="2"/>
                <w:lang w:val="en-GB"/>
                <w14:ligatures w14:val="standardContextual"/>
              </w:rPr>
              <w:t>has done some overse</w:t>
            </w:r>
            <w:r w:rsidR="00C80AA1">
              <w:rPr>
                <w:kern w:val="2"/>
                <w:lang w:val="en-GB"/>
                <w14:ligatures w14:val="standardContextual"/>
              </w:rPr>
              <w:t>a</w:t>
            </w:r>
            <w:r w:rsidRPr="00B71AF3">
              <w:rPr>
                <w:kern w:val="2"/>
                <w:lang w:val="en-GB"/>
                <w14:ligatures w14:val="standardContextual"/>
              </w:rPr>
              <w:t xml:space="preserve">s mission work. </w:t>
            </w:r>
            <w:r w:rsidR="00C80AA1">
              <w:rPr>
                <w:kern w:val="2"/>
                <w:lang w:val="en-GB"/>
                <w14:ligatures w14:val="standardContextual"/>
              </w:rPr>
              <w:t>He lives out of town and j</w:t>
            </w:r>
            <w:r w:rsidRPr="00B71AF3">
              <w:rPr>
                <w:kern w:val="2"/>
                <w:lang w:val="en-GB"/>
                <w14:ligatures w14:val="standardContextual"/>
              </w:rPr>
              <w:t>oined St Ethelburga’s three months ago</w:t>
            </w:r>
            <w:r w:rsidR="00C80AA1">
              <w:rPr>
                <w:kern w:val="2"/>
                <w:lang w:val="en-GB"/>
                <w14:ligatures w14:val="standardContextual"/>
              </w:rPr>
              <w:t>. He</w:t>
            </w:r>
            <w:r w:rsidR="00D94F9E">
              <w:rPr>
                <w:kern w:val="2"/>
                <w:lang w:val="en-GB"/>
                <w14:ligatures w14:val="standardContextual"/>
              </w:rPr>
              <w:t xml:space="preserve"> g</w:t>
            </w:r>
            <w:r w:rsidRPr="00B71AF3">
              <w:rPr>
                <w:kern w:val="2"/>
                <w:lang w:val="en-GB"/>
                <w14:ligatures w14:val="standardContextual"/>
              </w:rPr>
              <w:t>ives the impression of being ‘in tune’ with the young people in the church</w:t>
            </w:r>
            <w:r w:rsidR="00D94F9E">
              <w:rPr>
                <w:kern w:val="2"/>
                <w:lang w:val="en-GB"/>
                <w14:ligatures w14:val="standardContextual"/>
              </w:rPr>
              <w:t xml:space="preserve"> as he </w:t>
            </w:r>
            <w:r w:rsidRPr="00B71AF3">
              <w:rPr>
                <w:kern w:val="2"/>
                <w:lang w:val="en-GB"/>
                <w14:ligatures w14:val="standardContextual"/>
              </w:rPr>
              <w:t xml:space="preserve">has similar </w:t>
            </w:r>
            <w:r w:rsidR="00D94F9E">
              <w:rPr>
                <w:kern w:val="2"/>
                <w:lang w:val="en-GB"/>
                <w14:ligatures w14:val="standardContextual"/>
              </w:rPr>
              <w:t xml:space="preserve">tastes in things like </w:t>
            </w:r>
            <w:r w:rsidRPr="00B71AF3">
              <w:rPr>
                <w:kern w:val="2"/>
                <w:lang w:val="en-GB"/>
                <w14:ligatures w14:val="standardContextual"/>
              </w:rPr>
              <w:t xml:space="preserve">music and fashion. </w:t>
            </w:r>
          </w:p>
          <w:p w14:paraId="6E63F44E" w14:textId="77777777" w:rsidR="0021703D" w:rsidRPr="00B71AF3" w:rsidRDefault="0021703D" w:rsidP="00147197">
            <w:pPr>
              <w:spacing w:after="120"/>
              <w:rPr>
                <w:kern w:val="2"/>
                <w:lang w:val="en-GB"/>
                <w14:ligatures w14:val="standardContextual"/>
              </w:rPr>
            </w:pPr>
          </w:p>
          <w:p w14:paraId="0BA04C26" w14:textId="3244B5C7" w:rsidR="0021703D" w:rsidRPr="00FE3722" w:rsidRDefault="0021703D" w:rsidP="00147197">
            <w:pPr>
              <w:keepNext/>
              <w:keepLines/>
              <w:spacing w:after="120"/>
              <w:outlineLvl w:val="2"/>
              <w:rPr>
                <w:rFonts w:asciiTheme="majorHAnsi" w:eastAsiaTheme="majorEastAsia" w:hAnsiTheme="majorHAnsi" w:cstheme="majorBidi"/>
                <w:b/>
                <w:bCs/>
                <w:kern w:val="2"/>
                <w:sz w:val="24"/>
                <w:szCs w:val="24"/>
                <w:lang w:val="en-GB"/>
                <w14:ligatures w14:val="standardContextual"/>
              </w:rPr>
            </w:pPr>
            <w:r w:rsidRPr="00FE3722">
              <w:rPr>
                <w:rFonts w:asciiTheme="majorHAnsi" w:eastAsiaTheme="majorEastAsia" w:hAnsiTheme="majorHAnsi" w:cstheme="majorBidi"/>
                <w:b/>
                <w:bCs/>
                <w:kern w:val="2"/>
                <w:sz w:val="24"/>
                <w:szCs w:val="24"/>
                <w:lang w:val="en-GB"/>
                <w14:ligatures w14:val="standardContextual"/>
              </w:rPr>
              <w:t>Scene 1</w:t>
            </w:r>
          </w:p>
          <w:p w14:paraId="1F96125E" w14:textId="6D79F122" w:rsidR="0021703D" w:rsidRPr="00FE3722" w:rsidRDefault="0021703D" w:rsidP="00147197">
            <w:pPr>
              <w:spacing w:after="120"/>
              <w:rPr>
                <w:kern w:val="2"/>
                <w:lang w:val="en-GB"/>
                <w14:ligatures w14:val="standardContextual"/>
              </w:rPr>
            </w:pPr>
            <w:r w:rsidRPr="00B71AF3">
              <w:rPr>
                <w:kern w:val="2"/>
                <w:lang w:val="en-GB"/>
                <w14:ligatures w14:val="standardContextual"/>
              </w:rPr>
              <w:t xml:space="preserve">Christopher has been going to </w:t>
            </w:r>
            <w:r w:rsidR="00D94F9E">
              <w:rPr>
                <w:kern w:val="2"/>
                <w:lang w:val="en-GB"/>
                <w14:ligatures w14:val="standardContextual"/>
              </w:rPr>
              <w:t xml:space="preserve">almost </w:t>
            </w:r>
            <w:r w:rsidR="00DA4C17" w:rsidRPr="00B71AF3">
              <w:rPr>
                <w:kern w:val="2"/>
                <w:lang w:val="en-GB"/>
                <w14:ligatures w14:val="standardContextual"/>
              </w:rPr>
              <w:t>every</w:t>
            </w:r>
            <w:r w:rsidRPr="00B71AF3">
              <w:rPr>
                <w:kern w:val="2"/>
                <w:lang w:val="en-GB"/>
                <w14:ligatures w14:val="standardContextual"/>
              </w:rPr>
              <w:t xml:space="preserve"> service at St Ethelburga’s since he arrived three months ago. He is popular, energetic, and seems very devout. He has been helping at tea and coffee </w:t>
            </w:r>
            <w:r>
              <w:rPr>
                <w:kern w:val="2"/>
                <w:lang w:val="en-GB"/>
                <w14:ligatures w14:val="standardContextual"/>
              </w:rPr>
              <w:t xml:space="preserve">mornings </w:t>
            </w:r>
            <w:r w:rsidRPr="00B71AF3">
              <w:rPr>
                <w:kern w:val="2"/>
                <w:lang w:val="en-GB"/>
                <w14:ligatures w14:val="standardContextual"/>
              </w:rPr>
              <w:t>and has said he would love to join the worship band</w:t>
            </w:r>
            <w:r w:rsidR="00D94F9E">
              <w:rPr>
                <w:kern w:val="2"/>
                <w:lang w:val="en-GB"/>
                <w14:ligatures w14:val="standardContextual"/>
              </w:rPr>
              <w:t>,</w:t>
            </w:r>
            <w:r w:rsidRPr="00B71AF3">
              <w:rPr>
                <w:kern w:val="2"/>
                <w:lang w:val="en-GB"/>
                <w14:ligatures w14:val="standardContextual"/>
              </w:rPr>
              <w:t xml:space="preserve"> which plays at the ‘contemporary’ service once a month (he plays guitar). He has been getting to know the young people in the church, chatting with them after the service, and knows the names of some of the other young people who hang around the church but </w:t>
            </w:r>
            <w:r w:rsidR="00DA4C17" w:rsidRPr="00B71AF3">
              <w:rPr>
                <w:kern w:val="2"/>
                <w:lang w:val="en-GB"/>
                <w14:ligatures w14:val="standardContextual"/>
              </w:rPr>
              <w:t>do</w:t>
            </w:r>
            <w:r w:rsidR="00D94F9E">
              <w:rPr>
                <w:kern w:val="2"/>
                <w:lang w:val="en-GB"/>
                <w14:ligatures w14:val="standardContextual"/>
              </w:rPr>
              <w:t>n’t</w:t>
            </w:r>
            <w:r w:rsidRPr="00B71AF3">
              <w:rPr>
                <w:kern w:val="2"/>
                <w:lang w:val="en-GB"/>
                <w14:ligatures w14:val="standardContextual"/>
              </w:rPr>
              <w:t xml:space="preserve"> attend services. He has also got to know </w:t>
            </w:r>
            <w:r>
              <w:rPr>
                <w:kern w:val="2"/>
                <w:lang w:val="en-GB"/>
                <w14:ligatures w14:val="standardContextual"/>
              </w:rPr>
              <w:t xml:space="preserve">the wider </w:t>
            </w:r>
            <w:r w:rsidR="00D94F9E">
              <w:rPr>
                <w:kern w:val="2"/>
                <w:lang w:val="en-GB"/>
                <w14:ligatures w14:val="standardContextual"/>
              </w:rPr>
              <w:t>congregation</w:t>
            </w:r>
            <w:r>
              <w:rPr>
                <w:kern w:val="2"/>
                <w:lang w:val="en-GB"/>
                <w14:ligatures w14:val="standardContextual"/>
              </w:rPr>
              <w:t xml:space="preserve"> </w:t>
            </w:r>
            <w:r w:rsidRPr="00B71AF3">
              <w:rPr>
                <w:kern w:val="2"/>
                <w:lang w:val="en-GB"/>
                <w14:ligatures w14:val="standardContextual"/>
              </w:rPr>
              <w:t xml:space="preserve">and appears to just be very friendly and engaging with everyone. </w:t>
            </w:r>
          </w:p>
        </w:tc>
      </w:tr>
    </w:tbl>
    <w:p w14:paraId="22F10890" w14:textId="1445E9E2" w:rsidR="00BA132D" w:rsidRDefault="00BA132D" w:rsidP="00147197">
      <w:pPr>
        <w:spacing w:line="240" w:lineRule="auto"/>
        <w:rPr>
          <w:rFonts w:ascii="Calibri" w:hAnsi="Calibri" w:cs="Calibri"/>
          <w:b/>
        </w:rPr>
      </w:pPr>
    </w:p>
    <w:p w14:paraId="78420180" w14:textId="27EC32F3" w:rsidR="00D6409F" w:rsidRPr="00287DA1" w:rsidRDefault="00D94F9E" w:rsidP="007561A7">
      <w:pPr>
        <w:rPr>
          <w:rFonts w:ascii="Calibri" w:eastAsiaTheme="majorEastAsia" w:hAnsi="Calibri" w:cs="Calibri"/>
          <w:b/>
          <w:spacing w:val="-10"/>
          <w:kern w:val="28"/>
          <w:sz w:val="36"/>
          <w:szCs w:val="36"/>
        </w:rPr>
      </w:pPr>
      <w:bookmarkStart w:id="10" w:name="_Hlk61955374"/>
      <w:r>
        <w:rPr>
          <w:rFonts w:ascii="Calibri" w:hAnsi="Calibri" w:cs="Calibri"/>
          <w:b/>
          <w:sz w:val="36"/>
          <w:szCs w:val="36"/>
        </w:rPr>
        <w:lastRenderedPageBreak/>
        <w:t xml:space="preserve">Bringing together </w:t>
      </w:r>
      <w:r w:rsidR="00D6409F" w:rsidRPr="00AF3371">
        <w:rPr>
          <w:rFonts w:ascii="Calibri" w:hAnsi="Calibri" w:cs="Calibri"/>
          <w:b/>
          <w:sz w:val="36"/>
          <w:szCs w:val="36"/>
        </w:rPr>
        <w:t xml:space="preserve">and </w:t>
      </w:r>
      <w:r>
        <w:rPr>
          <w:rFonts w:ascii="Calibri" w:hAnsi="Calibri" w:cs="Calibri"/>
          <w:b/>
          <w:sz w:val="36"/>
          <w:szCs w:val="36"/>
        </w:rPr>
        <w:t>e</w:t>
      </w:r>
      <w:r w:rsidR="00D6409F" w:rsidRPr="00AF3371">
        <w:rPr>
          <w:rFonts w:ascii="Calibri" w:hAnsi="Calibri" w:cs="Calibri"/>
          <w:b/>
          <w:sz w:val="36"/>
          <w:szCs w:val="36"/>
        </w:rPr>
        <w:t>valuati</w:t>
      </w:r>
      <w:r>
        <w:rPr>
          <w:rFonts w:ascii="Calibri" w:hAnsi="Calibri" w:cs="Calibri"/>
          <w:b/>
          <w:sz w:val="36"/>
          <w:szCs w:val="36"/>
        </w:rPr>
        <w:t>ng the learning</w:t>
      </w:r>
    </w:p>
    <w:p w14:paraId="17409645" w14:textId="77777777" w:rsidR="00D6409F" w:rsidRPr="00AF3371" w:rsidRDefault="00D6409F" w:rsidP="00147197">
      <w:pPr>
        <w:pStyle w:val="Title"/>
        <w:rPr>
          <w:rFonts w:ascii="Calibri" w:hAnsi="Calibri" w:cs="Calibri"/>
          <w:bCs/>
          <w:sz w:val="22"/>
          <w:szCs w:val="22"/>
          <w:lang w:val="en-GB"/>
        </w:rPr>
      </w:pPr>
    </w:p>
    <w:p w14:paraId="23D197D4" w14:textId="5B7B8FD0" w:rsidR="00D6409F" w:rsidRPr="00AF3371" w:rsidRDefault="00D6409F" w:rsidP="00147197">
      <w:pPr>
        <w:pStyle w:val="Title"/>
        <w:rPr>
          <w:rFonts w:ascii="Calibri" w:hAnsi="Calibri" w:cs="Calibri"/>
          <w:bCs/>
          <w:sz w:val="22"/>
          <w:szCs w:val="22"/>
          <w:lang w:val="en-GB"/>
        </w:rPr>
      </w:pPr>
      <w:r w:rsidRPr="00AF3371">
        <w:rPr>
          <w:rFonts w:ascii="Calibri" w:hAnsi="Calibri" w:cs="Calibri"/>
          <w:bCs/>
          <w:sz w:val="22"/>
          <w:szCs w:val="22"/>
          <w:lang w:val="en-GB"/>
        </w:rPr>
        <w:t>T</w:t>
      </w:r>
      <w:r w:rsidR="00BD142D">
        <w:rPr>
          <w:rFonts w:ascii="Calibri" w:hAnsi="Calibri" w:cs="Calibri"/>
          <w:bCs/>
          <w:sz w:val="22"/>
          <w:szCs w:val="22"/>
          <w:lang w:val="en-GB"/>
        </w:rPr>
        <w:t>raditionally,</w:t>
      </w:r>
      <w:r w:rsidRPr="00AF3371">
        <w:rPr>
          <w:rFonts w:ascii="Calibri" w:hAnsi="Calibri" w:cs="Calibri"/>
          <w:bCs/>
          <w:sz w:val="22"/>
          <w:szCs w:val="22"/>
          <w:lang w:val="en-GB"/>
        </w:rPr>
        <w:t xml:space="preserve"> evaluation in safeguarding training – across all sectors, not just the Church </w:t>
      </w:r>
      <w:r w:rsidR="00BD142D">
        <w:rPr>
          <w:rFonts w:ascii="Calibri" w:hAnsi="Calibri" w:cs="Calibri"/>
          <w:bCs/>
          <w:sz w:val="22"/>
          <w:szCs w:val="22"/>
          <w:lang w:val="en-GB"/>
        </w:rPr>
        <w:t>–</w:t>
      </w:r>
      <w:r w:rsidRPr="00AF3371">
        <w:rPr>
          <w:rFonts w:ascii="Calibri" w:hAnsi="Calibri" w:cs="Calibri"/>
          <w:bCs/>
          <w:sz w:val="22"/>
          <w:szCs w:val="22"/>
          <w:lang w:val="en-GB"/>
        </w:rPr>
        <w:t xml:space="preserve"> tends to focus on people</w:t>
      </w:r>
      <w:r w:rsidR="00BD142D">
        <w:rPr>
          <w:rFonts w:ascii="Calibri" w:hAnsi="Calibri" w:cs="Calibri"/>
          <w:bCs/>
          <w:sz w:val="22"/>
          <w:szCs w:val="22"/>
          <w:lang w:val="en-GB"/>
        </w:rPr>
        <w:t xml:space="preserve"> reporting on their own </w:t>
      </w:r>
      <w:r w:rsidRPr="00AF3371">
        <w:rPr>
          <w:rFonts w:ascii="Calibri" w:hAnsi="Calibri" w:cs="Calibri"/>
          <w:bCs/>
          <w:sz w:val="22"/>
          <w:szCs w:val="22"/>
          <w:lang w:val="en-GB"/>
        </w:rPr>
        <w:t xml:space="preserve">experience of </w:t>
      </w:r>
      <w:r w:rsidR="00BD142D">
        <w:rPr>
          <w:rFonts w:ascii="Calibri" w:hAnsi="Calibri" w:cs="Calibri"/>
          <w:bCs/>
          <w:sz w:val="22"/>
          <w:szCs w:val="22"/>
          <w:lang w:val="en-GB"/>
        </w:rPr>
        <w:t xml:space="preserve">a training </w:t>
      </w:r>
      <w:r w:rsidRPr="00AF3371">
        <w:rPr>
          <w:rFonts w:ascii="Calibri" w:hAnsi="Calibri" w:cs="Calibri"/>
          <w:bCs/>
          <w:sz w:val="22"/>
          <w:szCs w:val="22"/>
          <w:lang w:val="en-GB"/>
        </w:rPr>
        <w:t xml:space="preserve">session </w:t>
      </w:r>
      <w:r w:rsidR="00BD142D">
        <w:rPr>
          <w:rFonts w:ascii="Calibri" w:hAnsi="Calibri" w:cs="Calibri"/>
          <w:bCs/>
          <w:sz w:val="22"/>
          <w:szCs w:val="22"/>
          <w:lang w:val="en-GB"/>
        </w:rPr>
        <w:t>they have attended</w:t>
      </w:r>
      <w:r w:rsidRPr="00AF3371">
        <w:rPr>
          <w:rFonts w:ascii="Calibri" w:hAnsi="Calibri" w:cs="Calibri"/>
          <w:bCs/>
          <w:sz w:val="22"/>
          <w:szCs w:val="22"/>
          <w:lang w:val="en-GB"/>
        </w:rPr>
        <w:t xml:space="preserve">. The </w:t>
      </w:r>
      <w:r w:rsidR="00BD142D">
        <w:rPr>
          <w:rFonts w:ascii="Calibri" w:hAnsi="Calibri" w:cs="Calibri"/>
          <w:bCs/>
          <w:sz w:val="22"/>
          <w:szCs w:val="22"/>
          <w:lang w:val="en-GB"/>
        </w:rPr>
        <w:t xml:space="preserve">problem with </w:t>
      </w:r>
      <w:r w:rsidRPr="00AF3371">
        <w:rPr>
          <w:rFonts w:ascii="Calibri" w:hAnsi="Calibri" w:cs="Calibri"/>
          <w:bCs/>
          <w:sz w:val="22"/>
          <w:szCs w:val="22"/>
          <w:lang w:val="en-GB"/>
        </w:rPr>
        <w:t xml:space="preserve">this is that </w:t>
      </w:r>
      <w:r w:rsidR="002172DC">
        <w:rPr>
          <w:rFonts w:ascii="Calibri" w:hAnsi="Calibri" w:cs="Calibri"/>
          <w:bCs/>
          <w:sz w:val="22"/>
          <w:szCs w:val="22"/>
          <w:lang w:val="en-GB"/>
        </w:rPr>
        <w:t>it doesn’t really tell us whether</w:t>
      </w:r>
      <w:r w:rsidRPr="00AF3371">
        <w:rPr>
          <w:rFonts w:ascii="Calibri" w:hAnsi="Calibri" w:cs="Calibri"/>
          <w:bCs/>
          <w:sz w:val="22"/>
          <w:szCs w:val="22"/>
          <w:lang w:val="en-GB"/>
        </w:rPr>
        <w:t xml:space="preserve"> training is having any </w:t>
      </w:r>
      <w:r w:rsidR="002172DC">
        <w:rPr>
          <w:rFonts w:ascii="Calibri" w:hAnsi="Calibri" w:cs="Calibri"/>
          <w:bCs/>
          <w:sz w:val="22"/>
          <w:szCs w:val="22"/>
          <w:lang w:val="en-GB"/>
        </w:rPr>
        <w:t xml:space="preserve">effect. Do </w:t>
      </w:r>
      <w:r w:rsidRPr="00AF3371">
        <w:rPr>
          <w:rFonts w:ascii="Calibri" w:hAnsi="Calibri" w:cs="Calibri"/>
          <w:bCs/>
          <w:sz w:val="22"/>
          <w:szCs w:val="22"/>
          <w:lang w:val="en-GB"/>
        </w:rPr>
        <w:t>people just attend</w:t>
      </w:r>
      <w:r w:rsidR="002172DC">
        <w:rPr>
          <w:rFonts w:ascii="Calibri" w:hAnsi="Calibri" w:cs="Calibri"/>
          <w:bCs/>
          <w:sz w:val="22"/>
          <w:szCs w:val="22"/>
          <w:lang w:val="en-GB"/>
        </w:rPr>
        <w:t xml:space="preserve"> a </w:t>
      </w:r>
      <w:r w:rsidRPr="00AF3371">
        <w:rPr>
          <w:rFonts w:ascii="Calibri" w:hAnsi="Calibri" w:cs="Calibri"/>
          <w:bCs/>
          <w:sz w:val="22"/>
          <w:szCs w:val="22"/>
          <w:lang w:val="en-GB"/>
        </w:rPr>
        <w:t>training event, tick</w:t>
      </w:r>
      <w:r w:rsidR="002172DC">
        <w:rPr>
          <w:rFonts w:ascii="Calibri" w:hAnsi="Calibri" w:cs="Calibri"/>
          <w:bCs/>
          <w:sz w:val="22"/>
          <w:szCs w:val="22"/>
          <w:lang w:val="en-GB"/>
        </w:rPr>
        <w:t xml:space="preserve"> a </w:t>
      </w:r>
      <w:r w:rsidRPr="00AF3371">
        <w:rPr>
          <w:rFonts w:ascii="Calibri" w:hAnsi="Calibri" w:cs="Calibri"/>
          <w:bCs/>
          <w:sz w:val="22"/>
          <w:szCs w:val="22"/>
          <w:lang w:val="en-GB"/>
        </w:rPr>
        <w:t>box</w:t>
      </w:r>
      <w:r w:rsidR="002172DC">
        <w:rPr>
          <w:rFonts w:ascii="Calibri" w:hAnsi="Calibri" w:cs="Calibri"/>
          <w:bCs/>
          <w:sz w:val="22"/>
          <w:szCs w:val="22"/>
          <w:lang w:val="en-GB"/>
        </w:rPr>
        <w:t xml:space="preserve"> on the evaluation sheet </w:t>
      </w:r>
      <w:r w:rsidRPr="00AF3371">
        <w:rPr>
          <w:rFonts w:ascii="Calibri" w:hAnsi="Calibri" w:cs="Calibri"/>
          <w:bCs/>
          <w:sz w:val="22"/>
          <w:szCs w:val="22"/>
          <w:lang w:val="en-GB"/>
        </w:rPr>
        <w:t xml:space="preserve">and </w:t>
      </w:r>
      <w:r w:rsidR="002172DC">
        <w:rPr>
          <w:rFonts w:ascii="Calibri" w:hAnsi="Calibri" w:cs="Calibri"/>
          <w:bCs/>
          <w:sz w:val="22"/>
          <w:szCs w:val="22"/>
          <w:lang w:val="en-GB"/>
        </w:rPr>
        <w:t xml:space="preserve">then carry on </w:t>
      </w:r>
      <w:r w:rsidRPr="00AF3371">
        <w:rPr>
          <w:rFonts w:ascii="Calibri" w:hAnsi="Calibri" w:cs="Calibri"/>
          <w:bCs/>
          <w:sz w:val="22"/>
          <w:szCs w:val="22"/>
          <w:lang w:val="en-GB"/>
        </w:rPr>
        <w:t>as before?</w:t>
      </w:r>
    </w:p>
    <w:p w14:paraId="3ABA73C9" w14:textId="77777777" w:rsidR="00D6409F" w:rsidRPr="00AF3371" w:rsidRDefault="00D6409F" w:rsidP="00147197">
      <w:pPr>
        <w:pStyle w:val="Title"/>
        <w:rPr>
          <w:rFonts w:ascii="Calibri" w:hAnsi="Calibri" w:cs="Calibri"/>
          <w:bCs/>
          <w:sz w:val="22"/>
          <w:szCs w:val="22"/>
          <w:lang w:val="en-GB"/>
        </w:rPr>
      </w:pPr>
    </w:p>
    <w:p w14:paraId="1DF8C2B5" w14:textId="1C545E68" w:rsidR="00D6409F" w:rsidRPr="00AF3371" w:rsidRDefault="00D6409F" w:rsidP="00147197">
      <w:pPr>
        <w:pStyle w:val="Title"/>
        <w:rPr>
          <w:rFonts w:ascii="Calibri" w:hAnsi="Calibri" w:cs="Calibri"/>
          <w:bCs/>
          <w:sz w:val="22"/>
          <w:szCs w:val="22"/>
          <w:lang w:val="en-GB"/>
        </w:rPr>
      </w:pPr>
      <w:r w:rsidRPr="00AF3371">
        <w:rPr>
          <w:rFonts w:ascii="Calibri" w:hAnsi="Calibri" w:cs="Calibri"/>
          <w:bCs/>
          <w:sz w:val="22"/>
          <w:szCs w:val="22"/>
          <w:lang w:val="en-GB"/>
        </w:rPr>
        <w:t xml:space="preserve">The evaluation that really matters is whether the learning experience has affected someone’s beliefs, values and understanding </w:t>
      </w:r>
      <w:r w:rsidR="002172DC">
        <w:rPr>
          <w:rFonts w:ascii="Calibri" w:hAnsi="Calibri" w:cs="Calibri"/>
          <w:bCs/>
          <w:sz w:val="22"/>
          <w:szCs w:val="22"/>
          <w:lang w:val="en-GB"/>
        </w:rPr>
        <w:t>so</w:t>
      </w:r>
      <w:r w:rsidRPr="00AF3371">
        <w:rPr>
          <w:rFonts w:ascii="Calibri" w:hAnsi="Calibri" w:cs="Calibri"/>
          <w:bCs/>
          <w:sz w:val="22"/>
          <w:szCs w:val="22"/>
          <w:lang w:val="en-GB"/>
        </w:rPr>
        <w:t xml:space="preserve"> deep</w:t>
      </w:r>
      <w:r w:rsidR="002172DC">
        <w:rPr>
          <w:rFonts w:ascii="Calibri" w:hAnsi="Calibri" w:cs="Calibri"/>
          <w:bCs/>
          <w:sz w:val="22"/>
          <w:szCs w:val="22"/>
          <w:lang w:val="en-GB"/>
        </w:rPr>
        <w:t>ly</w:t>
      </w:r>
      <w:r w:rsidRPr="00AF3371">
        <w:rPr>
          <w:rFonts w:ascii="Calibri" w:hAnsi="Calibri" w:cs="Calibri"/>
          <w:bCs/>
          <w:sz w:val="22"/>
          <w:szCs w:val="22"/>
          <w:lang w:val="en-GB"/>
        </w:rPr>
        <w:t xml:space="preserve"> that there is a change in the</w:t>
      </w:r>
      <w:r w:rsidR="002172DC">
        <w:rPr>
          <w:rFonts w:ascii="Calibri" w:hAnsi="Calibri" w:cs="Calibri"/>
          <w:bCs/>
          <w:sz w:val="22"/>
          <w:szCs w:val="22"/>
          <w:lang w:val="en-GB"/>
        </w:rPr>
        <w:t>ir</w:t>
      </w:r>
      <w:r w:rsidRPr="00AF3371">
        <w:rPr>
          <w:rFonts w:ascii="Calibri" w:hAnsi="Calibri" w:cs="Calibri"/>
          <w:bCs/>
          <w:sz w:val="22"/>
          <w:szCs w:val="22"/>
          <w:lang w:val="en-GB"/>
        </w:rPr>
        <w:t xml:space="preserve"> behaviour. They now do things because they really want to</w:t>
      </w:r>
      <w:r w:rsidR="002172DC">
        <w:rPr>
          <w:rFonts w:ascii="Calibri" w:hAnsi="Calibri" w:cs="Calibri"/>
          <w:bCs/>
          <w:sz w:val="22"/>
          <w:szCs w:val="22"/>
          <w:lang w:val="en-GB"/>
        </w:rPr>
        <w:t>, not because they have to</w:t>
      </w:r>
      <w:r w:rsidRPr="00AF3371">
        <w:rPr>
          <w:rFonts w:ascii="Calibri" w:hAnsi="Calibri" w:cs="Calibri"/>
          <w:bCs/>
          <w:sz w:val="22"/>
          <w:szCs w:val="22"/>
          <w:lang w:val="en-GB"/>
        </w:rPr>
        <w:t xml:space="preserve">. This is called </w:t>
      </w:r>
      <w:r w:rsidR="002172DC">
        <w:rPr>
          <w:rFonts w:ascii="Calibri" w:hAnsi="Calibri" w:cs="Calibri"/>
          <w:bCs/>
          <w:sz w:val="22"/>
          <w:szCs w:val="22"/>
          <w:lang w:val="en-GB"/>
        </w:rPr>
        <w:t>‘</w:t>
      </w:r>
      <w:r w:rsidRPr="00AF3371">
        <w:rPr>
          <w:rFonts w:ascii="Calibri" w:hAnsi="Calibri" w:cs="Calibri"/>
          <w:bCs/>
          <w:sz w:val="22"/>
          <w:szCs w:val="22"/>
          <w:lang w:val="en-GB"/>
        </w:rPr>
        <w:t>second order</w:t>
      </w:r>
      <w:r w:rsidR="002172DC">
        <w:rPr>
          <w:rFonts w:ascii="Calibri" w:hAnsi="Calibri" w:cs="Calibri"/>
          <w:bCs/>
          <w:sz w:val="22"/>
          <w:szCs w:val="22"/>
          <w:lang w:val="en-GB"/>
        </w:rPr>
        <w:t>’</w:t>
      </w:r>
      <w:r w:rsidRPr="00AF3371">
        <w:rPr>
          <w:rFonts w:ascii="Calibri" w:hAnsi="Calibri" w:cs="Calibri"/>
          <w:bCs/>
          <w:sz w:val="22"/>
          <w:szCs w:val="22"/>
          <w:lang w:val="en-GB"/>
        </w:rPr>
        <w:t xml:space="preserve"> change </w:t>
      </w:r>
      <w:r w:rsidR="002172DC">
        <w:rPr>
          <w:rFonts w:ascii="Calibri" w:hAnsi="Calibri" w:cs="Calibri"/>
          <w:bCs/>
          <w:sz w:val="22"/>
          <w:szCs w:val="22"/>
          <w:lang w:val="en-GB"/>
        </w:rPr>
        <w:t xml:space="preserve">and means that </w:t>
      </w:r>
      <w:r w:rsidRPr="00AF3371">
        <w:rPr>
          <w:rFonts w:ascii="Calibri" w:hAnsi="Calibri" w:cs="Calibri"/>
          <w:bCs/>
          <w:sz w:val="22"/>
          <w:szCs w:val="22"/>
          <w:lang w:val="en-GB"/>
        </w:rPr>
        <w:t>people do things because there is an inner motivation.</w:t>
      </w:r>
    </w:p>
    <w:p w14:paraId="6B5267AD" w14:textId="77777777" w:rsidR="00D6409F" w:rsidRPr="00AF3371" w:rsidRDefault="00D6409F" w:rsidP="00147197">
      <w:pPr>
        <w:pStyle w:val="Title"/>
        <w:rPr>
          <w:rFonts w:ascii="Calibri" w:hAnsi="Calibri" w:cs="Calibri"/>
          <w:bCs/>
          <w:sz w:val="22"/>
          <w:szCs w:val="22"/>
          <w:lang w:val="en-GB"/>
        </w:rPr>
      </w:pPr>
    </w:p>
    <w:p w14:paraId="53605474" w14:textId="439F6DEC" w:rsidR="00D6409F" w:rsidRPr="00AF3371" w:rsidRDefault="002172DC" w:rsidP="00147197">
      <w:pPr>
        <w:pStyle w:val="Title"/>
        <w:rPr>
          <w:rFonts w:ascii="Calibri" w:hAnsi="Calibri" w:cs="Calibri"/>
          <w:bCs/>
          <w:sz w:val="22"/>
          <w:szCs w:val="22"/>
          <w:lang w:val="en-GB"/>
        </w:rPr>
      </w:pPr>
      <w:r>
        <w:rPr>
          <w:rFonts w:ascii="Calibri" w:hAnsi="Calibri" w:cs="Calibri"/>
          <w:bCs/>
          <w:sz w:val="22"/>
          <w:szCs w:val="22"/>
          <w:lang w:val="en-GB"/>
        </w:rPr>
        <w:t>I</w:t>
      </w:r>
      <w:r w:rsidR="00D6409F" w:rsidRPr="00AF3371">
        <w:rPr>
          <w:rFonts w:ascii="Calibri" w:hAnsi="Calibri" w:cs="Calibri"/>
          <w:bCs/>
          <w:sz w:val="22"/>
          <w:szCs w:val="22"/>
          <w:lang w:val="en-GB"/>
        </w:rPr>
        <w:t xml:space="preserve">f this learning experience has been effective, </w:t>
      </w:r>
      <w:r>
        <w:rPr>
          <w:rFonts w:ascii="Calibri" w:hAnsi="Calibri" w:cs="Calibri"/>
          <w:bCs/>
          <w:sz w:val="22"/>
          <w:szCs w:val="22"/>
          <w:lang w:val="en-GB"/>
        </w:rPr>
        <w:t>you</w:t>
      </w:r>
      <w:r w:rsidR="00D6409F" w:rsidRPr="00AF3371">
        <w:rPr>
          <w:rFonts w:ascii="Calibri" w:hAnsi="Calibri" w:cs="Calibri"/>
          <w:bCs/>
          <w:sz w:val="22"/>
          <w:szCs w:val="22"/>
          <w:lang w:val="en-GB"/>
        </w:rPr>
        <w:t xml:space="preserve"> will, in some respects, be a different person from the one </w:t>
      </w:r>
      <w:r>
        <w:rPr>
          <w:rFonts w:ascii="Calibri" w:hAnsi="Calibri" w:cs="Calibri"/>
          <w:bCs/>
          <w:sz w:val="22"/>
          <w:szCs w:val="22"/>
          <w:lang w:val="en-GB"/>
        </w:rPr>
        <w:t>who</w:t>
      </w:r>
      <w:r w:rsidR="00D6409F" w:rsidRPr="00AF3371">
        <w:rPr>
          <w:rFonts w:ascii="Calibri" w:hAnsi="Calibri" w:cs="Calibri"/>
          <w:bCs/>
          <w:sz w:val="22"/>
          <w:szCs w:val="22"/>
          <w:lang w:val="en-GB"/>
        </w:rPr>
        <w:t xml:space="preserve"> started the experience.</w:t>
      </w:r>
    </w:p>
    <w:p w14:paraId="3194C2AE" w14:textId="77777777" w:rsidR="00D6409F" w:rsidRPr="00AF3371" w:rsidRDefault="00D6409F" w:rsidP="00147197">
      <w:pPr>
        <w:pStyle w:val="Title"/>
        <w:rPr>
          <w:rFonts w:ascii="Calibri" w:hAnsi="Calibri" w:cs="Calibri"/>
          <w:bCs/>
          <w:sz w:val="22"/>
          <w:szCs w:val="22"/>
          <w:lang w:val="en-GB"/>
        </w:rPr>
      </w:pPr>
    </w:p>
    <w:p w14:paraId="32FD4D33" w14:textId="41095980" w:rsidR="00D6409F" w:rsidRPr="00AF3371" w:rsidRDefault="00D6409F" w:rsidP="00147197">
      <w:pPr>
        <w:pStyle w:val="Title"/>
        <w:rPr>
          <w:rFonts w:ascii="Calibri" w:hAnsi="Calibri" w:cs="Calibri"/>
          <w:bCs/>
          <w:sz w:val="22"/>
          <w:szCs w:val="22"/>
          <w:lang w:val="en-GB"/>
        </w:rPr>
      </w:pPr>
      <w:r w:rsidRPr="00AF3371">
        <w:rPr>
          <w:rFonts w:ascii="Calibri" w:hAnsi="Calibri" w:cs="Calibri"/>
          <w:bCs/>
          <w:sz w:val="22"/>
          <w:szCs w:val="22"/>
          <w:lang w:val="en-GB"/>
        </w:rPr>
        <w:t xml:space="preserve">The purpose of evaluation is to try to find out if </w:t>
      </w:r>
      <w:r w:rsidR="0035744A">
        <w:rPr>
          <w:rFonts w:ascii="Calibri" w:hAnsi="Calibri" w:cs="Calibri"/>
          <w:bCs/>
          <w:sz w:val="22"/>
          <w:szCs w:val="22"/>
          <w:lang w:val="en-GB"/>
        </w:rPr>
        <w:t>the training has changed you</w:t>
      </w:r>
      <w:r w:rsidRPr="00AF3371">
        <w:rPr>
          <w:rFonts w:ascii="Calibri" w:hAnsi="Calibri" w:cs="Calibri"/>
          <w:bCs/>
          <w:sz w:val="22"/>
          <w:szCs w:val="22"/>
          <w:lang w:val="en-GB"/>
        </w:rPr>
        <w:t>.</w:t>
      </w:r>
    </w:p>
    <w:p w14:paraId="3A877C03" w14:textId="37C6E3D9" w:rsidR="00D6409F" w:rsidRPr="00C31D6A" w:rsidRDefault="00D6409F" w:rsidP="00147197">
      <w:pPr>
        <w:spacing w:after="200" w:line="240" w:lineRule="auto"/>
        <w:rPr>
          <w:rFonts w:ascii="Calibri" w:eastAsia="MS Mincho" w:hAnsi="Calibri" w:cs="Calibri"/>
        </w:rPr>
      </w:pPr>
      <w:bookmarkStart w:id="11" w:name="_Hlk62126249"/>
      <w:r w:rsidRPr="00AF3371">
        <w:rPr>
          <w:rFonts w:ascii="Calibri" w:hAnsi="Calibri" w:cs="Calibri"/>
          <w:bCs/>
        </w:rPr>
        <w:t xml:space="preserve">At the beginning of the workbook, we set out the learning outcomes the programme is designed to deliver, and </w:t>
      </w:r>
      <w:r w:rsidR="0035744A">
        <w:rPr>
          <w:rFonts w:ascii="Calibri" w:hAnsi="Calibri" w:cs="Calibri"/>
          <w:bCs/>
        </w:rPr>
        <w:t xml:space="preserve">we </w:t>
      </w:r>
      <w:r w:rsidR="004257CD">
        <w:rPr>
          <w:rFonts w:ascii="Calibri" w:hAnsi="Calibri" w:cs="Calibri"/>
          <w:bCs/>
        </w:rPr>
        <w:t xml:space="preserve">have </w:t>
      </w:r>
      <w:r w:rsidRPr="00AF3371">
        <w:rPr>
          <w:rFonts w:ascii="Calibri" w:hAnsi="Calibri" w:cs="Calibri"/>
          <w:bCs/>
        </w:rPr>
        <w:t>repeat</w:t>
      </w:r>
      <w:r w:rsidR="004257CD">
        <w:rPr>
          <w:rFonts w:ascii="Calibri" w:hAnsi="Calibri" w:cs="Calibri"/>
          <w:bCs/>
        </w:rPr>
        <w:t>ed</w:t>
      </w:r>
      <w:r w:rsidR="0035744A">
        <w:rPr>
          <w:rFonts w:ascii="Calibri" w:hAnsi="Calibri" w:cs="Calibri"/>
          <w:bCs/>
        </w:rPr>
        <w:t xml:space="preserve"> them below</w:t>
      </w:r>
      <w:r w:rsidRPr="00AF3371">
        <w:rPr>
          <w:rFonts w:ascii="Calibri" w:hAnsi="Calibri" w:cs="Calibri"/>
          <w:bCs/>
        </w:rPr>
        <w:t xml:space="preserve">. </w:t>
      </w:r>
    </w:p>
    <w:p w14:paraId="7AAD5ACC" w14:textId="641FCFFA" w:rsidR="00D6409F" w:rsidRPr="00C31D6A" w:rsidRDefault="00D6409F" w:rsidP="00147197">
      <w:pPr>
        <w:spacing w:after="200" w:line="240" w:lineRule="auto"/>
        <w:rPr>
          <w:rFonts w:ascii="Calibri" w:eastAsia="MS Mincho" w:hAnsi="Calibri" w:cs="Calibri"/>
        </w:rPr>
      </w:pPr>
      <w:r w:rsidRPr="00C31D6A">
        <w:rPr>
          <w:rFonts w:ascii="Calibri" w:eastAsia="MS Mincho" w:hAnsi="Calibri" w:cs="Calibri"/>
        </w:rPr>
        <w:t xml:space="preserve">By the end of this </w:t>
      </w:r>
      <w:r>
        <w:rPr>
          <w:rFonts w:ascii="Calibri" w:eastAsia="MS Mincho" w:hAnsi="Calibri" w:cs="Calibri"/>
        </w:rPr>
        <w:t>pathway</w:t>
      </w:r>
      <w:r w:rsidR="00BD142D">
        <w:rPr>
          <w:rFonts w:ascii="Calibri" w:eastAsia="MS Mincho" w:hAnsi="Calibri" w:cs="Calibri"/>
        </w:rPr>
        <w:t>, you</w:t>
      </w:r>
      <w:r w:rsidRPr="00C31D6A">
        <w:rPr>
          <w:rFonts w:ascii="Calibri" w:eastAsia="MS Mincho" w:hAnsi="Calibri" w:cs="Calibri"/>
        </w:rPr>
        <w:t xml:space="preserve"> will: </w:t>
      </w:r>
    </w:p>
    <w:bookmarkEnd w:id="11"/>
    <w:p w14:paraId="6BF2E70A" w14:textId="622FE385" w:rsidR="00EF7E2E" w:rsidRPr="00EF7E2E" w:rsidRDefault="0035744A"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lang w:eastAsia="en-GB"/>
        </w:rPr>
      </w:pPr>
      <w:r>
        <w:rPr>
          <w:rFonts w:ascii="Calibri" w:eastAsiaTheme="minorEastAsia" w:hAnsi="Calibri" w:cs="Calibri"/>
          <w:color w:val="000000" w:themeColor="text1"/>
          <w:lang w:eastAsia="en-GB"/>
        </w:rPr>
        <w:t>u</w:t>
      </w:r>
      <w:r w:rsidR="002A7E81">
        <w:rPr>
          <w:rFonts w:ascii="Calibri" w:eastAsiaTheme="minorEastAsia" w:hAnsi="Calibri" w:cs="Calibri"/>
          <w:color w:val="000000" w:themeColor="text1"/>
          <w:lang w:eastAsia="en-GB"/>
        </w:rPr>
        <w:t>nderstand</w:t>
      </w:r>
      <w:r w:rsidR="00EF7E2E" w:rsidRPr="00EF7E2E">
        <w:rPr>
          <w:rFonts w:ascii="Calibri" w:eastAsiaTheme="minorEastAsia" w:hAnsi="Calibri" w:cs="Calibri"/>
          <w:color w:val="000000" w:themeColor="text1"/>
          <w:lang w:eastAsia="en-GB"/>
        </w:rPr>
        <w:t xml:space="preserve"> how safeguarding concerns and abuse can be prevented </w:t>
      </w:r>
      <w:r w:rsidR="00656C0A">
        <w:rPr>
          <w:rFonts w:ascii="Calibri" w:eastAsiaTheme="minorEastAsia" w:hAnsi="Calibri" w:cs="Calibri"/>
          <w:color w:val="000000" w:themeColor="text1"/>
          <w:lang w:eastAsia="en-GB"/>
        </w:rPr>
        <w:t>in your church</w:t>
      </w:r>
      <w:r w:rsidR="00C2074F">
        <w:rPr>
          <w:rFonts w:ascii="Calibri" w:eastAsiaTheme="minorEastAsia" w:hAnsi="Calibri" w:cs="Calibri"/>
          <w:color w:val="000000" w:themeColor="text1"/>
          <w:lang w:eastAsia="en-GB"/>
        </w:rPr>
        <w:t>;</w:t>
      </w:r>
    </w:p>
    <w:p w14:paraId="60966C1B" w14:textId="23910CF7" w:rsidR="00EF7E2E" w:rsidRPr="00EF7E2E" w:rsidRDefault="0035744A"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lang w:eastAsia="en-GB"/>
        </w:rPr>
      </w:pPr>
      <w:r>
        <w:rPr>
          <w:rFonts w:ascii="Calibri" w:eastAsiaTheme="minorEastAsia" w:hAnsi="Calibri" w:cs="Calibri"/>
          <w:color w:val="000000" w:themeColor="text1"/>
          <w:lang w:eastAsia="en-GB"/>
        </w:rPr>
        <w:t>u</w:t>
      </w:r>
      <w:r w:rsidR="002A7E81">
        <w:rPr>
          <w:rFonts w:ascii="Calibri" w:eastAsiaTheme="minorEastAsia" w:hAnsi="Calibri" w:cs="Calibri"/>
          <w:color w:val="000000" w:themeColor="text1"/>
          <w:lang w:eastAsia="en-GB"/>
        </w:rPr>
        <w:t>nderstand</w:t>
      </w:r>
      <w:r w:rsidR="00EF7E2E" w:rsidRPr="00EF7E2E">
        <w:rPr>
          <w:rFonts w:ascii="Calibri" w:eastAsiaTheme="minorEastAsia" w:hAnsi="Calibri" w:cs="Calibri"/>
          <w:color w:val="000000" w:themeColor="text1"/>
          <w:lang w:eastAsia="en-GB"/>
        </w:rPr>
        <w:t xml:space="preserve"> how healthy culture</w:t>
      </w:r>
      <w:r w:rsidR="00C2074F">
        <w:rPr>
          <w:rFonts w:ascii="Calibri" w:eastAsiaTheme="minorEastAsia" w:hAnsi="Calibri" w:cs="Calibri"/>
          <w:color w:val="000000" w:themeColor="text1"/>
          <w:lang w:eastAsia="en-GB"/>
        </w:rPr>
        <w:t>,</w:t>
      </w:r>
      <w:r w:rsidR="00EF7E2E" w:rsidRPr="00EF7E2E">
        <w:rPr>
          <w:rFonts w:ascii="Calibri" w:eastAsiaTheme="minorEastAsia" w:hAnsi="Calibri" w:cs="Calibri"/>
          <w:color w:val="000000" w:themeColor="text1"/>
          <w:lang w:eastAsia="en-GB"/>
        </w:rPr>
        <w:t xml:space="preserve"> and safe and effective leadership</w:t>
      </w:r>
      <w:r w:rsidR="00C2074F">
        <w:rPr>
          <w:rFonts w:ascii="Calibri" w:eastAsiaTheme="minorEastAsia" w:hAnsi="Calibri" w:cs="Calibri"/>
          <w:color w:val="000000" w:themeColor="text1"/>
          <w:lang w:eastAsia="en-GB"/>
        </w:rPr>
        <w:t>,</w:t>
      </w:r>
      <w:r w:rsidR="00EF7E2E" w:rsidRPr="00EF7E2E">
        <w:rPr>
          <w:rFonts w:ascii="Calibri" w:eastAsiaTheme="minorEastAsia" w:hAnsi="Calibri" w:cs="Calibri"/>
          <w:color w:val="000000" w:themeColor="text1"/>
          <w:lang w:eastAsia="en-GB"/>
        </w:rPr>
        <w:t xml:space="preserve"> shape</w:t>
      </w:r>
      <w:r w:rsidR="00C4522F">
        <w:rPr>
          <w:rFonts w:ascii="Calibri" w:eastAsiaTheme="minorEastAsia" w:hAnsi="Calibri" w:cs="Calibri"/>
          <w:color w:val="000000" w:themeColor="text1"/>
          <w:lang w:eastAsia="en-GB"/>
        </w:rPr>
        <w:t>s</w:t>
      </w:r>
      <w:r w:rsidR="00EF7E2E" w:rsidRPr="00EF7E2E">
        <w:rPr>
          <w:rFonts w:ascii="Calibri" w:eastAsiaTheme="minorEastAsia" w:hAnsi="Calibri" w:cs="Calibri"/>
          <w:color w:val="000000" w:themeColor="text1"/>
          <w:lang w:eastAsia="en-GB"/>
        </w:rPr>
        <w:t xml:space="preserve"> Christian communities that are healthy, safe and </w:t>
      </w:r>
      <w:r w:rsidR="00C2074F">
        <w:rPr>
          <w:rFonts w:ascii="Calibri" w:eastAsiaTheme="minorEastAsia" w:hAnsi="Calibri" w:cs="Calibri"/>
          <w:color w:val="000000" w:themeColor="text1"/>
          <w:lang w:eastAsia="en-GB"/>
        </w:rPr>
        <w:t xml:space="preserve">able </w:t>
      </w:r>
      <w:r w:rsidR="00EF7E2E" w:rsidRPr="00EF7E2E">
        <w:rPr>
          <w:rFonts w:ascii="Calibri" w:eastAsiaTheme="minorEastAsia" w:hAnsi="Calibri" w:cs="Calibri"/>
          <w:color w:val="000000" w:themeColor="text1"/>
          <w:lang w:eastAsia="en-GB"/>
        </w:rPr>
        <w:t>to deliver high</w:t>
      </w:r>
      <w:r w:rsidR="00C2074F">
        <w:rPr>
          <w:rFonts w:ascii="Calibri" w:eastAsiaTheme="minorEastAsia" w:hAnsi="Calibri" w:cs="Calibri"/>
          <w:color w:val="000000" w:themeColor="text1"/>
          <w:lang w:eastAsia="en-GB"/>
        </w:rPr>
        <w:t>-</w:t>
      </w:r>
      <w:r w:rsidR="00EF7E2E" w:rsidRPr="00EF7E2E">
        <w:rPr>
          <w:rFonts w:ascii="Calibri" w:eastAsiaTheme="minorEastAsia" w:hAnsi="Calibri" w:cs="Calibri"/>
          <w:color w:val="000000" w:themeColor="text1"/>
          <w:lang w:eastAsia="en-GB"/>
        </w:rPr>
        <w:t>quality safeguarding practices</w:t>
      </w:r>
      <w:r w:rsidR="00C2074F">
        <w:rPr>
          <w:rFonts w:ascii="Calibri" w:eastAsiaTheme="minorEastAsia" w:hAnsi="Calibri" w:cs="Calibri"/>
          <w:color w:val="000000" w:themeColor="text1"/>
          <w:lang w:eastAsia="en-GB"/>
        </w:rPr>
        <w:t>;</w:t>
      </w:r>
    </w:p>
    <w:p w14:paraId="05BE4338" w14:textId="3BF43BC7" w:rsidR="00EF7E2E" w:rsidRPr="00EF7E2E" w:rsidRDefault="00C2074F"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lang w:eastAsia="en-GB"/>
        </w:rPr>
      </w:pPr>
      <w:r>
        <w:rPr>
          <w:rFonts w:ascii="Calibri" w:eastAsiaTheme="minorEastAsia" w:hAnsi="Calibri" w:cs="Calibri"/>
          <w:color w:val="000000" w:themeColor="text1"/>
          <w:lang w:eastAsia="en-GB"/>
        </w:rPr>
        <w:t>r</w:t>
      </w:r>
      <w:r w:rsidR="00EF7E2E" w:rsidRPr="00EF7E2E">
        <w:rPr>
          <w:rFonts w:ascii="Calibri" w:eastAsiaTheme="minorEastAsia" w:hAnsi="Calibri" w:cs="Calibri"/>
          <w:color w:val="000000" w:themeColor="text1"/>
          <w:lang w:eastAsia="en-GB"/>
        </w:rPr>
        <w:t>ecognise when risk</w:t>
      </w:r>
      <w:r>
        <w:rPr>
          <w:rFonts w:ascii="Calibri" w:eastAsiaTheme="minorEastAsia" w:hAnsi="Calibri" w:cs="Calibri"/>
          <w:color w:val="000000" w:themeColor="text1"/>
          <w:lang w:eastAsia="en-GB"/>
        </w:rPr>
        <w:t>-</w:t>
      </w:r>
      <w:r w:rsidR="00EF7E2E" w:rsidRPr="00EF7E2E">
        <w:rPr>
          <w:rFonts w:ascii="Calibri" w:eastAsiaTheme="minorEastAsia" w:hAnsi="Calibri" w:cs="Calibri"/>
          <w:color w:val="000000" w:themeColor="text1"/>
          <w:lang w:eastAsia="en-GB"/>
        </w:rPr>
        <w:t xml:space="preserve">assessment and </w:t>
      </w:r>
      <w:r>
        <w:rPr>
          <w:rFonts w:ascii="Calibri" w:eastAsiaTheme="minorEastAsia" w:hAnsi="Calibri" w:cs="Calibri"/>
          <w:color w:val="000000" w:themeColor="text1"/>
          <w:lang w:eastAsia="en-GB"/>
        </w:rPr>
        <w:t>risk-</w:t>
      </w:r>
      <w:r w:rsidR="00EF7E2E" w:rsidRPr="00EF7E2E">
        <w:rPr>
          <w:rFonts w:ascii="Calibri" w:eastAsiaTheme="minorEastAsia" w:hAnsi="Calibri" w:cs="Calibri"/>
          <w:color w:val="000000" w:themeColor="text1"/>
          <w:lang w:eastAsia="en-GB"/>
        </w:rPr>
        <w:t xml:space="preserve">management processes are </w:t>
      </w:r>
      <w:r>
        <w:rPr>
          <w:rFonts w:ascii="Calibri" w:eastAsiaTheme="minorEastAsia" w:hAnsi="Calibri" w:cs="Calibri"/>
          <w:color w:val="000000" w:themeColor="text1"/>
          <w:lang w:eastAsia="en-GB"/>
        </w:rPr>
        <w:t>needed and</w:t>
      </w:r>
      <w:r w:rsidR="00EF7E2E" w:rsidRPr="00EF7E2E">
        <w:rPr>
          <w:rFonts w:ascii="Calibri" w:eastAsiaTheme="minorEastAsia" w:hAnsi="Calibri" w:cs="Calibri"/>
          <w:color w:val="000000" w:themeColor="text1"/>
          <w:lang w:eastAsia="en-GB"/>
        </w:rPr>
        <w:t xml:space="preserve"> understand when, why and how they must be </w:t>
      </w:r>
      <w:r w:rsidR="00CE6E23" w:rsidRPr="00EF7E2E">
        <w:rPr>
          <w:rFonts w:ascii="Calibri" w:eastAsiaTheme="minorEastAsia" w:hAnsi="Calibri" w:cs="Calibri"/>
          <w:color w:val="000000" w:themeColor="text1"/>
          <w:lang w:eastAsia="en-GB"/>
        </w:rPr>
        <w:t>used</w:t>
      </w:r>
      <w:r>
        <w:rPr>
          <w:rFonts w:ascii="Calibri" w:eastAsiaTheme="minorEastAsia" w:hAnsi="Calibri" w:cs="Calibri"/>
          <w:color w:val="000000" w:themeColor="text1"/>
          <w:lang w:eastAsia="en-GB"/>
        </w:rPr>
        <w:t>;</w:t>
      </w:r>
    </w:p>
    <w:p w14:paraId="6F257509" w14:textId="6B0D523A" w:rsidR="00EF7E2E" w:rsidRPr="00EF7E2E" w:rsidRDefault="00C2074F"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lang w:eastAsia="en-GB"/>
        </w:rPr>
      </w:pPr>
      <w:r>
        <w:rPr>
          <w:rFonts w:ascii="Calibri" w:eastAsiaTheme="minorEastAsia" w:hAnsi="Calibri" w:cs="Calibri"/>
          <w:color w:val="000000" w:themeColor="text1"/>
          <w:lang w:eastAsia="en-GB"/>
        </w:rPr>
        <w:t>u</w:t>
      </w:r>
      <w:r w:rsidR="00EF7E2E" w:rsidRPr="00EF7E2E">
        <w:rPr>
          <w:rFonts w:ascii="Calibri" w:eastAsiaTheme="minorEastAsia" w:hAnsi="Calibri" w:cs="Calibri"/>
          <w:color w:val="000000" w:themeColor="text1"/>
          <w:lang w:eastAsia="en-GB"/>
        </w:rPr>
        <w:t xml:space="preserve">nderstand more </w:t>
      </w:r>
      <w:r w:rsidR="00E120C2">
        <w:rPr>
          <w:rFonts w:ascii="Calibri" w:eastAsiaTheme="minorEastAsia" w:hAnsi="Calibri" w:cs="Calibri"/>
          <w:color w:val="000000" w:themeColor="text1"/>
          <w:lang w:eastAsia="en-GB"/>
        </w:rPr>
        <w:t xml:space="preserve">about how </w:t>
      </w:r>
      <w:r w:rsidR="00EF7E2E" w:rsidRPr="00EF7E2E">
        <w:rPr>
          <w:rFonts w:eastAsia="Times New Roman" w:cstheme="minorHAnsi"/>
        </w:rPr>
        <w:t xml:space="preserve">abuse and trauma </w:t>
      </w:r>
      <w:r w:rsidR="00E120C2">
        <w:rPr>
          <w:rFonts w:eastAsia="Times New Roman" w:cstheme="minorHAnsi"/>
        </w:rPr>
        <w:t xml:space="preserve">can affect people’s </w:t>
      </w:r>
      <w:r w:rsidR="00EF7E2E" w:rsidRPr="00EF7E2E">
        <w:rPr>
          <w:rFonts w:eastAsia="Times New Roman" w:cstheme="minorHAnsi"/>
        </w:rPr>
        <w:t xml:space="preserve">lives, relationships and interactions </w:t>
      </w:r>
      <w:r w:rsidR="00E120C2">
        <w:rPr>
          <w:rFonts w:eastAsia="Times New Roman" w:cstheme="minorHAnsi"/>
        </w:rPr>
        <w:t xml:space="preserve">with others </w:t>
      </w:r>
      <w:r w:rsidR="00EF7E2E" w:rsidRPr="00EF7E2E">
        <w:rPr>
          <w:rFonts w:eastAsia="Times New Roman" w:cstheme="minorHAnsi"/>
        </w:rPr>
        <w:t>in a community setting, leading to better responses to victims and survivors</w:t>
      </w:r>
      <w:r w:rsidR="00E120C2">
        <w:rPr>
          <w:rFonts w:eastAsia="Times New Roman" w:cstheme="minorHAnsi"/>
        </w:rPr>
        <w:t>; and</w:t>
      </w:r>
    </w:p>
    <w:p w14:paraId="0B07D53B" w14:textId="0ADAFCB4" w:rsidR="00EF7E2E" w:rsidRPr="00EF7E2E" w:rsidRDefault="00E120C2"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lang w:eastAsia="en-GB"/>
        </w:rPr>
      </w:pPr>
      <w:r>
        <w:rPr>
          <w:rFonts w:ascii="Calibri" w:eastAsiaTheme="minorEastAsia" w:hAnsi="Calibri" w:cs="Calibri"/>
          <w:color w:val="000000" w:themeColor="text1"/>
          <w:lang w:eastAsia="en-GB"/>
        </w:rPr>
        <w:t>e</w:t>
      </w:r>
      <w:r w:rsidR="00EF7E2E" w:rsidRPr="00EF7E2E">
        <w:rPr>
          <w:rFonts w:ascii="Calibri" w:eastAsiaTheme="minorEastAsia" w:hAnsi="Calibri" w:cs="Calibri"/>
          <w:color w:val="000000" w:themeColor="text1"/>
          <w:lang w:eastAsia="en-GB"/>
        </w:rPr>
        <w:t xml:space="preserve">valuate </w:t>
      </w:r>
      <w:r>
        <w:rPr>
          <w:rFonts w:ascii="Calibri" w:eastAsiaTheme="minorEastAsia" w:hAnsi="Calibri" w:cs="Calibri"/>
          <w:color w:val="000000" w:themeColor="text1"/>
          <w:lang w:eastAsia="en-GB"/>
        </w:rPr>
        <w:t>your</w:t>
      </w:r>
      <w:r w:rsidR="00EF7E2E" w:rsidRPr="00EF7E2E">
        <w:rPr>
          <w:rFonts w:ascii="Calibri" w:eastAsiaTheme="minorEastAsia" w:hAnsi="Calibri" w:cs="Calibri"/>
          <w:color w:val="000000" w:themeColor="text1"/>
          <w:lang w:eastAsia="en-GB"/>
        </w:rPr>
        <w:t xml:space="preserve"> learning and </w:t>
      </w:r>
      <w:r>
        <w:rPr>
          <w:rFonts w:ascii="Calibri" w:eastAsiaTheme="minorEastAsia" w:hAnsi="Calibri" w:cs="Calibri"/>
          <w:color w:val="000000" w:themeColor="text1"/>
          <w:lang w:eastAsia="en-GB"/>
        </w:rPr>
        <w:t xml:space="preserve">use it to develop </w:t>
      </w:r>
      <w:r w:rsidR="00EF7E2E" w:rsidRPr="00EF7E2E">
        <w:rPr>
          <w:rFonts w:ascii="Calibri" w:eastAsiaTheme="minorEastAsia" w:hAnsi="Calibri" w:cs="Calibri"/>
          <w:color w:val="000000" w:themeColor="text1"/>
          <w:lang w:eastAsia="en-GB"/>
        </w:rPr>
        <w:t>an individual</w:t>
      </w:r>
      <w:r>
        <w:rPr>
          <w:rFonts w:ascii="Calibri" w:eastAsiaTheme="minorEastAsia" w:hAnsi="Calibri" w:cs="Calibri"/>
          <w:color w:val="000000" w:themeColor="text1"/>
          <w:lang w:eastAsia="en-GB"/>
        </w:rPr>
        <w:t xml:space="preserve"> action</w:t>
      </w:r>
      <w:r w:rsidR="00EF7E2E" w:rsidRPr="00EF7E2E">
        <w:rPr>
          <w:rFonts w:ascii="Calibri" w:eastAsiaTheme="minorEastAsia" w:hAnsi="Calibri" w:cs="Calibri"/>
          <w:color w:val="000000" w:themeColor="text1"/>
          <w:lang w:eastAsia="en-GB"/>
        </w:rPr>
        <w:t xml:space="preserve"> plan that will improve </w:t>
      </w:r>
      <w:r>
        <w:rPr>
          <w:rFonts w:ascii="Calibri" w:eastAsiaTheme="minorEastAsia" w:hAnsi="Calibri" w:cs="Calibri"/>
          <w:color w:val="000000" w:themeColor="text1"/>
          <w:lang w:eastAsia="en-GB"/>
        </w:rPr>
        <w:t>your</w:t>
      </w:r>
      <w:r w:rsidR="00EF7E2E" w:rsidRPr="00EF7E2E">
        <w:rPr>
          <w:rFonts w:ascii="Calibri" w:eastAsiaTheme="minorEastAsia" w:hAnsi="Calibri" w:cs="Calibri"/>
          <w:color w:val="000000" w:themeColor="text1"/>
          <w:lang w:eastAsia="en-GB"/>
        </w:rPr>
        <w:t xml:space="preserve"> safeguarding practice and responses</w:t>
      </w:r>
      <w:r w:rsidR="00EF7E2E">
        <w:rPr>
          <w:rFonts w:ascii="Calibri" w:eastAsiaTheme="minorEastAsia" w:hAnsi="Calibri" w:cs="Calibri"/>
          <w:color w:val="000000" w:themeColor="text1"/>
          <w:lang w:eastAsia="en-GB"/>
        </w:rPr>
        <w:t>.</w:t>
      </w:r>
    </w:p>
    <w:p w14:paraId="665292A9" w14:textId="59A78C65" w:rsidR="00D6409F" w:rsidRDefault="00E120C2" w:rsidP="007561A7">
      <w:pPr>
        <w:pStyle w:val="Title"/>
        <w:rPr>
          <w:rFonts w:ascii="Calibri" w:hAnsi="Calibri" w:cs="Calibri"/>
          <w:bCs/>
          <w:sz w:val="22"/>
          <w:szCs w:val="22"/>
          <w:lang w:val="en-GB"/>
        </w:rPr>
      </w:pPr>
      <w:r w:rsidRPr="00147197">
        <w:rPr>
          <w:rFonts w:ascii="Calibri" w:hAnsi="Calibri" w:cs="Calibri"/>
          <w:bCs/>
          <w:spacing w:val="0"/>
          <w:sz w:val="22"/>
          <w:szCs w:val="22"/>
          <w:lang w:val="en-GB"/>
        </w:rPr>
        <w:t>If this learning programme has been successful, there will be evidence of the above behaviours, and other people will be able to see a change in your behaviour</w:t>
      </w:r>
      <w:r w:rsidRPr="00C56EFA">
        <w:rPr>
          <w:rFonts w:ascii="Calibri" w:hAnsi="Calibri" w:cs="Calibri"/>
          <w:bCs/>
          <w:sz w:val="22"/>
          <w:szCs w:val="22"/>
          <w:lang w:val="en-GB"/>
        </w:rPr>
        <w:t>.</w:t>
      </w:r>
    </w:p>
    <w:p w14:paraId="01535668" w14:textId="77777777" w:rsidR="00EF7E2E" w:rsidRPr="00AF3371" w:rsidRDefault="00EF7E2E" w:rsidP="007561A7">
      <w:pPr>
        <w:pStyle w:val="Title"/>
        <w:rPr>
          <w:rFonts w:ascii="Calibri" w:hAnsi="Calibri" w:cs="Calibri"/>
          <w:bCs/>
          <w:sz w:val="22"/>
          <w:szCs w:val="22"/>
          <w:lang w:val="en-GB"/>
        </w:rPr>
      </w:pPr>
    </w:p>
    <w:p w14:paraId="76B11F6D" w14:textId="0E1D33B3" w:rsidR="0080173E" w:rsidRDefault="00D6409F" w:rsidP="007561A7">
      <w:pPr>
        <w:pStyle w:val="Title"/>
        <w:rPr>
          <w:rFonts w:ascii="Calibri" w:hAnsi="Calibri" w:cs="Calibri"/>
          <w:b/>
          <w:sz w:val="24"/>
          <w:szCs w:val="24"/>
          <w:lang w:val="en-GB"/>
        </w:rPr>
      </w:pPr>
      <w:r w:rsidRPr="00AF3371">
        <w:rPr>
          <w:rFonts w:ascii="Calibri" w:hAnsi="Calibri" w:cs="Calibri"/>
          <w:b/>
          <w:sz w:val="24"/>
          <w:szCs w:val="24"/>
          <w:lang w:val="en-GB"/>
        </w:rPr>
        <w:t>The evaluation task</w:t>
      </w:r>
      <w:bookmarkEnd w:id="8"/>
      <w:bookmarkEnd w:id="9"/>
    </w:p>
    <w:p w14:paraId="12DBB958" w14:textId="77777777" w:rsidR="000C10D6" w:rsidRPr="000C10D6" w:rsidRDefault="000C10D6" w:rsidP="007561A7">
      <w:pPr>
        <w:pStyle w:val="Title"/>
        <w:rPr>
          <w:rFonts w:ascii="Calibri" w:hAnsi="Calibri" w:cs="Calibri"/>
          <w:b/>
          <w:sz w:val="24"/>
          <w:szCs w:val="24"/>
          <w:lang w:val="en-GB"/>
        </w:rPr>
      </w:pPr>
    </w:p>
    <w:p w14:paraId="62DA40B2" w14:textId="6842C02C" w:rsidR="000C10D6" w:rsidRPr="009B611C" w:rsidRDefault="002A7E81" w:rsidP="00147197">
      <w:pPr>
        <w:pStyle w:val="Title"/>
        <w:rPr>
          <w:rFonts w:ascii="Calibri" w:hAnsi="Calibri" w:cs="Calibri"/>
          <w:sz w:val="22"/>
          <w:szCs w:val="22"/>
          <w:lang w:val="en-GB"/>
        </w:rPr>
      </w:pPr>
      <w:r w:rsidRPr="00147197">
        <w:rPr>
          <w:rFonts w:ascii="Calibri" w:hAnsi="Calibri" w:cs="Calibri"/>
          <w:spacing w:val="0"/>
          <w:sz w:val="22"/>
          <w:szCs w:val="22"/>
          <w:lang w:val="en-GB"/>
        </w:rPr>
        <w:t>S</w:t>
      </w:r>
      <w:r w:rsidR="00BA132D" w:rsidRPr="00147197">
        <w:rPr>
          <w:rFonts w:ascii="Calibri" w:hAnsi="Calibri" w:cs="Calibri"/>
          <w:spacing w:val="0"/>
          <w:sz w:val="22"/>
          <w:szCs w:val="22"/>
          <w:lang w:val="en-GB"/>
        </w:rPr>
        <w:t>ix</w:t>
      </w:r>
      <w:r w:rsidR="000C10D6" w:rsidRPr="00147197">
        <w:rPr>
          <w:rFonts w:ascii="Calibri" w:hAnsi="Calibri" w:cs="Calibri"/>
          <w:spacing w:val="0"/>
          <w:sz w:val="22"/>
          <w:szCs w:val="22"/>
          <w:lang w:val="en-GB"/>
        </w:rPr>
        <w:t xml:space="preserve"> weeks after the </w:t>
      </w:r>
      <w:bookmarkStart w:id="12" w:name="_Hlk108708716"/>
      <w:r w:rsidR="000C10D6" w:rsidRPr="00147197">
        <w:rPr>
          <w:rFonts w:ascii="Calibri" w:hAnsi="Calibri" w:cs="Calibri"/>
          <w:spacing w:val="0"/>
          <w:sz w:val="22"/>
          <w:szCs w:val="22"/>
          <w:lang w:val="en-GB"/>
        </w:rPr>
        <w:t xml:space="preserve">second session, complete the </w:t>
      </w:r>
      <w:bookmarkEnd w:id="12"/>
      <w:r w:rsidR="000C10D6" w:rsidRPr="00147197">
        <w:rPr>
          <w:rFonts w:ascii="Calibri" w:hAnsi="Calibri" w:cs="Calibri"/>
          <w:spacing w:val="0"/>
          <w:sz w:val="22"/>
          <w:szCs w:val="22"/>
          <w:lang w:val="en-GB"/>
        </w:rPr>
        <w:t xml:space="preserve">self-reflection </w:t>
      </w:r>
      <w:r w:rsidR="00E120C2" w:rsidRPr="00147197">
        <w:rPr>
          <w:rFonts w:ascii="Calibri" w:hAnsi="Calibri" w:cs="Calibri"/>
          <w:spacing w:val="0"/>
          <w:sz w:val="22"/>
          <w:szCs w:val="22"/>
          <w:lang w:val="en-GB"/>
        </w:rPr>
        <w:t xml:space="preserve">(on the next page) to show </w:t>
      </w:r>
      <w:r w:rsidR="000C10D6" w:rsidRPr="00147197">
        <w:rPr>
          <w:rFonts w:ascii="Calibri" w:hAnsi="Calibri" w:cs="Calibri"/>
          <w:spacing w:val="0"/>
          <w:sz w:val="22"/>
          <w:szCs w:val="22"/>
          <w:lang w:val="en-GB"/>
        </w:rPr>
        <w:t>how y</w:t>
      </w:r>
      <w:r w:rsidR="00940127" w:rsidRPr="00147197">
        <w:rPr>
          <w:rFonts w:ascii="Calibri" w:hAnsi="Calibri" w:cs="Calibri"/>
          <w:spacing w:val="0"/>
          <w:sz w:val="22"/>
          <w:szCs w:val="22"/>
          <w:lang w:val="en-GB"/>
        </w:rPr>
        <w:t>ou</w:t>
      </w:r>
      <w:r w:rsidR="000C10D6" w:rsidRPr="00147197">
        <w:rPr>
          <w:rFonts w:ascii="Calibri" w:hAnsi="Calibri" w:cs="Calibri"/>
          <w:spacing w:val="0"/>
          <w:sz w:val="22"/>
          <w:szCs w:val="22"/>
          <w:lang w:val="en-GB"/>
        </w:rPr>
        <w:t xml:space="preserve"> have applied the learning from this pathway</w:t>
      </w:r>
      <w:r w:rsidR="00E120C2" w:rsidRPr="00147197">
        <w:rPr>
          <w:rFonts w:ascii="Calibri" w:hAnsi="Calibri" w:cs="Calibri"/>
          <w:spacing w:val="0"/>
          <w:sz w:val="22"/>
          <w:szCs w:val="22"/>
          <w:lang w:val="en-GB"/>
        </w:rPr>
        <w:t xml:space="preserve">. Write </w:t>
      </w:r>
      <w:r w:rsidR="000C10D6" w:rsidRPr="00147197">
        <w:rPr>
          <w:rFonts w:ascii="Calibri" w:hAnsi="Calibri" w:cs="Calibri"/>
          <w:spacing w:val="0"/>
          <w:sz w:val="22"/>
          <w:szCs w:val="22"/>
          <w:lang w:val="en-GB"/>
        </w:rPr>
        <w:t>an action plan</w:t>
      </w:r>
      <w:r w:rsidR="00610F9E" w:rsidRPr="00147197">
        <w:rPr>
          <w:rFonts w:ascii="Calibri" w:hAnsi="Calibri" w:cs="Calibri"/>
          <w:spacing w:val="0"/>
          <w:sz w:val="22"/>
          <w:szCs w:val="22"/>
          <w:lang w:val="en-GB"/>
        </w:rPr>
        <w:t xml:space="preserve"> which </w:t>
      </w:r>
      <w:r w:rsidR="000C10D6" w:rsidRPr="00147197">
        <w:rPr>
          <w:rFonts w:ascii="Calibri" w:hAnsi="Calibri" w:cs="Calibri"/>
          <w:spacing w:val="0"/>
          <w:sz w:val="22"/>
          <w:szCs w:val="22"/>
          <w:lang w:val="en-GB"/>
        </w:rPr>
        <w:t>show</w:t>
      </w:r>
      <w:r w:rsidR="00610F9E" w:rsidRPr="00147197">
        <w:rPr>
          <w:rFonts w:ascii="Calibri" w:hAnsi="Calibri" w:cs="Calibri"/>
          <w:spacing w:val="0"/>
          <w:sz w:val="22"/>
          <w:szCs w:val="22"/>
          <w:lang w:val="en-GB"/>
        </w:rPr>
        <w:t xml:space="preserve">s </w:t>
      </w:r>
      <w:r w:rsidR="004667F1" w:rsidRPr="00147197">
        <w:rPr>
          <w:rFonts w:ascii="Calibri" w:hAnsi="Calibri" w:cs="Calibri"/>
          <w:spacing w:val="0"/>
          <w:sz w:val="22"/>
          <w:szCs w:val="22"/>
          <w:lang w:val="en-GB"/>
        </w:rPr>
        <w:t xml:space="preserve">three to four ways that </w:t>
      </w:r>
      <w:r w:rsidR="00940127" w:rsidRPr="00147197">
        <w:rPr>
          <w:rFonts w:ascii="Calibri" w:hAnsi="Calibri" w:cs="Calibri"/>
          <w:spacing w:val="0"/>
          <w:sz w:val="22"/>
          <w:szCs w:val="22"/>
          <w:lang w:val="en-GB"/>
        </w:rPr>
        <w:t>you</w:t>
      </w:r>
      <w:r w:rsidR="000C10D6" w:rsidRPr="00147197">
        <w:rPr>
          <w:rFonts w:ascii="Calibri" w:hAnsi="Calibri" w:cs="Calibri"/>
          <w:spacing w:val="0"/>
          <w:sz w:val="22"/>
          <w:szCs w:val="22"/>
          <w:lang w:val="en-GB"/>
        </w:rPr>
        <w:t xml:space="preserve"> will </w:t>
      </w:r>
      <w:r w:rsidR="004667F1" w:rsidRPr="00147197">
        <w:rPr>
          <w:rFonts w:ascii="Calibri" w:hAnsi="Calibri" w:cs="Calibri"/>
          <w:spacing w:val="0"/>
          <w:sz w:val="22"/>
          <w:szCs w:val="22"/>
          <w:lang w:val="en-GB"/>
        </w:rPr>
        <w:t xml:space="preserve">include what you have learnt </w:t>
      </w:r>
      <w:r w:rsidR="000C10D6" w:rsidRPr="00147197">
        <w:rPr>
          <w:rFonts w:ascii="Calibri" w:hAnsi="Calibri" w:cs="Calibri"/>
          <w:spacing w:val="0"/>
          <w:sz w:val="22"/>
          <w:szCs w:val="22"/>
          <w:lang w:val="en-GB"/>
        </w:rPr>
        <w:t xml:space="preserve">in </w:t>
      </w:r>
      <w:r w:rsidR="00940127" w:rsidRPr="00147197">
        <w:rPr>
          <w:rFonts w:ascii="Calibri" w:hAnsi="Calibri" w:cs="Calibri"/>
          <w:spacing w:val="0"/>
          <w:sz w:val="22"/>
          <w:szCs w:val="22"/>
          <w:lang w:val="en-GB"/>
        </w:rPr>
        <w:t>you</w:t>
      </w:r>
      <w:r w:rsidR="000C10D6" w:rsidRPr="00147197">
        <w:rPr>
          <w:rFonts w:ascii="Calibri" w:hAnsi="Calibri" w:cs="Calibri"/>
          <w:spacing w:val="0"/>
          <w:sz w:val="22"/>
          <w:szCs w:val="22"/>
          <w:lang w:val="en-GB"/>
        </w:rPr>
        <w:t xml:space="preserve">r safeguarding practices. </w:t>
      </w:r>
      <w:r w:rsidR="004667F1" w:rsidRPr="00147197">
        <w:rPr>
          <w:rFonts w:ascii="Calibri" w:hAnsi="Calibri" w:cs="Calibri"/>
          <w:spacing w:val="0"/>
          <w:sz w:val="22"/>
          <w:szCs w:val="22"/>
          <w:lang w:val="en-GB"/>
        </w:rPr>
        <w:t>Once you have completed y</w:t>
      </w:r>
      <w:r w:rsidR="00CE6E23" w:rsidRPr="00147197">
        <w:rPr>
          <w:rFonts w:ascii="Calibri" w:hAnsi="Calibri" w:cs="Calibri"/>
          <w:spacing w:val="0"/>
          <w:sz w:val="22"/>
          <w:szCs w:val="22"/>
          <w:lang w:val="en-GB"/>
        </w:rPr>
        <w:t>our self-reflection and action plan</w:t>
      </w:r>
      <w:r w:rsidR="004667F1" w:rsidRPr="00147197">
        <w:rPr>
          <w:rFonts w:ascii="Calibri" w:hAnsi="Calibri" w:cs="Calibri"/>
          <w:spacing w:val="0"/>
          <w:sz w:val="22"/>
          <w:szCs w:val="22"/>
          <w:lang w:val="en-GB"/>
        </w:rPr>
        <w:t xml:space="preserve">, send them </w:t>
      </w:r>
      <w:r w:rsidR="00CE6E23" w:rsidRPr="00147197">
        <w:rPr>
          <w:rFonts w:ascii="Calibri" w:hAnsi="Calibri" w:cs="Calibri"/>
          <w:spacing w:val="0"/>
          <w:sz w:val="22"/>
          <w:szCs w:val="22"/>
          <w:lang w:val="en-GB"/>
        </w:rPr>
        <w:t xml:space="preserve">to the facilitator for </w:t>
      </w:r>
      <w:r w:rsidR="00794F7B">
        <w:rPr>
          <w:rFonts w:ascii="Calibri" w:hAnsi="Calibri" w:cs="Calibri"/>
          <w:spacing w:val="0"/>
          <w:sz w:val="22"/>
          <w:szCs w:val="22"/>
          <w:lang w:val="en-GB"/>
        </w:rPr>
        <w:t xml:space="preserve">them to </w:t>
      </w:r>
      <w:r w:rsidR="00CE6E23" w:rsidRPr="00147197">
        <w:rPr>
          <w:rFonts w:ascii="Calibri" w:hAnsi="Calibri" w:cs="Calibri"/>
          <w:spacing w:val="0"/>
          <w:sz w:val="22"/>
          <w:szCs w:val="22"/>
          <w:lang w:val="en-GB"/>
        </w:rPr>
        <w:t>review</w:t>
      </w:r>
      <w:r w:rsidR="00CE6E23">
        <w:rPr>
          <w:rFonts w:ascii="Calibri" w:hAnsi="Calibri" w:cs="Calibri"/>
          <w:sz w:val="22"/>
          <w:szCs w:val="22"/>
          <w:lang w:val="en-GB"/>
        </w:rPr>
        <w:t xml:space="preserve">. </w:t>
      </w:r>
    </w:p>
    <w:p w14:paraId="6149B18D" w14:textId="77777777" w:rsidR="0080173E" w:rsidRPr="000C10D6" w:rsidRDefault="0080173E" w:rsidP="007561A7">
      <w:pPr>
        <w:rPr>
          <w:rFonts w:ascii="Arial Black" w:hAnsi="Arial Black"/>
          <w:sz w:val="24"/>
          <w:szCs w:val="24"/>
        </w:rPr>
      </w:pPr>
    </w:p>
    <w:p w14:paraId="5DFE1F48" w14:textId="77777777" w:rsidR="0080173E" w:rsidRDefault="0080173E" w:rsidP="007561A7">
      <w:pPr>
        <w:rPr>
          <w:rFonts w:ascii="Arial Black" w:hAnsi="Arial Black"/>
          <w:sz w:val="24"/>
          <w:szCs w:val="24"/>
        </w:rPr>
      </w:pPr>
    </w:p>
    <w:p w14:paraId="4837940B" w14:textId="58092AFB" w:rsidR="0080173E" w:rsidRPr="00147197" w:rsidRDefault="0080173E" w:rsidP="00147197">
      <w:pPr>
        <w:rPr>
          <w:rFonts w:cstheme="minorHAnsi"/>
          <w:b/>
          <w:bCs/>
          <w:sz w:val="28"/>
          <w:szCs w:val="28"/>
        </w:rPr>
      </w:pPr>
      <w:r w:rsidRPr="00147197">
        <w:rPr>
          <w:rFonts w:cstheme="minorHAnsi"/>
          <w:b/>
          <w:bCs/>
          <w:sz w:val="28"/>
          <w:szCs w:val="28"/>
        </w:rPr>
        <w:lastRenderedPageBreak/>
        <w:t xml:space="preserve">Leadership </w:t>
      </w:r>
      <w:r w:rsidR="004667F1">
        <w:rPr>
          <w:rFonts w:cstheme="minorHAnsi"/>
          <w:b/>
          <w:bCs/>
          <w:sz w:val="28"/>
          <w:szCs w:val="28"/>
        </w:rPr>
        <w:t>s</w:t>
      </w:r>
      <w:r w:rsidRPr="00147197">
        <w:rPr>
          <w:rFonts w:cstheme="minorHAnsi"/>
          <w:b/>
          <w:bCs/>
          <w:sz w:val="28"/>
          <w:szCs w:val="28"/>
        </w:rPr>
        <w:t xml:space="preserve">afeguarding </w:t>
      </w:r>
      <w:r w:rsidR="004667F1">
        <w:rPr>
          <w:rFonts w:cstheme="minorHAnsi"/>
          <w:b/>
          <w:bCs/>
          <w:sz w:val="28"/>
          <w:szCs w:val="28"/>
        </w:rPr>
        <w:t>p</w:t>
      </w:r>
      <w:r w:rsidRPr="00147197">
        <w:rPr>
          <w:rFonts w:cstheme="minorHAnsi"/>
          <w:b/>
          <w:bCs/>
          <w:sz w:val="28"/>
          <w:szCs w:val="28"/>
        </w:rPr>
        <w:t xml:space="preserve">athway </w:t>
      </w:r>
      <w:r w:rsidR="004667F1">
        <w:rPr>
          <w:rFonts w:cstheme="minorHAnsi"/>
          <w:b/>
          <w:bCs/>
          <w:sz w:val="28"/>
          <w:szCs w:val="28"/>
        </w:rPr>
        <w:t>– s</w:t>
      </w:r>
      <w:r w:rsidRPr="00147197">
        <w:rPr>
          <w:rFonts w:cstheme="minorHAnsi"/>
          <w:b/>
          <w:bCs/>
          <w:sz w:val="28"/>
          <w:szCs w:val="28"/>
        </w:rPr>
        <w:t xml:space="preserve">elf-reflection and action </w:t>
      </w:r>
      <w:r w:rsidR="00FE6467" w:rsidRPr="00147197">
        <w:rPr>
          <w:rFonts w:cstheme="minorHAnsi"/>
          <w:b/>
          <w:bCs/>
          <w:sz w:val="28"/>
          <w:szCs w:val="28"/>
        </w:rPr>
        <w:t>plan</w:t>
      </w:r>
    </w:p>
    <w:p w14:paraId="17373560" w14:textId="77777777" w:rsidR="0080173E" w:rsidRPr="00C7116A" w:rsidRDefault="0080173E" w:rsidP="007561A7">
      <w:pPr>
        <w:rPr>
          <w:rFonts w:cstheme="minorHAnsi"/>
          <w:sz w:val="14"/>
          <w:szCs w:val="14"/>
        </w:rPr>
      </w:pPr>
    </w:p>
    <w:p w14:paraId="3C077360" w14:textId="77777777" w:rsidR="0080173E" w:rsidRPr="00C7116A" w:rsidRDefault="0080173E" w:rsidP="007561A7">
      <w:pPr>
        <w:rPr>
          <w:rFonts w:cstheme="minorHAnsi"/>
          <w:color w:val="D0CECE" w:themeColor="background2" w:themeShade="E6"/>
          <w:sz w:val="24"/>
          <w:szCs w:val="24"/>
        </w:rPr>
      </w:pPr>
      <w:r w:rsidRPr="00C7116A">
        <w:rPr>
          <w:rFonts w:cstheme="minorHAnsi"/>
          <w:sz w:val="24"/>
          <w:szCs w:val="24"/>
        </w:rPr>
        <w:t xml:space="preserve">Your name: </w:t>
      </w:r>
      <w:r w:rsidRPr="00C7116A">
        <w:rPr>
          <w:rFonts w:cstheme="minorHAnsi"/>
          <w:color w:val="D0CECE" w:themeColor="background2" w:themeShade="E6"/>
          <w:sz w:val="24"/>
          <w:szCs w:val="24"/>
        </w:rPr>
        <w:t>_____________________________</w:t>
      </w:r>
      <w:r w:rsidRPr="00C7116A">
        <w:rPr>
          <w:rFonts w:cstheme="minorHAnsi"/>
          <w:sz w:val="24"/>
          <w:szCs w:val="24"/>
        </w:rPr>
        <w:t xml:space="preserve">Location: </w:t>
      </w:r>
      <w:r w:rsidRPr="00C7116A">
        <w:rPr>
          <w:rFonts w:cstheme="minorHAnsi"/>
          <w:color w:val="D0CECE" w:themeColor="background2" w:themeShade="E6"/>
          <w:sz w:val="24"/>
          <w:szCs w:val="24"/>
        </w:rPr>
        <w:t>____________________________</w:t>
      </w:r>
    </w:p>
    <w:p w14:paraId="04E1F901" w14:textId="77777777" w:rsidR="0080173E" w:rsidRPr="00C7116A" w:rsidRDefault="0080173E" w:rsidP="007561A7">
      <w:pPr>
        <w:rPr>
          <w:rFonts w:cstheme="minorHAnsi"/>
          <w:sz w:val="12"/>
          <w:szCs w:val="12"/>
        </w:rPr>
      </w:pPr>
    </w:p>
    <w:p w14:paraId="03AF9485" w14:textId="54E542D6" w:rsidR="00707E1D" w:rsidRPr="00707E1D" w:rsidRDefault="0080173E" w:rsidP="007561A7">
      <w:pPr>
        <w:rPr>
          <w:rFonts w:cstheme="minorHAnsi"/>
          <w:sz w:val="24"/>
          <w:szCs w:val="24"/>
        </w:rPr>
      </w:pPr>
      <w:r w:rsidRPr="00C7116A">
        <w:rPr>
          <w:rFonts w:cstheme="minorHAnsi"/>
          <w:sz w:val="24"/>
          <w:szCs w:val="24"/>
        </w:rPr>
        <w:t>Role:</w:t>
      </w:r>
      <w:r w:rsidRPr="00C7116A">
        <w:rPr>
          <w:rFonts w:cstheme="minorHAnsi"/>
          <w:color w:val="D0CECE" w:themeColor="background2" w:themeShade="E6"/>
          <w:sz w:val="24"/>
          <w:szCs w:val="24"/>
        </w:rPr>
        <w:t xml:space="preserve"> ____________________________________________ </w:t>
      </w:r>
      <w:r w:rsidRPr="00C7116A">
        <w:rPr>
          <w:rFonts w:cstheme="minorHAnsi"/>
          <w:sz w:val="24"/>
          <w:szCs w:val="24"/>
        </w:rPr>
        <w:t xml:space="preserve">Date: </w:t>
      </w:r>
      <w:r w:rsidRPr="00C7116A">
        <w:rPr>
          <w:rFonts w:cstheme="minorHAnsi"/>
          <w:color w:val="D0CECE" w:themeColor="background2" w:themeShade="E6"/>
          <w:sz w:val="24"/>
          <w:szCs w:val="24"/>
        </w:rPr>
        <w:t xml:space="preserve"> ____________________</w:t>
      </w:r>
    </w:p>
    <w:p w14:paraId="50756FBE" w14:textId="77777777" w:rsidR="00707E1D" w:rsidRPr="00707E1D" w:rsidRDefault="00707E1D" w:rsidP="00147197">
      <w:pPr>
        <w:spacing w:line="240" w:lineRule="auto"/>
        <w:rPr>
          <w:rFonts w:cstheme="minorHAnsi"/>
          <w:sz w:val="12"/>
          <w:szCs w:val="12"/>
        </w:rPr>
      </w:pPr>
    </w:p>
    <w:p w14:paraId="4DB27954" w14:textId="6349674B" w:rsidR="0080173E" w:rsidRPr="00C7116A" w:rsidRDefault="006A4733" w:rsidP="00147197">
      <w:pPr>
        <w:spacing w:line="240" w:lineRule="auto"/>
        <w:rPr>
          <w:rFonts w:cstheme="minorHAnsi"/>
          <w:sz w:val="24"/>
          <w:szCs w:val="24"/>
        </w:rPr>
      </w:pPr>
      <w:r>
        <w:rPr>
          <w:rFonts w:cstheme="minorHAnsi"/>
          <w:sz w:val="24"/>
          <w:szCs w:val="24"/>
        </w:rPr>
        <w:t>It is</w:t>
      </w:r>
      <w:r w:rsidR="0080173E" w:rsidRPr="00C7116A">
        <w:rPr>
          <w:rFonts w:cstheme="minorHAnsi"/>
          <w:sz w:val="24"/>
          <w:szCs w:val="24"/>
        </w:rPr>
        <w:t xml:space="preserve"> important that our leaders maintain the knowledge, attitudes and skills</w:t>
      </w:r>
      <w:r w:rsidR="00312B37">
        <w:rPr>
          <w:rFonts w:cstheme="minorHAnsi"/>
          <w:sz w:val="24"/>
          <w:szCs w:val="24"/>
        </w:rPr>
        <w:t xml:space="preserve"> needed</w:t>
      </w:r>
      <w:r w:rsidR="0080173E" w:rsidRPr="00C7116A">
        <w:rPr>
          <w:rFonts w:cstheme="minorHAnsi"/>
          <w:sz w:val="24"/>
          <w:szCs w:val="24"/>
        </w:rPr>
        <w:t xml:space="preserve"> to safeguard and protect children, young people and vulnerable adults. </w:t>
      </w:r>
      <w:r w:rsidR="00312B37">
        <w:rPr>
          <w:rFonts w:cstheme="minorHAnsi"/>
          <w:sz w:val="24"/>
          <w:szCs w:val="24"/>
        </w:rPr>
        <w:t>They must a</w:t>
      </w:r>
      <w:r w:rsidR="0080173E" w:rsidRPr="00C7116A">
        <w:rPr>
          <w:rFonts w:cstheme="minorHAnsi"/>
          <w:sz w:val="24"/>
          <w:szCs w:val="24"/>
        </w:rPr>
        <w:t xml:space="preserve">lso understand safeguarding as a theological </w:t>
      </w:r>
      <w:r w:rsidR="00312B37">
        <w:rPr>
          <w:rFonts w:cstheme="minorHAnsi"/>
          <w:sz w:val="24"/>
          <w:szCs w:val="24"/>
        </w:rPr>
        <w:t>essential</w:t>
      </w:r>
      <w:r w:rsidR="0080173E" w:rsidRPr="00C7116A">
        <w:rPr>
          <w:rFonts w:cstheme="minorHAnsi"/>
          <w:sz w:val="24"/>
          <w:szCs w:val="24"/>
        </w:rPr>
        <w:t xml:space="preserve">, rooted in the nature and love of God and demonstrated in behaviour, attitudes and language that give equal value to </w:t>
      </w:r>
      <w:r w:rsidR="004257CD">
        <w:rPr>
          <w:rFonts w:cstheme="minorHAnsi"/>
          <w:sz w:val="24"/>
          <w:szCs w:val="24"/>
        </w:rPr>
        <w:t>everyone</w:t>
      </w:r>
      <w:r w:rsidR="0080173E" w:rsidRPr="00C7116A">
        <w:rPr>
          <w:rFonts w:cstheme="minorHAnsi"/>
          <w:sz w:val="24"/>
          <w:szCs w:val="24"/>
        </w:rPr>
        <w:t>.</w:t>
      </w:r>
    </w:p>
    <w:p w14:paraId="46233D95" w14:textId="3AF2DC66" w:rsidR="0080173E" w:rsidRPr="00BA132D" w:rsidRDefault="0080173E" w:rsidP="007561A7">
      <w:pPr>
        <w:rPr>
          <w:color w:val="FF0000"/>
          <w:sz w:val="24"/>
          <w:szCs w:val="24"/>
        </w:rPr>
      </w:pPr>
      <w:r w:rsidRPr="00C7116A">
        <w:rPr>
          <w:rFonts w:cstheme="minorHAnsi"/>
          <w:sz w:val="24"/>
          <w:szCs w:val="24"/>
        </w:rPr>
        <w:t xml:space="preserve">The overall aim is to bring about a shift in our relationship with safeguarding, </w:t>
      </w:r>
      <w:r w:rsidR="004A1B47">
        <w:rPr>
          <w:rFonts w:cstheme="minorHAnsi"/>
          <w:sz w:val="24"/>
          <w:szCs w:val="24"/>
        </w:rPr>
        <w:t>so that</w:t>
      </w:r>
      <w:r w:rsidR="002C4736">
        <w:rPr>
          <w:rFonts w:cstheme="minorHAnsi"/>
          <w:sz w:val="24"/>
          <w:szCs w:val="24"/>
        </w:rPr>
        <w:t xml:space="preserve"> </w:t>
      </w:r>
      <w:r w:rsidRPr="00C7116A">
        <w:rPr>
          <w:rFonts w:cstheme="minorHAnsi"/>
          <w:sz w:val="24"/>
          <w:szCs w:val="24"/>
        </w:rPr>
        <w:t>guarding the safety of others flows from the very core of all our behaviour</w:t>
      </w:r>
      <w:r w:rsidR="002C4736">
        <w:rPr>
          <w:rFonts w:cstheme="minorHAnsi"/>
          <w:sz w:val="24"/>
          <w:szCs w:val="24"/>
        </w:rPr>
        <w:t>. S</w:t>
      </w:r>
      <w:r w:rsidR="00BA132D" w:rsidRPr="00BA132D">
        <w:rPr>
          <w:sz w:val="24"/>
          <w:szCs w:val="24"/>
        </w:rPr>
        <w:t xml:space="preserve">afeguarding is more than </w:t>
      </w:r>
      <w:r w:rsidR="00DA4C17" w:rsidRPr="00BA132D">
        <w:rPr>
          <w:sz w:val="24"/>
          <w:szCs w:val="24"/>
        </w:rPr>
        <w:t>about ticking</w:t>
      </w:r>
      <w:r w:rsidR="00BA132D" w:rsidRPr="00BA132D">
        <w:rPr>
          <w:sz w:val="24"/>
          <w:szCs w:val="24"/>
        </w:rPr>
        <w:t xml:space="preserve"> a box </w:t>
      </w:r>
      <w:r w:rsidR="002C4736">
        <w:rPr>
          <w:sz w:val="24"/>
          <w:szCs w:val="24"/>
        </w:rPr>
        <w:t>– it must be at the heart of everything</w:t>
      </w:r>
      <w:r w:rsidR="00BA132D" w:rsidRPr="00BA132D">
        <w:rPr>
          <w:sz w:val="24"/>
          <w:szCs w:val="24"/>
        </w:rPr>
        <w:t xml:space="preserve"> we do</w:t>
      </w:r>
      <w:r w:rsidRPr="00BA132D">
        <w:rPr>
          <w:rFonts w:cstheme="minorHAnsi"/>
          <w:sz w:val="24"/>
          <w:szCs w:val="24"/>
        </w:rPr>
        <w:t xml:space="preserve">. </w:t>
      </w:r>
    </w:p>
    <w:p w14:paraId="3931B2FF" w14:textId="77777777" w:rsidR="000B3FB6" w:rsidRPr="00707E1D" w:rsidRDefault="000B3FB6" w:rsidP="007561A7">
      <w:pPr>
        <w:rPr>
          <w:sz w:val="12"/>
          <w:szCs w:val="12"/>
        </w:rPr>
      </w:pPr>
    </w:p>
    <w:p w14:paraId="50FE5F6F" w14:textId="11FE12B8" w:rsidR="0080173E" w:rsidRDefault="0080173E" w:rsidP="007561A7">
      <w:pPr>
        <w:rPr>
          <w:b/>
          <w:bCs/>
          <w:sz w:val="24"/>
          <w:szCs w:val="24"/>
        </w:rPr>
      </w:pPr>
      <w:r>
        <w:rPr>
          <w:b/>
          <w:bCs/>
          <w:sz w:val="24"/>
          <w:szCs w:val="24"/>
        </w:rPr>
        <w:t>Self-</w:t>
      </w:r>
      <w:r w:rsidR="006A4733">
        <w:rPr>
          <w:b/>
          <w:bCs/>
          <w:sz w:val="24"/>
          <w:szCs w:val="24"/>
        </w:rPr>
        <w:t>r</w:t>
      </w:r>
      <w:r>
        <w:rPr>
          <w:b/>
          <w:bCs/>
          <w:sz w:val="24"/>
          <w:szCs w:val="24"/>
        </w:rPr>
        <w:t>eflection</w:t>
      </w:r>
    </w:p>
    <w:p w14:paraId="49A00B27" w14:textId="17D7D47D" w:rsidR="0080173E" w:rsidRDefault="0080173E" w:rsidP="007561A7">
      <w:pPr>
        <w:rPr>
          <w:sz w:val="24"/>
          <w:szCs w:val="24"/>
        </w:rPr>
      </w:pPr>
      <w:r w:rsidRPr="1B0C2878">
        <w:rPr>
          <w:sz w:val="24"/>
          <w:szCs w:val="24"/>
        </w:rPr>
        <w:t xml:space="preserve">Having now completed the </w:t>
      </w:r>
      <w:r w:rsidR="006A4733">
        <w:rPr>
          <w:sz w:val="24"/>
          <w:szCs w:val="24"/>
        </w:rPr>
        <w:t>l</w:t>
      </w:r>
      <w:r w:rsidRPr="1B0C2878">
        <w:rPr>
          <w:sz w:val="24"/>
          <w:szCs w:val="24"/>
        </w:rPr>
        <w:t xml:space="preserve">eadership </w:t>
      </w:r>
      <w:r w:rsidR="006A4733">
        <w:rPr>
          <w:sz w:val="24"/>
          <w:szCs w:val="24"/>
        </w:rPr>
        <w:t>s</w:t>
      </w:r>
      <w:r w:rsidRPr="1B0C2878">
        <w:rPr>
          <w:sz w:val="24"/>
          <w:szCs w:val="24"/>
        </w:rPr>
        <w:t xml:space="preserve">afeguarding </w:t>
      </w:r>
      <w:r w:rsidR="006A4733">
        <w:rPr>
          <w:sz w:val="24"/>
          <w:szCs w:val="24"/>
        </w:rPr>
        <w:t>p</w:t>
      </w:r>
      <w:r w:rsidRPr="1B0C2878">
        <w:rPr>
          <w:sz w:val="24"/>
          <w:szCs w:val="24"/>
        </w:rPr>
        <w:t>athway</w:t>
      </w:r>
      <w:r w:rsidR="006A4733">
        <w:rPr>
          <w:sz w:val="24"/>
          <w:szCs w:val="24"/>
        </w:rPr>
        <w:t>,</w:t>
      </w:r>
      <w:r w:rsidRPr="1B0C2878">
        <w:rPr>
          <w:sz w:val="24"/>
          <w:szCs w:val="24"/>
        </w:rPr>
        <w:t xml:space="preserve"> please reflect on </w:t>
      </w:r>
      <w:r w:rsidR="00B07845">
        <w:rPr>
          <w:sz w:val="24"/>
          <w:szCs w:val="24"/>
        </w:rPr>
        <w:t>what you have</w:t>
      </w:r>
      <w:r w:rsidR="00B07845" w:rsidRPr="1B0C2878">
        <w:rPr>
          <w:sz w:val="24"/>
          <w:szCs w:val="24"/>
        </w:rPr>
        <w:t xml:space="preserve"> </w:t>
      </w:r>
      <w:r w:rsidRPr="1B0C2878">
        <w:rPr>
          <w:sz w:val="24"/>
          <w:szCs w:val="24"/>
        </w:rPr>
        <w:t>learn</w:t>
      </w:r>
      <w:r w:rsidR="00B07845">
        <w:rPr>
          <w:sz w:val="24"/>
          <w:szCs w:val="24"/>
        </w:rPr>
        <w:t>t</w:t>
      </w:r>
      <w:r w:rsidRPr="1B0C2878">
        <w:rPr>
          <w:sz w:val="24"/>
          <w:szCs w:val="24"/>
        </w:rPr>
        <w:t xml:space="preserve"> from the sessions and </w:t>
      </w:r>
      <w:r w:rsidR="00312B37">
        <w:rPr>
          <w:sz w:val="24"/>
          <w:szCs w:val="24"/>
        </w:rPr>
        <w:t xml:space="preserve">how you have included this </w:t>
      </w:r>
      <w:r w:rsidRPr="1B0C2878">
        <w:rPr>
          <w:sz w:val="24"/>
          <w:szCs w:val="24"/>
        </w:rPr>
        <w:t xml:space="preserve">in your practice. </w:t>
      </w:r>
    </w:p>
    <w:p w14:paraId="1BD8AB3D" w14:textId="2D233F88" w:rsidR="0080173E" w:rsidRDefault="0080173E" w:rsidP="007561A7">
      <w:pPr>
        <w:pStyle w:val="ListParagraph"/>
        <w:numPr>
          <w:ilvl w:val="0"/>
          <w:numId w:val="8"/>
        </w:numPr>
        <w:spacing w:line="256" w:lineRule="auto"/>
        <w:rPr>
          <w:sz w:val="24"/>
          <w:szCs w:val="24"/>
        </w:rPr>
      </w:pPr>
      <w:r w:rsidRPr="69CACEB8">
        <w:rPr>
          <w:sz w:val="24"/>
          <w:szCs w:val="24"/>
        </w:rPr>
        <w:t xml:space="preserve">What difference have </w:t>
      </w:r>
      <w:r w:rsidR="004A1B47">
        <w:rPr>
          <w:sz w:val="24"/>
          <w:szCs w:val="24"/>
        </w:rPr>
        <w:t>you</w:t>
      </w:r>
      <w:r w:rsidRPr="69CACEB8">
        <w:rPr>
          <w:sz w:val="24"/>
          <w:szCs w:val="24"/>
        </w:rPr>
        <w:t xml:space="preserve"> noticed in </w:t>
      </w:r>
      <w:r w:rsidR="004A1B47">
        <w:rPr>
          <w:sz w:val="24"/>
          <w:szCs w:val="24"/>
        </w:rPr>
        <w:t>your</w:t>
      </w:r>
      <w:r w:rsidRPr="69CACEB8">
        <w:rPr>
          <w:sz w:val="24"/>
          <w:szCs w:val="24"/>
        </w:rPr>
        <w:t xml:space="preserve"> approach to safeguarding? (</w:t>
      </w:r>
      <w:r w:rsidR="004A1B47">
        <w:rPr>
          <w:sz w:val="24"/>
          <w:szCs w:val="24"/>
        </w:rPr>
        <w:t>For example, think about</w:t>
      </w:r>
      <w:r w:rsidRPr="69CACEB8">
        <w:rPr>
          <w:sz w:val="24"/>
          <w:szCs w:val="24"/>
        </w:rPr>
        <w:t xml:space="preserve"> knowledge, attitude, language, importance</w:t>
      </w:r>
      <w:r w:rsidR="004A1B47">
        <w:rPr>
          <w:sz w:val="24"/>
          <w:szCs w:val="24"/>
        </w:rPr>
        <w:t xml:space="preserve"> and inclusion </w:t>
      </w:r>
      <w:r>
        <w:rPr>
          <w:sz w:val="24"/>
          <w:szCs w:val="24"/>
        </w:rPr>
        <w:t>within</w:t>
      </w:r>
      <w:r w:rsidRPr="69CACEB8">
        <w:rPr>
          <w:sz w:val="24"/>
          <w:szCs w:val="24"/>
        </w:rPr>
        <w:t xml:space="preserve"> </w:t>
      </w:r>
      <w:r w:rsidR="004A1B47">
        <w:rPr>
          <w:sz w:val="24"/>
          <w:szCs w:val="24"/>
        </w:rPr>
        <w:t>your</w:t>
      </w:r>
      <w:r w:rsidRPr="69CACEB8">
        <w:rPr>
          <w:sz w:val="24"/>
          <w:szCs w:val="24"/>
        </w:rPr>
        <w:t xml:space="preserve"> work</w:t>
      </w:r>
      <w:r w:rsidR="004A1B47">
        <w:rPr>
          <w:sz w:val="24"/>
          <w:szCs w:val="24"/>
        </w:rPr>
        <w:t>.</w:t>
      </w:r>
      <w:r w:rsidRPr="69CACEB8">
        <w:rPr>
          <w:sz w:val="24"/>
          <w:szCs w:val="24"/>
        </w:rPr>
        <w:t>)</w:t>
      </w:r>
    </w:p>
    <w:p w14:paraId="5E53D7EB" w14:textId="77777777" w:rsidR="0080173E" w:rsidRDefault="0080173E" w:rsidP="007561A7">
      <w:pPr>
        <w:spacing w:line="256" w:lineRule="auto"/>
        <w:rPr>
          <w:sz w:val="24"/>
          <w:szCs w:val="24"/>
        </w:rPr>
      </w:pPr>
    </w:p>
    <w:p w14:paraId="6237E516" w14:textId="5007E5FE" w:rsidR="000C10D6" w:rsidRDefault="000C10D6" w:rsidP="007561A7">
      <w:pPr>
        <w:spacing w:line="256" w:lineRule="auto"/>
        <w:rPr>
          <w:sz w:val="24"/>
          <w:szCs w:val="24"/>
        </w:rPr>
      </w:pPr>
    </w:p>
    <w:p w14:paraId="5A0F31D1" w14:textId="77777777" w:rsidR="00707E1D" w:rsidRDefault="00707E1D" w:rsidP="007561A7">
      <w:pPr>
        <w:spacing w:line="256" w:lineRule="auto"/>
        <w:rPr>
          <w:sz w:val="24"/>
          <w:szCs w:val="24"/>
        </w:rPr>
      </w:pPr>
    </w:p>
    <w:p w14:paraId="409F4D7E" w14:textId="77777777" w:rsidR="0080173E" w:rsidRDefault="0080173E" w:rsidP="007561A7">
      <w:pPr>
        <w:pStyle w:val="ListParagraph"/>
        <w:ind w:left="360"/>
        <w:rPr>
          <w:sz w:val="24"/>
          <w:szCs w:val="24"/>
        </w:rPr>
      </w:pPr>
    </w:p>
    <w:p w14:paraId="3A6CA853" w14:textId="3C4907FE" w:rsidR="0080173E" w:rsidRDefault="0080173E" w:rsidP="007561A7">
      <w:pPr>
        <w:pStyle w:val="ListParagraph"/>
        <w:numPr>
          <w:ilvl w:val="0"/>
          <w:numId w:val="8"/>
        </w:numPr>
        <w:spacing w:line="240" w:lineRule="auto"/>
        <w:rPr>
          <w:sz w:val="24"/>
          <w:szCs w:val="24"/>
        </w:rPr>
      </w:pPr>
      <w:r w:rsidRPr="69CACEB8">
        <w:rPr>
          <w:sz w:val="24"/>
          <w:szCs w:val="24"/>
        </w:rPr>
        <w:t xml:space="preserve">What opportunity do </w:t>
      </w:r>
      <w:r w:rsidR="004A1B47">
        <w:rPr>
          <w:sz w:val="24"/>
          <w:szCs w:val="24"/>
        </w:rPr>
        <w:t>you</w:t>
      </w:r>
      <w:r w:rsidRPr="69CACEB8">
        <w:rPr>
          <w:sz w:val="24"/>
          <w:szCs w:val="24"/>
        </w:rPr>
        <w:t xml:space="preserve"> have</w:t>
      </w:r>
      <w:r w:rsidR="004A1B47">
        <w:rPr>
          <w:sz w:val="24"/>
          <w:szCs w:val="24"/>
        </w:rPr>
        <w:t>,</w:t>
      </w:r>
      <w:r w:rsidRPr="69CACEB8">
        <w:rPr>
          <w:sz w:val="24"/>
          <w:szCs w:val="24"/>
        </w:rPr>
        <w:t xml:space="preserve"> or could </w:t>
      </w:r>
      <w:r w:rsidR="004A1B47">
        <w:rPr>
          <w:sz w:val="24"/>
          <w:szCs w:val="24"/>
        </w:rPr>
        <w:t xml:space="preserve">you </w:t>
      </w:r>
      <w:r w:rsidRPr="69CACEB8">
        <w:rPr>
          <w:sz w:val="24"/>
          <w:szCs w:val="24"/>
        </w:rPr>
        <w:t xml:space="preserve">use, to create a healthy </w:t>
      </w:r>
      <w:r w:rsidR="00BA132D">
        <w:rPr>
          <w:sz w:val="24"/>
          <w:szCs w:val="24"/>
        </w:rPr>
        <w:t>church</w:t>
      </w:r>
      <w:r w:rsidRPr="69CACEB8">
        <w:rPr>
          <w:sz w:val="24"/>
          <w:szCs w:val="24"/>
        </w:rPr>
        <w:t xml:space="preserve"> community? </w:t>
      </w:r>
    </w:p>
    <w:p w14:paraId="03EB097E" w14:textId="77777777" w:rsidR="0080173E" w:rsidRDefault="0080173E" w:rsidP="007561A7">
      <w:pPr>
        <w:rPr>
          <w:sz w:val="24"/>
          <w:szCs w:val="24"/>
        </w:rPr>
      </w:pPr>
    </w:p>
    <w:p w14:paraId="76F671F0" w14:textId="7669EBC6" w:rsidR="000B3FB6" w:rsidRDefault="000B3FB6" w:rsidP="007561A7">
      <w:pPr>
        <w:rPr>
          <w:sz w:val="24"/>
          <w:szCs w:val="24"/>
        </w:rPr>
      </w:pPr>
    </w:p>
    <w:p w14:paraId="58870CEE" w14:textId="77777777" w:rsidR="00707E1D" w:rsidRDefault="00707E1D" w:rsidP="007561A7">
      <w:pPr>
        <w:rPr>
          <w:sz w:val="24"/>
          <w:szCs w:val="24"/>
        </w:rPr>
      </w:pPr>
    </w:p>
    <w:p w14:paraId="751C0395" w14:textId="77777777" w:rsidR="0080173E" w:rsidRDefault="0080173E" w:rsidP="007561A7">
      <w:pPr>
        <w:rPr>
          <w:sz w:val="24"/>
          <w:szCs w:val="24"/>
        </w:rPr>
      </w:pPr>
    </w:p>
    <w:p w14:paraId="4D8E28FC" w14:textId="319FFE9C" w:rsidR="0080173E" w:rsidRDefault="0080173E" w:rsidP="007561A7">
      <w:pPr>
        <w:pStyle w:val="ListParagraph"/>
        <w:numPr>
          <w:ilvl w:val="0"/>
          <w:numId w:val="8"/>
        </w:numPr>
        <w:tabs>
          <w:tab w:val="left" w:pos="1370"/>
        </w:tabs>
        <w:spacing w:line="240" w:lineRule="auto"/>
        <w:rPr>
          <w:sz w:val="24"/>
          <w:szCs w:val="24"/>
        </w:rPr>
      </w:pPr>
      <w:r w:rsidRPr="69CACEB8">
        <w:rPr>
          <w:sz w:val="24"/>
          <w:szCs w:val="24"/>
        </w:rPr>
        <w:t xml:space="preserve">What would it look like for </w:t>
      </w:r>
      <w:r w:rsidR="004257CD">
        <w:rPr>
          <w:sz w:val="24"/>
          <w:szCs w:val="24"/>
        </w:rPr>
        <w:t>you</w:t>
      </w:r>
      <w:r w:rsidRPr="69CACEB8">
        <w:rPr>
          <w:sz w:val="24"/>
          <w:szCs w:val="24"/>
        </w:rPr>
        <w:t xml:space="preserve"> to demonstrate behaviour that give</w:t>
      </w:r>
      <w:r w:rsidR="004A1B47">
        <w:rPr>
          <w:sz w:val="24"/>
          <w:szCs w:val="24"/>
        </w:rPr>
        <w:t>s</w:t>
      </w:r>
      <w:r w:rsidRPr="69CACEB8">
        <w:rPr>
          <w:sz w:val="24"/>
          <w:szCs w:val="24"/>
        </w:rPr>
        <w:t xml:space="preserve"> equal value to </w:t>
      </w:r>
      <w:r w:rsidR="00794F7B">
        <w:rPr>
          <w:sz w:val="24"/>
          <w:szCs w:val="24"/>
        </w:rPr>
        <w:t>everyone</w:t>
      </w:r>
      <w:r w:rsidRPr="69CACEB8">
        <w:rPr>
          <w:sz w:val="24"/>
          <w:szCs w:val="24"/>
        </w:rPr>
        <w:t>?</w:t>
      </w:r>
    </w:p>
    <w:p w14:paraId="61C7399D" w14:textId="7AE84D59" w:rsidR="0080173E" w:rsidRDefault="0080173E" w:rsidP="007561A7">
      <w:pPr>
        <w:tabs>
          <w:tab w:val="left" w:pos="1370"/>
        </w:tabs>
        <w:rPr>
          <w:sz w:val="24"/>
          <w:szCs w:val="24"/>
        </w:rPr>
      </w:pPr>
    </w:p>
    <w:p w14:paraId="3CEC450B" w14:textId="155C734F" w:rsidR="000C10D6" w:rsidRDefault="000C10D6" w:rsidP="007561A7">
      <w:pPr>
        <w:tabs>
          <w:tab w:val="left" w:pos="1370"/>
        </w:tabs>
        <w:rPr>
          <w:sz w:val="24"/>
          <w:szCs w:val="24"/>
        </w:rPr>
      </w:pPr>
    </w:p>
    <w:p w14:paraId="3D11052E" w14:textId="77777777" w:rsidR="00707E1D" w:rsidRDefault="00707E1D" w:rsidP="00147197">
      <w:pPr>
        <w:rPr>
          <w:b/>
          <w:bCs/>
          <w:sz w:val="24"/>
          <w:szCs w:val="24"/>
        </w:rPr>
      </w:pPr>
    </w:p>
    <w:p w14:paraId="10E28B2D" w14:textId="61F77C8A" w:rsidR="0080173E" w:rsidRDefault="0080173E" w:rsidP="00147197">
      <w:pPr>
        <w:rPr>
          <w:b/>
          <w:bCs/>
          <w:sz w:val="24"/>
          <w:szCs w:val="24"/>
        </w:rPr>
      </w:pPr>
      <w:r>
        <w:rPr>
          <w:b/>
          <w:bCs/>
          <w:sz w:val="24"/>
          <w:szCs w:val="24"/>
        </w:rPr>
        <w:t xml:space="preserve">Action </w:t>
      </w:r>
      <w:r w:rsidR="00B01241">
        <w:rPr>
          <w:b/>
          <w:bCs/>
          <w:sz w:val="24"/>
          <w:szCs w:val="24"/>
        </w:rPr>
        <w:t>p</w:t>
      </w:r>
      <w:r>
        <w:rPr>
          <w:b/>
          <w:bCs/>
          <w:sz w:val="24"/>
          <w:szCs w:val="24"/>
        </w:rPr>
        <w:t>lan</w:t>
      </w:r>
    </w:p>
    <w:p w14:paraId="5E01EAC1" w14:textId="16AA9F05" w:rsidR="0080173E" w:rsidRDefault="0080173E" w:rsidP="00147197">
      <w:pPr>
        <w:spacing w:line="240" w:lineRule="auto"/>
        <w:rPr>
          <w:sz w:val="24"/>
          <w:szCs w:val="24"/>
        </w:rPr>
      </w:pPr>
      <w:r w:rsidRPr="653ECB39">
        <w:rPr>
          <w:sz w:val="24"/>
          <w:szCs w:val="24"/>
        </w:rPr>
        <w:t xml:space="preserve">Developing a </w:t>
      </w:r>
      <w:r w:rsidR="00B01241">
        <w:rPr>
          <w:sz w:val="24"/>
          <w:szCs w:val="24"/>
        </w:rPr>
        <w:t>four- to six-</w:t>
      </w:r>
      <w:r w:rsidRPr="653ECB39">
        <w:rPr>
          <w:sz w:val="24"/>
          <w:szCs w:val="24"/>
        </w:rPr>
        <w:t xml:space="preserve">month action plan will allow you to </w:t>
      </w:r>
      <w:r w:rsidR="00B01241">
        <w:rPr>
          <w:sz w:val="24"/>
          <w:szCs w:val="24"/>
        </w:rPr>
        <w:t xml:space="preserve">practise </w:t>
      </w:r>
      <w:r w:rsidRPr="653ECB39">
        <w:rPr>
          <w:sz w:val="24"/>
          <w:szCs w:val="24"/>
        </w:rPr>
        <w:t xml:space="preserve">new leadership behaviour which </w:t>
      </w:r>
      <w:r w:rsidR="00B01241">
        <w:rPr>
          <w:sz w:val="24"/>
          <w:szCs w:val="24"/>
        </w:rPr>
        <w:t>others can see and which achieves real</w:t>
      </w:r>
      <w:r w:rsidRPr="653ECB39">
        <w:rPr>
          <w:sz w:val="24"/>
          <w:szCs w:val="24"/>
        </w:rPr>
        <w:t xml:space="preserve"> safeguarding outcomes</w:t>
      </w:r>
      <w:r w:rsidR="004257CD">
        <w:rPr>
          <w:sz w:val="24"/>
          <w:szCs w:val="24"/>
        </w:rPr>
        <w:t>. It also</w:t>
      </w:r>
      <w:r w:rsidRPr="653ECB39">
        <w:rPr>
          <w:sz w:val="24"/>
          <w:szCs w:val="24"/>
        </w:rPr>
        <w:t xml:space="preserve"> demonstrate</w:t>
      </w:r>
      <w:r w:rsidR="00F13B24">
        <w:rPr>
          <w:sz w:val="24"/>
          <w:szCs w:val="24"/>
        </w:rPr>
        <w:t>s</w:t>
      </w:r>
      <w:r w:rsidRPr="653ECB39">
        <w:rPr>
          <w:sz w:val="24"/>
          <w:szCs w:val="24"/>
        </w:rPr>
        <w:t xml:space="preserve"> that safeguarding is </w:t>
      </w:r>
      <w:r w:rsidR="00F13B24">
        <w:rPr>
          <w:sz w:val="24"/>
          <w:szCs w:val="24"/>
        </w:rPr>
        <w:t xml:space="preserve">becoming </w:t>
      </w:r>
      <w:r w:rsidRPr="653ECB39">
        <w:rPr>
          <w:sz w:val="24"/>
          <w:szCs w:val="24"/>
        </w:rPr>
        <w:t xml:space="preserve">increasingly </w:t>
      </w:r>
      <w:r w:rsidR="00F13B24">
        <w:rPr>
          <w:sz w:val="24"/>
          <w:szCs w:val="24"/>
        </w:rPr>
        <w:t>natural to you</w:t>
      </w:r>
      <w:r w:rsidRPr="653ECB39">
        <w:rPr>
          <w:sz w:val="24"/>
          <w:szCs w:val="24"/>
        </w:rPr>
        <w:t xml:space="preserve"> and </w:t>
      </w:r>
      <w:r w:rsidR="00F13B24">
        <w:rPr>
          <w:sz w:val="24"/>
          <w:szCs w:val="24"/>
        </w:rPr>
        <w:t xml:space="preserve">is </w:t>
      </w:r>
      <w:r w:rsidRPr="653ECB39">
        <w:rPr>
          <w:sz w:val="24"/>
          <w:szCs w:val="24"/>
        </w:rPr>
        <w:t>at the heart of everything you do.</w:t>
      </w:r>
    </w:p>
    <w:p w14:paraId="1BCAC06C" w14:textId="77777777" w:rsidR="000B3FB6" w:rsidRDefault="000B3FB6" w:rsidP="00147197">
      <w:pPr>
        <w:spacing w:line="240" w:lineRule="auto"/>
        <w:rPr>
          <w:sz w:val="24"/>
          <w:szCs w:val="24"/>
        </w:rPr>
      </w:pPr>
    </w:p>
    <w:p w14:paraId="0A97E1CE" w14:textId="5121DB88" w:rsidR="0080173E" w:rsidRDefault="0080173E" w:rsidP="00147197">
      <w:pPr>
        <w:spacing w:line="240" w:lineRule="auto"/>
        <w:rPr>
          <w:sz w:val="24"/>
          <w:szCs w:val="24"/>
        </w:rPr>
      </w:pPr>
      <w:r>
        <w:rPr>
          <w:sz w:val="24"/>
          <w:szCs w:val="24"/>
        </w:rPr>
        <w:t>When developing this action plan</w:t>
      </w:r>
      <w:r w:rsidR="00F13B24">
        <w:rPr>
          <w:sz w:val="24"/>
          <w:szCs w:val="24"/>
        </w:rPr>
        <w:t>,</w:t>
      </w:r>
      <w:r>
        <w:rPr>
          <w:sz w:val="24"/>
          <w:szCs w:val="24"/>
        </w:rPr>
        <w:t xml:space="preserve"> consider how you would </w:t>
      </w:r>
      <w:r w:rsidR="00F13B24">
        <w:rPr>
          <w:sz w:val="24"/>
          <w:szCs w:val="24"/>
        </w:rPr>
        <w:t xml:space="preserve">use what you have </w:t>
      </w:r>
      <w:r>
        <w:rPr>
          <w:sz w:val="24"/>
          <w:szCs w:val="24"/>
        </w:rPr>
        <w:t>learn</w:t>
      </w:r>
      <w:r w:rsidR="00F13B24">
        <w:rPr>
          <w:sz w:val="24"/>
          <w:szCs w:val="24"/>
        </w:rPr>
        <w:t>t</w:t>
      </w:r>
      <w:r>
        <w:rPr>
          <w:sz w:val="24"/>
          <w:szCs w:val="24"/>
        </w:rPr>
        <w:t xml:space="preserve"> to:</w:t>
      </w:r>
    </w:p>
    <w:p w14:paraId="09650848" w14:textId="227C9173" w:rsidR="00B61A98" w:rsidRPr="00B61A98" w:rsidRDefault="00C4522F"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sz w:val="24"/>
          <w:szCs w:val="24"/>
          <w:lang w:eastAsia="en-GB"/>
        </w:rPr>
      </w:pPr>
      <w:r>
        <w:rPr>
          <w:rFonts w:ascii="Calibri" w:eastAsiaTheme="minorEastAsia" w:hAnsi="Calibri" w:cs="Calibri"/>
          <w:color w:val="000000" w:themeColor="text1"/>
          <w:sz w:val="24"/>
          <w:szCs w:val="24"/>
          <w:lang w:eastAsia="en-GB"/>
        </w:rPr>
        <w:t>r</w:t>
      </w:r>
      <w:r w:rsidR="00B61A98" w:rsidRPr="00B61A98">
        <w:rPr>
          <w:rFonts w:ascii="Calibri" w:eastAsiaTheme="minorEastAsia" w:hAnsi="Calibri" w:cs="Calibri"/>
          <w:color w:val="000000" w:themeColor="text1"/>
          <w:sz w:val="24"/>
          <w:szCs w:val="24"/>
          <w:lang w:eastAsia="en-GB"/>
        </w:rPr>
        <w:t xml:space="preserve">eflect on how safeguarding concerns and abuse </w:t>
      </w:r>
      <w:r w:rsidR="005B1D82">
        <w:rPr>
          <w:rFonts w:ascii="Calibri" w:eastAsiaTheme="minorEastAsia" w:hAnsi="Calibri" w:cs="Calibri"/>
          <w:color w:val="000000" w:themeColor="text1"/>
          <w:sz w:val="24"/>
          <w:szCs w:val="24"/>
          <w:lang w:eastAsia="en-GB"/>
        </w:rPr>
        <w:t>could</w:t>
      </w:r>
      <w:r w:rsidR="00B61A98" w:rsidRPr="00B61A98">
        <w:rPr>
          <w:rFonts w:ascii="Calibri" w:eastAsiaTheme="minorEastAsia" w:hAnsi="Calibri" w:cs="Calibri"/>
          <w:color w:val="000000" w:themeColor="text1"/>
          <w:sz w:val="24"/>
          <w:szCs w:val="24"/>
          <w:lang w:eastAsia="en-GB"/>
        </w:rPr>
        <w:t xml:space="preserve"> be prevented </w:t>
      </w:r>
      <w:r w:rsidR="00656C0A">
        <w:rPr>
          <w:rFonts w:ascii="Calibri" w:eastAsiaTheme="minorEastAsia" w:hAnsi="Calibri" w:cs="Calibri"/>
          <w:color w:val="000000" w:themeColor="text1"/>
          <w:sz w:val="24"/>
          <w:szCs w:val="24"/>
          <w:lang w:eastAsia="en-GB"/>
        </w:rPr>
        <w:t>in your church</w:t>
      </w:r>
      <w:r w:rsidR="007105FA">
        <w:rPr>
          <w:rFonts w:ascii="Calibri" w:eastAsiaTheme="minorEastAsia" w:hAnsi="Calibri" w:cs="Calibri"/>
          <w:color w:val="000000" w:themeColor="text1"/>
          <w:sz w:val="24"/>
          <w:szCs w:val="24"/>
          <w:lang w:eastAsia="en-GB"/>
        </w:rPr>
        <w:t>;</w:t>
      </w:r>
    </w:p>
    <w:p w14:paraId="03FB5E85" w14:textId="62C7FCB7" w:rsidR="00B61A98" w:rsidRPr="00B61A98" w:rsidRDefault="00C4522F"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sz w:val="24"/>
          <w:szCs w:val="24"/>
          <w:lang w:eastAsia="en-GB"/>
        </w:rPr>
      </w:pPr>
      <w:r>
        <w:rPr>
          <w:rFonts w:ascii="Calibri" w:eastAsiaTheme="minorEastAsia" w:hAnsi="Calibri" w:cs="Calibri"/>
          <w:color w:val="000000" w:themeColor="text1"/>
          <w:sz w:val="24"/>
          <w:szCs w:val="24"/>
          <w:lang w:eastAsia="en-GB"/>
        </w:rPr>
        <w:t>c</w:t>
      </w:r>
      <w:r w:rsidR="00B61A98" w:rsidRPr="00B61A98">
        <w:rPr>
          <w:rFonts w:ascii="Calibri" w:eastAsiaTheme="minorEastAsia" w:hAnsi="Calibri" w:cs="Calibri"/>
          <w:color w:val="000000" w:themeColor="text1"/>
          <w:sz w:val="24"/>
          <w:szCs w:val="24"/>
          <w:lang w:eastAsia="en-GB"/>
        </w:rPr>
        <w:t>onsider how healthy culture</w:t>
      </w:r>
      <w:r>
        <w:rPr>
          <w:rFonts w:ascii="Calibri" w:eastAsiaTheme="minorEastAsia" w:hAnsi="Calibri" w:cs="Calibri"/>
          <w:color w:val="000000" w:themeColor="text1"/>
          <w:sz w:val="24"/>
          <w:szCs w:val="24"/>
          <w:lang w:eastAsia="en-GB"/>
        </w:rPr>
        <w:t>,</w:t>
      </w:r>
      <w:r w:rsidR="00B61A98" w:rsidRPr="00B61A98">
        <w:rPr>
          <w:rFonts w:ascii="Calibri" w:eastAsiaTheme="minorEastAsia" w:hAnsi="Calibri" w:cs="Calibri"/>
          <w:color w:val="000000" w:themeColor="text1"/>
          <w:sz w:val="24"/>
          <w:szCs w:val="24"/>
          <w:lang w:eastAsia="en-GB"/>
        </w:rPr>
        <w:t xml:space="preserve"> and safe and effective leadership</w:t>
      </w:r>
      <w:r>
        <w:rPr>
          <w:rFonts w:ascii="Calibri" w:eastAsiaTheme="minorEastAsia" w:hAnsi="Calibri" w:cs="Calibri"/>
          <w:color w:val="000000" w:themeColor="text1"/>
          <w:sz w:val="24"/>
          <w:szCs w:val="24"/>
          <w:lang w:eastAsia="en-GB"/>
        </w:rPr>
        <w:t>,</w:t>
      </w:r>
      <w:r w:rsidR="00B61A98" w:rsidRPr="00B61A98">
        <w:rPr>
          <w:rFonts w:ascii="Calibri" w:eastAsiaTheme="minorEastAsia" w:hAnsi="Calibri" w:cs="Calibri"/>
          <w:color w:val="000000" w:themeColor="text1"/>
          <w:sz w:val="24"/>
          <w:szCs w:val="24"/>
          <w:lang w:eastAsia="en-GB"/>
        </w:rPr>
        <w:t xml:space="preserve"> shape</w:t>
      </w:r>
      <w:r>
        <w:rPr>
          <w:rFonts w:ascii="Calibri" w:eastAsiaTheme="minorEastAsia" w:hAnsi="Calibri" w:cs="Calibri"/>
          <w:color w:val="000000" w:themeColor="text1"/>
          <w:sz w:val="24"/>
          <w:szCs w:val="24"/>
          <w:lang w:eastAsia="en-GB"/>
        </w:rPr>
        <w:t>s</w:t>
      </w:r>
      <w:r w:rsidR="00B61A98" w:rsidRPr="00B61A98">
        <w:rPr>
          <w:rFonts w:ascii="Calibri" w:eastAsiaTheme="minorEastAsia" w:hAnsi="Calibri" w:cs="Calibri"/>
          <w:color w:val="000000" w:themeColor="text1"/>
          <w:sz w:val="24"/>
          <w:szCs w:val="24"/>
          <w:lang w:eastAsia="en-GB"/>
        </w:rPr>
        <w:t xml:space="preserve"> Christian communities that are healthy, safe and </w:t>
      </w:r>
      <w:r w:rsidR="005B1D82">
        <w:rPr>
          <w:rFonts w:ascii="Calibri" w:eastAsiaTheme="minorEastAsia" w:hAnsi="Calibri" w:cs="Calibri"/>
          <w:color w:val="000000" w:themeColor="text1"/>
          <w:sz w:val="24"/>
          <w:szCs w:val="24"/>
          <w:lang w:eastAsia="en-GB"/>
        </w:rPr>
        <w:t>able</w:t>
      </w:r>
      <w:r w:rsidR="00B61A98" w:rsidRPr="00B61A98">
        <w:rPr>
          <w:rFonts w:ascii="Calibri" w:eastAsiaTheme="minorEastAsia" w:hAnsi="Calibri" w:cs="Calibri"/>
          <w:color w:val="000000" w:themeColor="text1"/>
          <w:sz w:val="24"/>
          <w:szCs w:val="24"/>
          <w:lang w:eastAsia="en-GB"/>
        </w:rPr>
        <w:t xml:space="preserve"> to deliver high</w:t>
      </w:r>
      <w:r w:rsidR="005B1D82">
        <w:rPr>
          <w:rFonts w:ascii="Calibri" w:eastAsiaTheme="minorEastAsia" w:hAnsi="Calibri" w:cs="Calibri"/>
          <w:color w:val="000000" w:themeColor="text1"/>
          <w:sz w:val="24"/>
          <w:szCs w:val="24"/>
          <w:lang w:eastAsia="en-GB"/>
        </w:rPr>
        <w:t>-</w:t>
      </w:r>
      <w:r w:rsidR="00B61A98" w:rsidRPr="00B61A98">
        <w:rPr>
          <w:rFonts w:ascii="Calibri" w:eastAsiaTheme="minorEastAsia" w:hAnsi="Calibri" w:cs="Calibri"/>
          <w:color w:val="000000" w:themeColor="text1"/>
          <w:sz w:val="24"/>
          <w:szCs w:val="24"/>
          <w:lang w:eastAsia="en-GB"/>
        </w:rPr>
        <w:t>quality safeguarding practices</w:t>
      </w:r>
      <w:r w:rsidR="005B1D82">
        <w:rPr>
          <w:rFonts w:ascii="Calibri" w:eastAsiaTheme="minorEastAsia" w:hAnsi="Calibri" w:cs="Calibri"/>
          <w:color w:val="000000" w:themeColor="text1"/>
          <w:sz w:val="24"/>
          <w:szCs w:val="24"/>
          <w:lang w:eastAsia="en-GB"/>
        </w:rPr>
        <w:t>;</w:t>
      </w:r>
    </w:p>
    <w:p w14:paraId="5D65B5CF" w14:textId="732FB59A" w:rsidR="00B61A98" w:rsidRPr="00B61A98" w:rsidRDefault="005B1D82"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sz w:val="24"/>
          <w:szCs w:val="24"/>
          <w:lang w:eastAsia="en-GB"/>
        </w:rPr>
      </w:pPr>
      <w:r>
        <w:rPr>
          <w:rFonts w:ascii="Calibri" w:eastAsiaTheme="minorEastAsia" w:hAnsi="Calibri" w:cs="Calibri"/>
          <w:color w:val="000000" w:themeColor="text1"/>
          <w:sz w:val="24"/>
          <w:szCs w:val="24"/>
          <w:lang w:eastAsia="en-GB"/>
        </w:rPr>
        <w:t>r</w:t>
      </w:r>
      <w:r w:rsidR="00B61A98" w:rsidRPr="00B61A98">
        <w:rPr>
          <w:rFonts w:ascii="Calibri" w:eastAsiaTheme="minorEastAsia" w:hAnsi="Calibri" w:cs="Calibri"/>
          <w:color w:val="000000" w:themeColor="text1"/>
          <w:sz w:val="24"/>
          <w:szCs w:val="24"/>
          <w:lang w:eastAsia="en-GB"/>
        </w:rPr>
        <w:t>ecognise when risk</w:t>
      </w:r>
      <w:r>
        <w:rPr>
          <w:rFonts w:ascii="Calibri" w:eastAsiaTheme="minorEastAsia" w:hAnsi="Calibri" w:cs="Calibri"/>
          <w:color w:val="000000" w:themeColor="text1"/>
          <w:sz w:val="24"/>
          <w:szCs w:val="24"/>
          <w:lang w:eastAsia="en-GB"/>
        </w:rPr>
        <w:t>-</w:t>
      </w:r>
      <w:r w:rsidR="00B61A98" w:rsidRPr="00B61A98">
        <w:rPr>
          <w:rFonts w:ascii="Calibri" w:eastAsiaTheme="minorEastAsia" w:hAnsi="Calibri" w:cs="Calibri"/>
          <w:color w:val="000000" w:themeColor="text1"/>
          <w:sz w:val="24"/>
          <w:szCs w:val="24"/>
          <w:lang w:eastAsia="en-GB"/>
        </w:rPr>
        <w:t xml:space="preserve">assessment and </w:t>
      </w:r>
      <w:r>
        <w:rPr>
          <w:rFonts w:ascii="Calibri" w:eastAsiaTheme="minorEastAsia" w:hAnsi="Calibri" w:cs="Calibri"/>
          <w:color w:val="000000" w:themeColor="text1"/>
          <w:sz w:val="24"/>
          <w:szCs w:val="24"/>
          <w:lang w:eastAsia="en-GB"/>
        </w:rPr>
        <w:t>risk-</w:t>
      </w:r>
      <w:r w:rsidR="00B61A98" w:rsidRPr="00B61A98">
        <w:rPr>
          <w:rFonts w:ascii="Calibri" w:eastAsiaTheme="minorEastAsia" w:hAnsi="Calibri" w:cs="Calibri"/>
          <w:color w:val="000000" w:themeColor="text1"/>
          <w:sz w:val="24"/>
          <w:szCs w:val="24"/>
          <w:lang w:eastAsia="en-GB"/>
        </w:rPr>
        <w:t xml:space="preserve">management processes are </w:t>
      </w:r>
      <w:r>
        <w:rPr>
          <w:rFonts w:ascii="Calibri" w:eastAsiaTheme="minorEastAsia" w:hAnsi="Calibri" w:cs="Calibri"/>
          <w:color w:val="000000" w:themeColor="text1"/>
          <w:sz w:val="24"/>
          <w:szCs w:val="24"/>
          <w:lang w:eastAsia="en-GB"/>
        </w:rPr>
        <w:t xml:space="preserve">needed and </w:t>
      </w:r>
      <w:r w:rsidR="00B61A98" w:rsidRPr="00B61A98">
        <w:rPr>
          <w:rFonts w:ascii="Calibri" w:eastAsiaTheme="minorEastAsia" w:hAnsi="Calibri" w:cs="Calibri"/>
          <w:color w:val="000000" w:themeColor="text1"/>
          <w:sz w:val="24"/>
          <w:szCs w:val="24"/>
          <w:lang w:eastAsia="en-GB"/>
        </w:rPr>
        <w:t xml:space="preserve">understand when, why and how they must be </w:t>
      </w:r>
      <w:r w:rsidR="00CE6E23" w:rsidRPr="00B61A98">
        <w:rPr>
          <w:rFonts w:ascii="Calibri" w:eastAsiaTheme="minorEastAsia" w:hAnsi="Calibri" w:cs="Calibri"/>
          <w:color w:val="000000" w:themeColor="text1"/>
          <w:sz w:val="24"/>
          <w:szCs w:val="24"/>
          <w:lang w:eastAsia="en-GB"/>
        </w:rPr>
        <w:t>used</w:t>
      </w:r>
      <w:r>
        <w:rPr>
          <w:rFonts w:ascii="Calibri" w:eastAsiaTheme="minorEastAsia" w:hAnsi="Calibri" w:cs="Calibri"/>
          <w:color w:val="000000" w:themeColor="text1"/>
          <w:sz w:val="24"/>
          <w:szCs w:val="24"/>
          <w:lang w:eastAsia="en-GB"/>
        </w:rPr>
        <w:t>;</w:t>
      </w:r>
    </w:p>
    <w:p w14:paraId="21FCA775" w14:textId="1239004D" w:rsidR="00B61A98" w:rsidRPr="00B61A98" w:rsidRDefault="00F13B24"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sz w:val="24"/>
          <w:szCs w:val="24"/>
          <w:lang w:eastAsia="en-GB"/>
        </w:rPr>
      </w:pPr>
      <w:r>
        <w:rPr>
          <w:rFonts w:ascii="Calibri" w:eastAsiaTheme="minorEastAsia" w:hAnsi="Calibri" w:cs="Calibri"/>
          <w:color w:val="000000" w:themeColor="text1"/>
          <w:sz w:val="24"/>
          <w:szCs w:val="24"/>
          <w:lang w:eastAsia="en-GB"/>
        </w:rPr>
        <w:t>u</w:t>
      </w:r>
      <w:r w:rsidR="00B61A98" w:rsidRPr="00B61A98">
        <w:rPr>
          <w:rFonts w:ascii="Calibri" w:eastAsiaTheme="minorEastAsia" w:hAnsi="Calibri" w:cs="Calibri"/>
          <w:color w:val="000000" w:themeColor="text1"/>
          <w:sz w:val="24"/>
          <w:szCs w:val="24"/>
          <w:lang w:eastAsia="en-GB"/>
        </w:rPr>
        <w:t xml:space="preserve">nderstand more </w:t>
      </w:r>
      <w:r>
        <w:rPr>
          <w:rFonts w:ascii="Calibri" w:eastAsiaTheme="minorEastAsia" w:hAnsi="Calibri" w:cs="Calibri"/>
          <w:color w:val="000000" w:themeColor="text1"/>
          <w:sz w:val="24"/>
          <w:szCs w:val="24"/>
          <w:lang w:eastAsia="en-GB"/>
        </w:rPr>
        <w:t xml:space="preserve">about how </w:t>
      </w:r>
      <w:r w:rsidR="00B61A98" w:rsidRPr="00B61A98">
        <w:rPr>
          <w:rFonts w:eastAsia="Times New Roman" w:cstheme="minorHAnsi"/>
          <w:sz w:val="24"/>
          <w:szCs w:val="24"/>
        </w:rPr>
        <w:t xml:space="preserve">abuse and trauma </w:t>
      </w:r>
      <w:r>
        <w:rPr>
          <w:rFonts w:eastAsia="Times New Roman" w:cstheme="minorHAnsi"/>
          <w:sz w:val="24"/>
          <w:szCs w:val="24"/>
        </w:rPr>
        <w:t xml:space="preserve">can affect people’s </w:t>
      </w:r>
      <w:r w:rsidR="00B61A98" w:rsidRPr="00B61A98">
        <w:rPr>
          <w:rFonts w:eastAsia="Times New Roman" w:cstheme="minorHAnsi"/>
          <w:sz w:val="24"/>
          <w:szCs w:val="24"/>
        </w:rPr>
        <w:t xml:space="preserve">lives, relationships and interactions </w:t>
      </w:r>
      <w:r>
        <w:rPr>
          <w:rFonts w:eastAsia="Times New Roman" w:cstheme="minorHAnsi"/>
          <w:sz w:val="24"/>
          <w:szCs w:val="24"/>
        </w:rPr>
        <w:t xml:space="preserve">with others </w:t>
      </w:r>
      <w:r w:rsidR="00B61A98" w:rsidRPr="00B61A98">
        <w:rPr>
          <w:rFonts w:eastAsia="Times New Roman" w:cstheme="minorHAnsi"/>
          <w:sz w:val="24"/>
          <w:szCs w:val="24"/>
        </w:rPr>
        <w:t>in a community setting, leading to better responses to victims and survivors</w:t>
      </w:r>
      <w:r>
        <w:rPr>
          <w:rFonts w:eastAsia="Times New Roman" w:cstheme="minorHAnsi"/>
          <w:sz w:val="24"/>
          <w:szCs w:val="24"/>
        </w:rPr>
        <w:t>; and</w:t>
      </w:r>
    </w:p>
    <w:p w14:paraId="74B10480" w14:textId="2ABAD85A" w:rsidR="00B61A98" w:rsidRPr="00B61A98" w:rsidRDefault="00F13B24"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sz w:val="24"/>
          <w:szCs w:val="24"/>
          <w:lang w:eastAsia="en-GB"/>
        </w:rPr>
      </w:pPr>
      <w:r>
        <w:rPr>
          <w:rFonts w:ascii="Calibri" w:eastAsiaTheme="minorEastAsia" w:hAnsi="Calibri" w:cs="Calibri"/>
          <w:color w:val="000000" w:themeColor="text1"/>
          <w:sz w:val="24"/>
          <w:szCs w:val="24"/>
          <w:lang w:eastAsia="en-GB"/>
        </w:rPr>
        <w:t>e</w:t>
      </w:r>
      <w:r w:rsidR="00B61A98" w:rsidRPr="00B61A98">
        <w:rPr>
          <w:rFonts w:ascii="Calibri" w:eastAsiaTheme="minorEastAsia" w:hAnsi="Calibri" w:cs="Calibri"/>
          <w:color w:val="000000" w:themeColor="text1"/>
          <w:sz w:val="24"/>
          <w:szCs w:val="24"/>
          <w:lang w:eastAsia="en-GB"/>
        </w:rPr>
        <w:t xml:space="preserve">valuate </w:t>
      </w:r>
      <w:r>
        <w:rPr>
          <w:rFonts w:ascii="Calibri" w:eastAsiaTheme="minorEastAsia" w:hAnsi="Calibri" w:cs="Calibri"/>
          <w:color w:val="000000" w:themeColor="text1"/>
          <w:sz w:val="24"/>
          <w:szCs w:val="24"/>
          <w:lang w:eastAsia="en-GB"/>
        </w:rPr>
        <w:t xml:space="preserve">what you have </w:t>
      </w:r>
      <w:r w:rsidR="00B61A98" w:rsidRPr="00B61A98">
        <w:rPr>
          <w:rFonts w:ascii="Calibri" w:eastAsiaTheme="minorEastAsia" w:hAnsi="Calibri" w:cs="Calibri"/>
          <w:color w:val="000000" w:themeColor="text1"/>
          <w:sz w:val="24"/>
          <w:szCs w:val="24"/>
          <w:lang w:eastAsia="en-GB"/>
        </w:rPr>
        <w:t>learn</w:t>
      </w:r>
      <w:r>
        <w:rPr>
          <w:rFonts w:ascii="Calibri" w:eastAsiaTheme="minorEastAsia" w:hAnsi="Calibri" w:cs="Calibri"/>
          <w:color w:val="000000" w:themeColor="text1"/>
          <w:sz w:val="24"/>
          <w:szCs w:val="24"/>
          <w:lang w:eastAsia="en-GB"/>
        </w:rPr>
        <w:t>t</w:t>
      </w:r>
      <w:r w:rsidR="00B61A98" w:rsidRPr="00B61A98">
        <w:rPr>
          <w:rFonts w:ascii="Calibri" w:eastAsiaTheme="minorEastAsia" w:hAnsi="Calibri" w:cs="Calibri"/>
          <w:color w:val="000000" w:themeColor="text1"/>
          <w:sz w:val="24"/>
          <w:szCs w:val="24"/>
          <w:lang w:eastAsia="en-GB"/>
        </w:rPr>
        <w:t xml:space="preserve"> and </w:t>
      </w:r>
      <w:r>
        <w:rPr>
          <w:rFonts w:ascii="Calibri" w:eastAsiaTheme="minorEastAsia" w:hAnsi="Calibri" w:cs="Calibri"/>
          <w:color w:val="000000" w:themeColor="text1"/>
          <w:sz w:val="24"/>
          <w:szCs w:val="24"/>
          <w:lang w:eastAsia="en-GB"/>
        </w:rPr>
        <w:t xml:space="preserve">use it to develop </w:t>
      </w:r>
      <w:r w:rsidR="00B61A98" w:rsidRPr="00B61A98">
        <w:rPr>
          <w:rFonts w:ascii="Calibri" w:eastAsiaTheme="minorEastAsia" w:hAnsi="Calibri" w:cs="Calibri"/>
          <w:color w:val="000000" w:themeColor="text1"/>
          <w:sz w:val="24"/>
          <w:szCs w:val="24"/>
          <w:lang w:eastAsia="en-GB"/>
        </w:rPr>
        <w:t>an individual</w:t>
      </w:r>
      <w:r>
        <w:rPr>
          <w:rFonts w:ascii="Calibri" w:eastAsiaTheme="minorEastAsia" w:hAnsi="Calibri" w:cs="Calibri"/>
          <w:color w:val="000000" w:themeColor="text1"/>
          <w:sz w:val="24"/>
          <w:szCs w:val="24"/>
          <w:lang w:eastAsia="en-GB"/>
        </w:rPr>
        <w:t xml:space="preserve"> action </w:t>
      </w:r>
      <w:r w:rsidR="00B61A98" w:rsidRPr="00B61A98">
        <w:rPr>
          <w:rFonts w:ascii="Calibri" w:eastAsiaTheme="minorEastAsia" w:hAnsi="Calibri" w:cs="Calibri"/>
          <w:color w:val="000000" w:themeColor="text1"/>
          <w:sz w:val="24"/>
          <w:szCs w:val="24"/>
          <w:lang w:eastAsia="en-GB"/>
        </w:rPr>
        <w:t xml:space="preserve">plan that will improve </w:t>
      </w:r>
      <w:r>
        <w:rPr>
          <w:rFonts w:ascii="Calibri" w:eastAsiaTheme="minorEastAsia" w:hAnsi="Calibri" w:cs="Calibri"/>
          <w:color w:val="000000" w:themeColor="text1"/>
          <w:sz w:val="24"/>
          <w:szCs w:val="24"/>
          <w:lang w:eastAsia="en-GB"/>
        </w:rPr>
        <w:t>your</w:t>
      </w:r>
      <w:r w:rsidR="00B61A98" w:rsidRPr="00B61A98">
        <w:rPr>
          <w:rFonts w:ascii="Calibri" w:eastAsiaTheme="minorEastAsia" w:hAnsi="Calibri" w:cs="Calibri"/>
          <w:color w:val="000000" w:themeColor="text1"/>
          <w:sz w:val="24"/>
          <w:szCs w:val="24"/>
          <w:lang w:eastAsia="en-GB"/>
        </w:rPr>
        <w:t xml:space="preserve"> safeguarding practice and responses.</w:t>
      </w:r>
    </w:p>
    <w:p w14:paraId="3E6F64C4" w14:textId="77777777" w:rsidR="0080173E" w:rsidRPr="00B61A98" w:rsidRDefault="0080173E" w:rsidP="00147197">
      <w:pPr>
        <w:rPr>
          <w:sz w:val="24"/>
          <w:szCs w:val="24"/>
        </w:rPr>
      </w:pPr>
    </w:p>
    <w:p w14:paraId="527999A1" w14:textId="009CC6B9" w:rsidR="0080173E" w:rsidRDefault="0080173E" w:rsidP="007561A7">
      <w:pPr>
        <w:rPr>
          <w:sz w:val="24"/>
          <w:szCs w:val="24"/>
        </w:rPr>
      </w:pPr>
      <w:r>
        <w:rPr>
          <w:sz w:val="24"/>
          <w:szCs w:val="24"/>
        </w:rPr>
        <w:t xml:space="preserve">When creating your action plan think </w:t>
      </w:r>
      <w:r w:rsidR="00F13B24">
        <w:rPr>
          <w:sz w:val="24"/>
          <w:szCs w:val="24"/>
        </w:rPr>
        <w:t>‘</w:t>
      </w:r>
      <w:r>
        <w:rPr>
          <w:sz w:val="24"/>
          <w:szCs w:val="24"/>
        </w:rPr>
        <w:t>SMART</w:t>
      </w:r>
      <w:r w:rsidR="00F13B24">
        <w:rPr>
          <w:sz w:val="24"/>
          <w:szCs w:val="24"/>
        </w:rPr>
        <w:t>’.</w:t>
      </w:r>
    </w:p>
    <w:p w14:paraId="1E079AF2" w14:textId="77777777" w:rsidR="0080173E" w:rsidRDefault="0080173E" w:rsidP="00147197">
      <w:pPr>
        <w:rPr>
          <w:sz w:val="24"/>
          <w:szCs w:val="24"/>
        </w:rPr>
      </w:pPr>
      <w:r>
        <w:rPr>
          <w:noProof/>
        </w:rPr>
        <w:drawing>
          <wp:inline distT="0" distB="0" distL="0" distR="0" wp14:anchorId="7C7E44C2" wp14:editId="1320D106">
            <wp:extent cx="5460998" cy="1885950"/>
            <wp:effectExtent l="0" t="0" r="6350" b="0"/>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7">
                      <a:extLst>
                        <a:ext uri="{28A0092B-C50C-407E-A947-70E740481C1C}">
                          <a14:useLocalDpi xmlns:a14="http://schemas.microsoft.com/office/drawing/2010/main" val="0"/>
                        </a:ext>
                      </a:extLst>
                    </a:blip>
                    <a:srcRect t="17786" b="14476"/>
                    <a:stretch>
                      <a:fillRect/>
                    </a:stretch>
                  </pic:blipFill>
                  <pic:spPr>
                    <a:xfrm>
                      <a:off x="0" y="0"/>
                      <a:ext cx="5460998" cy="1885950"/>
                    </a:xfrm>
                    <a:prstGeom prst="rect">
                      <a:avLst/>
                    </a:prstGeom>
                  </pic:spPr>
                </pic:pic>
              </a:graphicData>
            </a:graphic>
          </wp:inline>
        </w:drawing>
      </w:r>
    </w:p>
    <w:p w14:paraId="24CFE725" w14:textId="77777777" w:rsidR="0080173E" w:rsidRDefault="0080173E" w:rsidP="007561A7">
      <w:pPr>
        <w:rPr>
          <w:sz w:val="24"/>
          <w:szCs w:val="24"/>
        </w:rPr>
      </w:pPr>
    </w:p>
    <w:p w14:paraId="56E336E1" w14:textId="6E00E7C7" w:rsidR="0080173E" w:rsidRDefault="0080173E" w:rsidP="007561A7">
      <w:pPr>
        <w:rPr>
          <w:sz w:val="24"/>
          <w:szCs w:val="24"/>
        </w:rPr>
      </w:pPr>
      <w:r>
        <w:rPr>
          <w:sz w:val="24"/>
          <w:szCs w:val="24"/>
        </w:rPr>
        <w:t xml:space="preserve">We would suggest that you develop </w:t>
      </w:r>
      <w:r w:rsidR="004A1B47">
        <w:rPr>
          <w:sz w:val="24"/>
          <w:szCs w:val="24"/>
        </w:rPr>
        <w:t xml:space="preserve">three to four </w:t>
      </w:r>
      <w:r>
        <w:rPr>
          <w:sz w:val="24"/>
          <w:szCs w:val="24"/>
        </w:rPr>
        <w:t xml:space="preserve">objectives for the next </w:t>
      </w:r>
      <w:r w:rsidR="004A1B47">
        <w:rPr>
          <w:sz w:val="24"/>
          <w:szCs w:val="24"/>
        </w:rPr>
        <w:t>six to eight</w:t>
      </w:r>
      <w:r>
        <w:rPr>
          <w:sz w:val="24"/>
          <w:szCs w:val="24"/>
        </w:rPr>
        <w:t xml:space="preserve"> months. </w:t>
      </w:r>
    </w:p>
    <w:p w14:paraId="452DD8A4" w14:textId="2D256317" w:rsidR="000B3FB6" w:rsidRDefault="00FE3722" w:rsidP="007561A7">
      <w:pPr>
        <w:rPr>
          <w:sz w:val="24"/>
          <w:szCs w:val="24"/>
        </w:rPr>
      </w:pPr>
      <w:r>
        <w:rPr>
          <w:sz w:val="24"/>
          <w:szCs w:val="24"/>
        </w:rPr>
        <w:t>It would also benefi</w:t>
      </w:r>
      <w:r w:rsidR="005B1D82">
        <w:rPr>
          <w:sz w:val="24"/>
          <w:szCs w:val="24"/>
        </w:rPr>
        <w:t>t</w:t>
      </w:r>
      <w:r>
        <w:rPr>
          <w:sz w:val="24"/>
          <w:szCs w:val="24"/>
        </w:rPr>
        <w:t xml:space="preserve"> your own learning and c</w:t>
      </w:r>
      <w:r w:rsidR="00656C0A">
        <w:rPr>
          <w:sz w:val="24"/>
          <w:szCs w:val="24"/>
        </w:rPr>
        <w:t>hurch</w:t>
      </w:r>
      <w:r>
        <w:rPr>
          <w:sz w:val="24"/>
          <w:szCs w:val="24"/>
        </w:rPr>
        <w:t xml:space="preserve"> to discuss your action plan with colleagues who might be able to support or contribute</w:t>
      </w:r>
      <w:r w:rsidR="005B1D82">
        <w:rPr>
          <w:sz w:val="24"/>
          <w:szCs w:val="24"/>
        </w:rPr>
        <w:t xml:space="preserve"> to your action plan</w:t>
      </w:r>
      <w:r>
        <w:rPr>
          <w:sz w:val="24"/>
          <w:szCs w:val="24"/>
        </w:rPr>
        <w:t xml:space="preserve">. </w:t>
      </w:r>
    </w:p>
    <w:p w14:paraId="5131156A" w14:textId="630F618A" w:rsidR="000B3FB6" w:rsidRDefault="000B3FB6" w:rsidP="007561A7">
      <w:pPr>
        <w:rPr>
          <w:sz w:val="24"/>
          <w:szCs w:val="24"/>
        </w:rPr>
      </w:pPr>
    </w:p>
    <w:p w14:paraId="601DE9C3" w14:textId="77777777" w:rsidR="000B3FB6" w:rsidRDefault="000B3FB6" w:rsidP="007561A7">
      <w:pPr>
        <w:rPr>
          <w:sz w:val="24"/>
          <w:szCs w:val="24"/>
        </w:rPr>
      </w:pPr>
    </w:p>
    <w:tbl>
      <w:tblPr>
        <w:tblStyle w:val="TableGrid"/>
        <w:tblW w:w="0" w:type="auto"/>
        <w:tblLook w:val="04A0" w:firstRow="1" w:lastRow="0" w:firstColumn="1" w:lastColumn="0" w:noHBand="0" w:noVBand="1"/>
      </w:tblPr>
      <w:tblGrid>
        <w:gridCol w:w="2304"/>
        <w:gridCol w:w="2303"/>
        <w:gridCol w:w="2588"/>
        <w:gridCol w:w="1821"/>
      </w:tblGrid>
      <w:tr w:rsidR="0080173E" w14:paraId="47D2628A" w14:textId="77777777" w:rsidTr="00B61A98">
        <w:tc>
          <w:tcPr>
            <w:tcW w:w="2304" w:type="dxa"/>
            <w:tcBorders>
              <w:top w:val="single" w:sz="4" w:space="0" w:color="auto"/>
              <w:left w:val="single" w:sz="4" w:space="0" w:color="auto"/>
              <w:bottom w:val="single" w:sz="4" w:space="0" w:color="auto"/>
              <w:right w:val="single" w:sz="4" w:space="0" w:color="auto"/>
            </w:tcBorders>
            <w:hideMark/>
          </w:tcPr>
          <w:p w14:paraId="65BD37AB" w14:textId="77777777" w:rsidR="0080173E" w:rsidRDefault="0080173E" w:rsidP="007561A7">
            <w:pPr>
              <w:rPr>
                <w:b/>
                <w:bCs/>
                <w:sz w:val="24"/>
                <w:szCs w:val="24"/>
              </w:rPr>
            </w:pPr>
            <w:r>
              <w:rPr>
                <w:b/>
                <w:bCs/>
                <w:sz w:val="24"/>
                <w:szCs w:val="24"/>
              </w:rPr>
              <w:t>Objective</w:t>
            </w:r>
          </w:p>
          <w:p w14:paraId="270D8479" w14:textId="1FB58573" w:rsidR="0080173E" w:rsidRDefault="0080173E" w:rsidP="007561A7">
            <w:pPr>
              <w:rPr>
                <w:b/>
                <w:bCs/>
                <w:sz w:val="24"/>
                <w:szCs w:val="24"/>
              </w:rPr>
            </w:pPr>
            <w:r>
              <w:rPr>
                <w:b/>
                <w:bCs/>
                <w:sz w:val="24"/>
                <w:szCs w:val="24"/>
              </w:rPr>
              <w:t>What would you like to achieve</w:t>
            </w:r>
            <w:r w:rsidR="00B07845">
              <w:rPr>
                <w:b/>
                <w:bCs/>
                <w:sz w:val="24"/>
                <w:szCs w:val="24"/>
              </w:rPr>
              <w:t>?</w:t>
            </w:r>
            <w:r>
              <w:rPr>
                <w:b/>
                <w:bCs/>
                <w:sz w:val="24"/>
                <w:szCs w:val="24"/>
              </w:rPr>
              <w:t xml:space="preserve"> </w:t>
            </w:r>
          </w:p>
        </w:tc>
        <w:tc>
          <w:tcPr>
            <w:tcW w:w="2303" w:type="dxa"/>
            <w:tcBorders>
              <w:top w:val="single" w:sz="4" w:space="0" w:color="auto"/>
              <w:left w:val="single" w:sz="4" w:space="0" w:color="auto"/>
              <w:bottom w:val="single" w:sz="4" w:space="0" w:color="auto"/>
              <w:right w:val="single" w:sz="4" w:space="0" w:color="auto"/>
            </w:tcBorders>
            <w:hideMark/>
          </w:tcPr>
          <w:p w14:paraId="4C9FD845" w14:textId="11CD486C" w:rsidR="0080173E" w:rsidRDefault="0080173E" w:rsidP="007561A7">
            <w:pPr>
              <w:rPr>
                <w:b/>
                <w:bCs/>
                <w:sz w:val="24"/>
                <w:szCs w:val="24"/>
              </w:rPr>
            </w:pPr>
            <w:r>
              <w:rPr>
                <w:b/>
                <w:bCs/>
                <w:sz w:val="24"/>
                <w:szCs w:val="24"/>
              </w:rPr>
              <w:t>Tasks</w:t>
            </w:r>
          </w:p>
          <w:p w14:paraId="2B389F64" w14:textId="1EBB0BFD" w:rsidR="0080173E" w:rsidRDefault="0080173E" w:rsidP="007561A7">
            <w:pPr>
              <w:rPr>
                <w:b/>
                <w:bCs/>
                <w:sz w:val="24"/>
                <w:szCs w:val="24"/>
              </w:rPr>
            </w:pPr>
            <w:r>
              <w:rPr>
                <w:b/>
                <w:bCs/>
                <w:sz w:val="24"/>
                <w:szCs w:val="24"/>
              </w:rPr>
              <w:t>What do you need to do</w:t>
            </w:r>
            <w:r w:rsidR="00B07845">
              <w:rPr>
                <w:b/>
                <w:bCs/>
                <w:sz w:val="24"/>
                <w:szCs w:val="24"/>
              </w:rPr>
              <w:t>?</w:t>
            </w:r>
          </w:p>
        </w:tc>
        <w:tc>
          <w:tcPr>
            <w:tcW w:w="2588" w:type="dxa"/>
            <w:tcBorders>
              <w:top w:val="single" w:sz="4" w:space="0" w:color="auto"/>
              <w:left w:val="single" w:sz="4" w:space="0" w:color="auto"/>
              <w:bottom w:val="single" w:sz="4" w:space="0" w:color="auto"/>
              <w:right w:val="single" w:sz="4" w:space="0" w:color="auto"/>
            </w:tcBorders>
            <w:hideMark/>
          </w:tcPr>
          <w:p w14:paraId="36478E61" w14:textId="0B602131" w:rsidR="0080173E" w:rsidRDefault="0080173E" w:rsidP="007561A7">
            <w:pPr>
              <w:rPr>
                <w:b/>
                <w:bCs/>
                <w:sz w:val="24"/>
                <w:szCs w:val="24"/>
              </w:rPr>
            </w:pPr>
            <w:r>
              <w:rPr>
                <w:b/>
                <w:bCs/>
                <w:sz w:val="24"/>
                <w:szCs w:val="24"/>
              </w:rPr>
              <w:t>Criteria</w:t>
            </w:r>
            <w:r w:rsidR="00B07845">
              <w:rPr>
                <w:b/>
                <w:bCs/>
                <w:sz w:val="24"/>
                <w:szCs w:val="24"/>
              </w:rPr>
              <w:t xml:space="preserve"> for success</w:t>
            </w:r>
            <w:r>
              <w:rPr>
                <w:b/>
                <w:bCs/>
                <w:sz w:val="24"/>
                <w:szCs w:val="24"/>
              </w:rPr>
              <w:t xml:space="preserve"> </w:t>
            </w:r>
          </w:p>
          <w:p w14:paraId="722DEAEA" w14:textId="5F0121E8" w:rsidR="0080173E" w:rsidRDefault="0080173E" w:rsidP="007561A7">
            <w:pPr>
              <w:rPr>
                <w:b/>
                <w:bCs/>
                <w:sz w:val="24"/>
                <w:szCs w:val="24"/>
              </w:rPr>
            </w:pPr>
            <w:r>
              <w:rPr>
                <w:b/>
                <w:bCs/>
                <w:sz w:val="24"/>
                <w:szCs w:val="24"/>
              </w:rPr>
              <w:t>What will it look like if you achieve your objective</w:t>
            </w:r>
            <w:r w:rsidR="00B07845">
              <w:rPr>
                <w:b/>
                <w:bCs/>
                <w:sz w:val="24"/>
                <w:szCs w:val="24"/>
              </w:rPr>
              <w:t>?</w:t>
            </w:r>
          </w:p>
        </w:tc>
        <w:tc>
          <w:tcPr>
            <w:tcW w:w="1821" w:type="dxa"/>
            <w:tcBorders>
              <w:top w:val="single" w:sz="4" w:space="0" w:color="auto"/>
              <w:left w:val="single" w:sz="4" w:space="0" w:color="auto"/>
              <w:bottom w:val="single" w:sz="4" w:space="0" w:color="auto"/>
              <w:right w:val="single" w:sz="4" w:space="0" w:color="auto"/>
            </w:tcBorders>
            <w:hideMark/>
          </w:tcPr>
          <w:p w14:paraId="6699FE61" w14:textId="77777777" w:rsidR="0080173E" w:rsidRDefault="0080173E" w:rsidP="007561A7">
            <w:pPr>
              <w:rPr>
                <w:b/>
                <w:bCs/>
                <w:sz w:val="24"/>
                <w:szCs w:val="24"/>
              </w:rPr>
            </w:pPr>
            <w:r>
              <w:rPr>
                <w:b/>
                <w:bCs/>
                <w:sz w:val="24"/>
                <w:szCs w:val="24"/>
              </w:rPr>
              <w:t xml:space="preserve">Timescale </w:t>
            </w:r>
          </w:p>
          <w:p w14:paraId="3CC0B451" w14:textId="10BCAAB4" w:rsidR="0080173E" w:rsidRDefault="0080173E" w:rsidP="007561A7">
            <w:pPr>
              <w:rPr>
                <w:b/>
                <w:bCs/>
                <w:sz w:val="24"/>
                <w:szCs w:val="24"/>
              </w:rPr>
            </w:pPr>
            <w:r>
              <w:rPr>
                <w:b/>
                <w:bCs/>
                <w:sz w:val="24"/>
                <w:szCs w:val="24"/>
              </w:rPr>
              <w:t>When would you like to achieve this</w:t>
            </w:r>
            <w:r w:rsidR="00B07845">
              <w:rPr>
                <w:b/>
                <w:bCs/>
                <w:sz w:val="24"/>
                <w:szCs w:val="24"/>
              </w:rPr>
              <w:t>?</w:t>
            </w:r>
            <w:r>
              <w:rPr>
                <w:b/>
                <w:bCs/>
                <w:sz w:val="24"/>
                <w:szCs w:val="24"/>
              </w:rPr>
              <w:t xml:space="preserve"> </w:t>
            </w:r>
          </w:p>
        </w:tc>
      </w:tr>
      <w:tr w:rsidR="0080173E" w14:paraId="57071891" w14:textId="77777777" w:rsidTr="00B61A98">
        <w:tc>
          <w:tcPr>
            <w:tcW w:w="2304" w:type="dxa"/>
            <w:tcBorders>
              <w:top w:val="single" w:sz="4" w:space="0" w:color="auto"/>
              <w:left w:val="single" w:sz="4" w:space="0" w:color="auto"/>
              <w:bottom w:val="single" w:sz="4" w:space="0" w:color="auto"/>
              <w:right w:val="single" w:sz="4" w:space="0" w:color="auto"/>
            </w:tcBorders>
            <w:hideMark/>
          </w:tcPr>
          <w:p w14:paraId="6D1B1D2D" w14:textId="50DB9DFD" w:rsidR="0080173E" w:rsidRPr="00147197" w:rsidRDefault="0080173E" w:rsidP="007561A7">
            <w:pPr>
              <w:rPr>
                <w:color w:val="FF0000"/>
                <w:sz w:val="24"/>
                <w:szCs w:val="24"/>
              </w:rPr>
            </w:pPr>
            <w:r w:rsidRPr="00147197">
              <w:rPr>
                <w:color w:val="FF0000"/>
                <w:sz w:val="24"/>
                <w:szCs w:val="24"/>
              </w:rPr>
              <w:t xml:space="preserve">Create an environment in which </w:t>
            </w:r>
            <w:r w:rsidR="00B07845">
              <w:rPr>
                <w:color w:val="FF0000"/>
                <w:sz w:val="24"/>
                <w:szCs w:val="24"/>
              </w:rPr>
              <w:t>s</w:t>
            </w:r>
            <w:r w:rsidRPr="00147197">
              <w:rPr>
                <w:color w:val="FF0000"/>
                <w:sz w:val="24"/>
                <w:szCs w:val="24"/>
              </w:rPr>
              <w:t>afeguarding is not feared</w:t>
            </w:r>
            <w:r w:rsidR="00B07845">
              <w:rPr>
                <w:color w:val="FF0000"/>
                <w:sz w:val="24"/>
                <w:szCs w:val="24"/>
              </w:rPr>
              <w:t>,</w:t>
            </w:r>
            <w:r w:rsidRPr="00147197">
              <w:rPr>
                <w:color w:val="FF0000"/>
                <w:sz w:val="24"/>
                <w:szCs w:val="24"/>
              </w:rPr>
              <w:t xml:space="preserve"> but </w:t>
            </w:r>
            <w:r w:rsidR="00B07845">
              <w:rPr>
                <w:color w:val="FF0000"/>
                <w:sz w:val="24"/>
                <w:szCs w:val="24"/>
              </w:rPr>
              <w:t xml:space="preserve">is </w:t>
            </w:r>
            <w:r w:rsidRPr="00147197">
              <w:rPr>
                <w:color w:val="FF0000"/>
                <w:sz w:val="24"/>
                <w:szCs w:val="24"/>
              </w:rPr>
              <w:t>spoken about openly</w:t>
            </w:r>
            <w:r w:rsidR="00B07845">
              <w:rPr>
                <w:color w:val="FF0000"/>
                <w:sz w:val="24"/>
                <w:szCs w:val="24"/>
              </w:rPr>
              <w:t xml:space="preserve"> (not just in </w:t>
            </w:r>
            <w:r w:rsidRPr="00147197">
              <w:rPr>
                <w:color w:val="FF0000"/>
                <w:sz w:val="24"/>
                <w:szCs w:val="24"/>
              </w:rPr>
              <w:t>process</w:t>
            </w:r>
            <w:r w:rsidR="00B07845">
              <w:rPr>
                <w:color w:val="FF0000"/>
                <w:sz w:val="24"/>
                <w:szCs w:val="24"/>
              </w:rPr>
              <w:t>es</w:t>
            </w:r>
            <w:r w:rsidRPr="00147197">
              <w:rPr>
                <w:color w:val="FF0000"/>
                <w:sz w:val="24"/>
                <w:szCs w:val="24"/>
              </w:rPr>
              <w:t xml:space="preserve"> and polic</w:t>
            </w:r>
            <w:r w:rsidR="00B07845">
              <w:rPr>
                <w:color w:val="FF0000"/>
                <w:sz w:val="24"/>
                <w:szCs w:val="24"/>
              </w:rPr>
              <w:t>ies)</w:t>
            </w:r>
            <w:r w:rsidRPr="00147197">
              <w:rPr>
                <w:color w:val="FF0000"/>
                <w:sz w:val="24"/>
                <w:szCs w:val="24"/>
              </w:rPr>
              <w:t xml:space="preserve"> </w:t>
            </w:r>
          </w:p>
        </w:tc>
        <w:tc>
          <w:tcPr>
            <w:tcW w:w="2303" w:type="dxa"/>
            <w:tcBorders>
              <w:top w:val="single" w:sz="4" w:space="0" w:color="auto"/>
              <w:left w:val="single" w:sz="4" w:space="0" w:color="auto"/>
              <w:bottom w:val="single" w:sz="4" w:space="0" w:color="auto"/>
              <w:right w:val="single" w:sz="4" w:space="0" w:color="auto"/>
            </w:tcBorders>
          </w:tcPr>
          <w:p w14:paraId="443B2768" w14:textId="0D862AA9" w:rsidR="0080173E" w:rsidRPr="00147197" w:rsidRDefault="0080173E" w:rsidP="007561A7">
            <w:pPr>
              <w:rPr>
                <w:color w:val="FF0000"/>
                <w:sz w:val="24"/>
                <w:szCs w:val="24"/>
              </w:rPr>
            </w:pPr>
            <w:r w:rsidRPr="00147197">
              <w:rPr>
                <w:color w:val="FF0000"/>
                <w:sz w:val="24"/>
                <w:szCs w:val="24"/>
              </w:rPr>
              <w:t>Safeguarding is discussed at P</w:t>
            </w:r>
            <w:r w:rsidR="00656C0A">
              <w:rPr>
                <w:color w:val="FF0000"/>
                <w:sz w:val="24"/>
                <w:szCs w:val="24"/>
              </w:rPr>
              <w:t xml:space="preserve">arochial </w:t>
            </w:r>
            <w:r w:rsidRPr="00147197">
              <w:rPr>
                <w:color w:val="FF0000"/>
                <w:sz w:val="24"/>
                <w:szCs w:val="24"/>
              </w:rPr>
              <w:t>C</w:t>
            </w:r>
            <w:r w:rsidR="00656C0A">
              <w:rPr>
                <w:color w:val="FF0000"/>
                <w:sz w:val="24"/>
                <w:szCs w:val="24"/>
              </w:rPr>
              <w:t xml:space="preserve">hurch </w:t>
            </w:r>
            <w:r w:rsidRPr="00147197">
              <w:rPr>
                <w:color w:val="FF0000"/>
                <w:sz w:val="24"/>
                <w:szCs w:val="24"/>
              </w:rPr>
              <w:t>C</w:t>
            </w:r>
            <w:r w:rsidR="00656C0A">
              <w:rPr>
                <w:color w:val="FF0000"/>
                <w:sz w:val="24"/>
                <w:szCs w:val="24"/>
              </w:rPr>
              <w:t>ouncil</w:t>
            </w:r>
            <w:r w:rsidRPr="00147197">
              <w:rPr>
                <w:color w:val="FF0000"/>
                <w:sz w:val="24"/>
                <w:szCs w:val="24"/>
              </w:rPr>
              <w:t xml:space="preserve"> </w:t>
            </w:r>
            <w:r w:rsidR="00B07845">
              <w:rPr>
                <w:color w:val="FF0000"/>
                <w:sz w:val="24"/>
                <w:szCs w:val="24"/>
              </w:rPr>
              <w:t xml:space="preserve">(not just when </w:t>
            </w:r>
            <w:r w:rsidRPr="00147197">
              <w:rPr>
                <w:color w:val="FF0000"/>
                <w:sz w:val="24"/>
                <w:szCs w:val="24"/>
              </w:rPr>
              <w:t>reporting</w:t>
            </w:r>
            <w:r w:rsidR="00B07845">
              <w:rPr>
                <w:color w:val="FF0000"/>
                <w:sz w:val="24"/>
                <w:szCs w:val="24"/>
              </w:rPr>
              <w:t xml:space="preserve"> safeguarding concerns)</w:t>
            </w:r>
            <w:r w:rsidRPr="00147197">
              <w:rPr>
                <w:color w:val="FF0000"/>
                <w:sz w:val="24"/>
                <w:szCs w:val="24"/>
              </w:rPr>
              <w:t xml:space="preserve"> </w:t>
            </w:r>
          </w:p>
          <w:p w14:paraId="2C639587" w14:textId="77777777" w:rsidR="0080173E" w:rsidRPr="00B07845" w:rsidRDefault="0080173E" w:rsidP="007561A7">
            <w:pPr>
              <w:rPr>
                <w:b/>
                <w:bCs/>
                <w:color w:val="FF0000"/>
                <w:sz w:val="24"/>
                <w:szCs w:val="24"/>
              </w:rPr>
            </w:pPr>
          </w:p>
          <w:p w14:paraId="036C203B" w14:textId="77777777" w:rsidR="0080173E" w:rsidRPr="00B07845" w:rsidRDefault="0080173E" w:rsidP="007561A7">
            <w:pPr>
              <w:rPr>
                <w:b/>
                <w:bCs/>
                <w:color w:val="FF0000"/>
                <w:sz w:val="24"/>
                <w:szCs w:val="24"/>
              </w:rPr>
            </w:pPr>
          </w:p>
        </w:tc>
        <w:tc>
          <w:tcPr>
            <w:tcW w:w="2588" w:type="dxa"/>
            <w:tcBorders>
              <w:top w:val="single" w:sz="4" w:space="0" w:color="auto"/>
              <w:left w:val="single" w:sz="4" w:space="0" w:color="auto"/>
              <w:bottom w:val="single" w:sz="4" w:space="0" w:color="auto"/>
              <w:right w:val="single" w:sz="4" w:space="0" w:color="auto"/>
            </w:tcBorders>
          </w:tcPr>
          <w:p w14:paraId="661D3626" w14:textId="7BCCFD36" w:rsidR="0080173E" w:rsidRPr="00147197" w:rsidRDefault="0080173E" w:rsidP="007561A7">
            <w:pPr>
              <w:rPr>
                <w:color w:val="FF0000"/>
                <w:sz w:val="24"/>
                <w:szCs w:val="24"/>
              </w:rPr>
            </w:pPr>
            <w:r w:rsidRPr="00147197">
              <w:rPr>
                <w:color w:val="FF0000"/>
                <w:sz w:val="24"/>
                <w:szCs w:val="24"/>
              </w:rPr>
              <w:t xml:space="preserve">Discussions surrounding safeguarding in </w:t>
            </w:r>
            <w:r w:rsidR="00656C0A" w:rsidRPr="00147197">
              <w:rPr>
                <w:color w:val="FF0000"/>
                <w:sz w:val="24"/>
                <w:szCs w:val="24"/>
              </w:rPr>
              <w:t>P</w:t>
            </w:r>
            <w:r w:rsidR="00656C0A">
              <w:rPr>
                <w:color w:val="FF0000"/>
                <w:sz w:val="24"/>
                <w:szCs w:val="24"/>
              </w:rPr>
              <w:t xml:space="preserve">arochial </w:t>
            </w:r>
            <w:r w:rsidR="00656C0A" w:rsidRPr="00147197">
              <w:rPr>
                <w:color w:val="FF0000"/>
                <w:sz w:val="24"/>
                <w:szCs w:val="24"/>
              </w:rPr>
              <w:t>C</w:t>
            </w:r>
            <w:r w:rsidR="00656C0A">
              <w:rPr>
                <w:color w:val="FF0000"/>
                <w:sz w:val="24"/>
                <w:szCs w:val="24"/>
              </w:rPr>
              <w:t xml:space="preserve">hurch </w:t>
            </w:r>
            <w:r w:rsidR="00656C0A" w:rsidRPr="00147197">
              <w:rPr>
                <w:color w:val="FF0000"/>
                <w:sz w:val="24"/>
                <w:szCs w:val="24"/>
              </w:rPr>
              <w:t>C</w:t>
            </w:r>
            <w:r w:rsidR="00656C0A">
              <w:rPr>
                <w:color w:val="FF0000"/>
                <w:sz w:val="24"/>
                <w:szCs w:val="24"/>
              </w:rPr>
              <w:t>ouncil</w:t>
            </w:r>
            <w:r w:rsidRPr="00147197">
              <w:rPr>
                <w:color w:val="FF0000"/>
                <w:sz w:val="24"/>
                <w:szCs w:val="24"/>
              </w:rPr>
              <w:t>s are not a box</w:t>
            </w:r>
            <w:r w:rsidR="00B07845">
              <w:rPr>
                <w:color w:val="FF0000"/>
                <w:sz w:val="24"/>
                <w:szCs w:val="24"/>
              </w:rPr>
              <w:t>-ticking exercise,</w:t>
            </w:r>
            <w:r w:rsidRPr="00147197">
              <w:rPr>
                <w:color w:val="FF0000"/>
                <w:sz w:val="24"/>
                <w:szCs w:val="24"/>
              </w:rPr>
              <w:t xml:space="preserve"> but </w:t>
            </w:r>
            <w:r w:rsidR="00B07845">
              <w:rPr>
                <w:color w:val="FF0000"/>
                <w:sz w:val="24"/>
                <w:szCs w:val="24"/>
              </w:rPr>
              <w:t xml:space="preserve">are </w:t>
            </w:r>
            <w:r w:rsidRPr="00147197">
              <w:rPr>
                <w:color w:val="FF0000"/>
                <w:sz w:val="24"/>
                <w:szCs w:val="24"/>
              </w:rPr>
              <w:t xml:space="preserve">an open dialogue in which we can explore how to create a safe </w:t>
            </w:r>
            <w:r w:rsidR="00FE6467" w:rsidRPr="00147197">
              <w:rPr>
                <w:color w:val="FF0000"/>
                <w:sz w:val="24"/>
                <w:szCs w:val="24"/>
              </w:rPr>
              <w:t>space.</w:t>
            </w:r>
          </w:p>
          <w:p w14:paraId="09B32AEC" w14:textId="77777777" w:rsidR="0080173E" w:rsidRPr="00147197" w:rsidRDefault="0080173E" w:rsidP="007561A7">
            <w:pPr>
              <w:rPr>
                <w:color w:val="FF0000"/>
                <w:sz w:val="24"/>
                <w:szCs w:val="24"/>
              </w:rPr>
            </w:pPr>
          </w:p>
        </w:tc>
        <w:tc>
          <w:tcPr>
            <w:tcW w:w="1821" w:type="dxa"/>
            <w:tcBorders>
              <w:top w:val="single" w:sz="4" w:space="0" w:color="auto"/>
              <w:left w:val="single" w:sz="4" w:space="0" w:color="auto"/>
              <w:bottom w:val="single" w:sz="4" w:space="0" w:color="auto"/>
              <w:right w:val="single" w:sz="4" w:space="0" w:color="auto"/>
            </w:tcBorders>
            <w:hideMark/>
          </w:tcPr>
          <w:p w14:paraId="39824E6A" w14:textId="674DBD59" w:rsidR="0080173E" w:rsidRPr="00147197" w:rsidRDefault="00667148" w:rsidP="007561A7">
            <w:pPr>
              <w:rPr>
                <w:color w:val="FF0000"/>
                <w:sz w:val="24"/>
                <w:szCs w:val="24"/>
              </w:rPr>
            </w:pPr>
            <w:r>
              <w:rPr>
                <w:color w:val="FF0000"/>
                <w:sz w:val="24"/>
                <w:szCs w:val="24"/>
              </w:rPr>
              <w:t>Six</w:t>
            </w:r>
            <w:r w:rsidR="0080173E" w:rsidRPr="00147197">
              <w:rPr>
                <w:color w:val="FF0000"/>
                <w:sz w:val="24"/>
                <w:szCs w:val="24"/>
              </w:rPr>
              <w:t xml:space="preserve"> months </w:t>
            </w:r>
          </w:p>
        </w:tc>
      </w:tr>
      <w:tr w:rsidR="0080173E" w14:paraId="4C52E9FA" w14:textId="77777777" w:rsidTr="00B61A98">
        <w:tc>
          <w:tcPr>
            <w:tcW w:w="2304" w:type="dxa"/>
            <w:tcBorders>
              <w:top w:val="single" w:sz="4" w:space="0" w:color="auto"/>
              <w:left w:val="single" w:sz="4" w:space="0" w:color="auto"/>
              <w:bottom w:val="single" w:sz="4" w:space="0" w:color="auto"/>
              <w:right w:val="single" w:sz="4" w:space="0" w:color="auto"/>
            </w:tcBorders>
          </w:tcPr>
          <w:p w14:paraId="46464745" w14:textId="77777777" w:rsidR="0080173E" w:rsidRDefault="0080173E" w:rsidP="007561A7">
            <w:pPr>
              <w:rPr>
                <w:i/>
                <w:iCs/>
                <w:sz w:val="24"/>
                <w:szCs w:val="24"/>
              </w:rPr>
            </w:pPr>
          </w:p>
          <w:p w14:paraId="1128FEAE" w14:textId="77777777" w:rsidR="0080173E" w:rsidRDefault="0080173E" w:rsidP="007561A7">
            <w:pPr>
              <w:rPr>
                <w:i/>
                <w:iCs/>
                <w:sz w:val="24"/>
                <w:szCs w:val="24"/>
              </w:rPr>
            </w:pPr>
          </w:p>
          <w:p w14:paraId="6CBF202A" w14:textId="77777777" w:rsidR="0080173E" w:rsidRDefault="0080173E" w:rsidP="007561A7">
            <w:pPr>
              <w:rPr>
                <w:i/>
                <w:iCs/>
                <w:sz w:val="24"/>
                <w:szCs w:val="24"/>
              </w:rPr>
            </w:pPr>
          </w:p>
        </w:tc>
        <w:tc>
          <w:tcPr>
            <w:tcW w:w="2303" w:type="dxa"/>
            <w:tcBorders>
              <w:top w:val="single" w:sz="4" w:space="0" w:color="auto"/>
              <w:left w:val="single" w:sz="4" w:space="0" w:color="auto"/>
              <w:bottom w:val="single" w:sz="4" w:space="0" w:color="auto"/>
              <w:right w:val="single" w:sz="4" w:space="0" w:color="auto"/>
            </w:tcBorders>
          </w:tcPr>
          <w:p w14:paraId="7B41EBFB" w14:textId="77777777" w:rsidR="0080173E" w:rsidRDefault="0080173E" w:rsidP="007561A7">
            <w:pPr>
              <w:rPr>
                <w:i/>
                <w:iCs/>
                <w:sz w:val="24"/>
                <w:szCs w:val="24"/>
              </w:rPr>
            </w:pPr>
          </w:p>
        </w:tc>
        <w:tc>
          <w:tcPr>
            <w:tcW w:w="2588" w:type="dxa"/>
            <w:tcBorders>
              <w:top w:val="single" w:sz="4" w:space="0" w:color="auto"/>
              <w:left w:val="single" w:sz="4" w:space="0" w:color="auto"/>
              <w:bottom w:val="single" w:sz="4" w:space="0" w:color="auto"/>
              <w:right w:val="single" w:sz="4" w:space="0" w:color="auto"/>
            </w:tcBorders>
          </w:tcPr>
          <w:p w14:paraId="2B06FEC9" w14:textId="77777777" w:rsidR="0080173E" w:rsidRDefault="0080173E" w:rsidP="007561A7">
            <w:pPr>
              <w:rPr>
                <w:i/>
                <w:iCs/>
                <w:sz w:val="24"/>
                <w:szCs w:val="24"/>
              </w:rPr>
            </w:pPr>
          </w:p>
        </w:tc>
        <w:tc>
          <w:tcPr>
            <w:tcW w:w="1821" w:type="dxa"/>
            <w:tcBorders>
              <w:top w:val="single" w:sz="4" w:space="0" w:color="auto"/>
              <w:left w:val="single" w:sz="4" w:space="0" w:color="auto"/>
              <w:bottom w:val="single" w:sz="4" w:space="0" w:color="auto"/>
              <w:right w:val="single" w:sz="4" w:space="0" w:color="auto"/>
            </w:tcBorders>
          </w:tcPr>
          <w:p w14:paraId="46692F93" w14:textId="77777777" w:rsidR="0080173E" w:rsidRDefault="0080173E" w:rsidP="007561A7">
            <w:pPr>
              <w:rPr>
                <w:i/>
                <w:iCs/>
                <w:sz w:val="24"/>
                <w:szCs w:val="24"/>
              </w:rPr>
            </w:pPr>
          </w:p>
        </w:tc>
      </w:tr>
      <w:tr w:rsidR="0080173E" w14:paraId="62C0D707" w14:textId="77777777" w:rsidTr="00B61A98">
        <w:tc>
          <w:tcPr>
            <w:tcW w:w="2304" w:type="dxa"/>
            <w:tcBorders>
              <w:top w:val="single" w:sz="4" w:space="0" w:color="auto"/>
              <w:left w:val="single" w:sz="4" w:space="0" w:color="auto"/>
              <w:bottom w:val="single" w:sz="4" w:space="0" w:color="auto"/>
              <w:right w:val="single" w:sz="4" w:space="0" w:color="auto"/>
            </w:tcBorders>
          </w:tcPr>
          <w:p w14:paraId="23E6F1EA" w14:textId="77777777" w:rsidR="0080173E" w:rsidRDefault="0080173E" w:rsidP="007561A7">
            <w:pPr>
              <w:rPr>
                <w:i/>
                <w:iCs/>
                <w:sz w:val="24"/>
                <w:szCs w:val="24"/>
              </w:rPr>
            </w:pPr>
          </w:p>
          <w:p w14:paraId="6DDB6C88" w14:textId="77777777" w:rsidR="0080173E" w:rsidRDefault="0080173E" w:rsidP="007561A7">
            <w:pPr>
              <w:rPr>
                <w:i/>
                <w:iCs/>
                <w:sz w:val="24"/>
                <w:szCs w:val="24"/>
              </w:rPr>
            </w:pPr>
          </w:p>
        </w:tc>
        <w:tc>
          <w:tcPr>
            <w:tcW w:w="2303" w:type="dxa"/>
            <w:tcBorders>
              <w:top w:val="single" w:sz="4" w:space="0" w:color="auto"/>
              <w:left w:val="single" w:sz="4" w:space="0" w:color="auto"/>
              <w:bottom w:val="single" w:sz="4" w:space="0" w:color="auto"/>
              <w:right w:val="single" w:sz="4" w:space="0" w:color="auto"/>
            </w:tcBorders>
          </w:tcPr>
          <w:p w14:paraId="15DF8509" w14:textId="77777777" w:rsidR="0080173E" w:rsidRDefault="0080173E" w:rsidP="007561A7">
            <w:pPr>
              <w:rPr>
                <w:i/>
                <w:iCs/>
                <w:sz w:val="24"/>
                <w:szCs w:val="24"/>
              </w:rPr>
            </w:pPr>
          </w:p>
        </w:tc>
        <w:tc>
          <w:tcPr>
            <w:tcW w:w="2588" w:type="dxa"/>
            <w:tcBorders>
              <w:top w:val="single" w:sz="4" w:space="0" w:color="auto"/>
              <w:left w:val="single" w:sz="4" w:space="0" w:color="auto"/>
              <w:bottom w:val="single" w:sz="4" w:space="0" w:color="auto"/>
              <w:right w:val="single" w:sz="4" w:space="0" w:color="auto"/>
            </w:tcBorders>
          </w:tcPr>
          <w:p w14:paraId="3AFF65D7" w14:textId="77777777" w:rsidR="0080173E" w:rsidRDefault="0080173E" w:rsidP="007561A7">
            <w:pPr>
              <w:rPr>
                <w:i/>
                <w:iCs/>
                <w:sz w:val="24"/>
                <w:szCs w:val="24"/>
              </w:rPr>
            </w:pPr>
          </w:p>
        </w:tc>
        <w:tc>
          <w:tcPr>
            <w:tcW w:w="1821" w:type="dxa"/>
            <w:tcBorders>
              <w:top w:val="single" w:sz="4" w:space="0" w:color="auto"/>
              <w:left w:val="single" w:sz="4" w:space="0" w:color="auto"/>
              <w:bottom w:val="single" w:sz="4" w:space="0" w:color="auto"/>
              <w:right w:val="single" w:sz="4" w:space="0" w:color="auto"/>
            </w:tcBorders>
          </w:tcPr>
          <w:p w14:paraId="72F2AC17" w14:textId="77777777" w:rsidR="0080173E" w:rsidRDefault="0080173E" w:rsidP="007561A7">
            <w:pPr>
              <w:rPr>
                <w:i/>
                <w:iCs/>
                <w:sz w:val="24"/>
                <w:szCs w:val="24"/>
              </w:rPr>
            </w:pPr>
          </w:p>
        </w:tc>
      </w:tr>
    </w:tbl>
    <w:p w14:paraId="1B061E4F" w14:textId="77777777" w:rsidR="0080173E" w:rsidRDefault="0080173E" w:rsidP="007561A7">
      <w:pPr>
        <w:rPr>
          <w:sz w:val="24"/>
          <w:szCs w:val="24"/>
        </w:rPr>
      </w:pPr>
    </w:p>
    <w:p w14:paraId="54C56C5A" w14:textId="77777777" w:rsidR="0080173E" w:rsidRPr="00C56EFA" w:rsidRDefault="0080173E" w:rsidP="007561A7"/>
    <w:p w14:paraId="34DAA69E" w14:textId="77777777" w:rsidR="0080173E" w:rsidRPr="00C56EFA" w:rsidRDefault="0080173E" w:rsidP="007561A7"/>
    <w:p w14:paraId="4336C0C8" w14:textId="77777777" w:rsidR="0080173E" w:rsidRPr="00C56EFA" w:rsidRDefault="0080173E" w:rsidP="007561A7"/>
    <w:p w14:paraId="268E9A24" w14:textId="77777777" w:rsidR="0080173E" w:rsidRPr="00C56EFA" w:rsidRDefault="0080173E" w:rsidP="007561A7"/>
    <w:p w14:paraId="6A8D15BF" w14:textId="77777777" w:rsidR="00D6409F" w:rsidRPr="00AF3371" w:rsidRDefault="00D6409F" w:rsidP="007561A7">
      <w:pPr>
        <w:rPr>
          <w:rFonts w:ascii="Calibri" w:hAnsi="Calibri" w:cs="Calibri"/>
          <w:b/>
          <w:color w:val="000000" w:themeColor="text1"/>
          <w:sz w:val="32"/>
          <w:szCs w:val="32"/>
        </w:rPr>
      </w:pPr>
      <w:r w:rsidRPr="00AF3371">
        <w:rPr>
          <w:rFonts w:ascii="Calibri" w:hAnsi="Calibri" w:cs="Calibri"/>
          <w:b/>
          <w:color w:val="000000" w:themeColor="text1"/>
          <w:sz w:val="32"/>
          <w:szCs w:val="32"/>
        </w:rPr>
        <w:br w:type="page"/>
      </w:r>
    </w:p>
    <w:p w14:paraId="6D63AF11" w14:textId="5D8AD926" w:rsidR="005D5D34" w:rsidRPr="00AF3371" w:rsidRDefault="005D5D34" w:rsidP="007561A7">
      <w:pPr>
        <w:tabs>
          <w:tab w:val="left" w:pos="2272"/>
        </w:tabs>
        <w:rPr>
          <w:rStyle w:val="Hyperlink"/>
          <w:rFonts w:ascii="Calibri" w:hAnsi="Calibri" w:cs="Calibri"/>
          <w:b/>
          <w:color w:val="000000" w:themeColor="text1"/>
          <w:sz w:val="32"/>
          <w:szCs w:val="32"/>
        </w:rPr>
      </w:pPr>
      <w:r w:rsidRPr="00AF3371">
        <w:rPr>
          <w:rFonts w:ascii="Calibri" w:hAnsi="Calibri" w:cs="Calibri"/>
          <w:b/>
          <w:color w:val="000000" w:themeColor="text1"/>
          <w:sz w:val="32"/>
          <w:szCs w:val="32"/>
        </w:rPr>
        <w:lastRenderedPageBreak/>
        <w:t>Further information</w:t>
      </w:r>
      <w:r w:rsidR="002C045E">
        <w:rPr>
          <w:rFonts w:ascii="Calibri" w:hAnsi="Calibri" w:cs="Calibri"/>
          <w:b/>
          <w:color w:val="000000" w:themeColor="text1"/>
          <w:sz w:val="32"/>
          <w:szCs w:val="32"/>
        </w:rPr>
        <w:t xml:space="preserve">, </w:t>
      </w:r>
      <w:r w:rsidRPr="00AF3371">
        <w:rPr>
          <w:rFonts w:ascii="Calibri" w:hAnsi="Calibri" w:cs="Calibri"/>
          <w:b/>
          <w:color w:val="000000" w:themeColor="text1"/>
          <w:sz w:val="32"/>
          <w:szCs w:val="32"/>
        </w:rPr>
        <w:t>resources and websites</w:t>
      </w:r>
    </w:p>
    <w:p w14:paraId="1D374BCD" w14:textId="77777777" w:rsidR="005D5D34" w:rsidRDefault="005D5D34" w:rsidP="007561A7">
      <w:pPr>
        <w:rPr>
          <w:b/>
          <w:bCs/>
          <w:sz w:val="28"/>
          <w:szCs w:val="28"/>
        </w:rPr>
      </w:pPr>
    </w:p>
    <w:p w14:paraId="4A091F58" w14:textId="118BB444" w:rsidR="00783174" w:rsidRDefault="00783174" w:rsidP="007561A7">
      <w:pPr>
        <w:rPr>
          <w:b/>
          <w:bCs/>
          <w:sz w:val="28"/>
          <w:szCs w:val="28"/>
        </w:rPr>
      </w:pPr>
      <w:r>
        <w:rPr>
          <w:b/>
          <w:bCs/>
          <w:sz w:val="28"/>
          <w:szCs w:val="28"/>
        </w:rPr>
        <w:t>Prepar</w:t>
      </w:r>
      <w:r w:rsidR="002C045E">
        <w:rPr>
          <w:b/>
          <w:bCs/>
          <w:sz w:val="28"/>
          <w:szCs w:val="28"/>
        </w:rPr>
        <w:t xml:space="preserve">ing </w:t>
      </w:r>
      <w:r>
        <w:rPr>
          <w:b/>
          <w:bCs/>
          <w:sz w:val="28"/>
          <w:szCs w:val="28"/>
        </w:rPr>
        <w:t>for session 1</w:t>
      </w:r>
    </w:p>
    <w:p w14:paraId="18F96CEF" w14:textId="77777777" w:rsidR="001D7BAF" w:rsidRDefault="001D7BAF" w:rsidP="007561A7">
      <w:pPr>
        <w:rPr>
          <w:b/>
          <w:bCs/>
          <w:sz w:val="28"/>
          <w:szCs w:val="28"/>
        </w:rPr>
      </w:pPr>
    </w:p>
    <w:p w14:paraId="6B51A19F" w14:textId="1396AA57" w:rsidR="00783174" w:rsidRDefault="00783174" w:rsidP="007561A7">
      <w:pPr>
        <w:rPr>
          <w:b/>
          <w:bCs/>
          <w:sz w:val="28"/>
          <w:szCs w:val="28"/>
        </w:rPr>
      </w:pPr>
      <w:r w:rsidRPr="00910BAA">
        <w:rPr>
          <w:b/>
          <w:bCs/>
          <w:sz w:val="28"/>
          <w:szCs w:val="28"/>
        </w:rPr>
        <w:t xml:space="preserve">Social </w:t>
      </w:r>
      <w:r w:rsidR="00CC5F9E">
        <w:rPr>
          <w:b/>
          <w:bCs/>
          <w:sz w:val="28"/>
          <w:szCs w:val="28"/>
        </w:rPr>
        <w:t xml:space="preserve">graces </w:t>
      </w:r>
      <w:r>
        <w:rPr>
          <w:b/>
          <w:bCs/>
          <w:sz w:val="28"/>
          <w:szCs w:val="28"/>
        </w:rPr>
        <w:t xml:space="preserve">and </w:t>
      </w:r>
      <w:r w:rsidR="00CC5F9E">
        <w:rPr>
          <w:b/>
          <w:bCs/>
          <w:sz w:val="28"/>
          <w:szCs w:val="28"/>
        </w:rPr>
        <w:t>s</w:t>
      </w:r>
      <w:r>
        <w:rPr>
          <w:b/>
          <w:bCs/>
          <w:sz w:val="28"/>
          <w:szCs w:val="28"/>
        </w:rPr>
        <w:t>afeguarding</w:t>
      </w:r>
    </w:p>
    <w:p w14:paraId="6DB6B506" w14:textId="35B24D85" w:rsidR="00783174" w:rsidRPr="00783174" w:rsidRDefault="00783174" w:rsidP="007561A7">
      <w:pPr>
        <w:rPr>
          <w:b/>
          <w:bCs/>
          <w:sz w:val="28"/>
          <w:szCs w:val="28"/>
        </w:rPr>
      </w:pPr>
      <w:r w:rsidRPr="00BD4F98">
        <w:rPr>
          <w:rFonts w:ascii="Calibri" w:hAnsi="Calibri" w:cs="Calibri"/>
          <w:b/>
          <w:bCs/>
          <w:color w:val="3A3A3A"/>
          <w:shd w:val="clear" w:color="auto" w:fill="FFFFFF"/>
        </w:rPr>
        <w:t>Clarification of terms</w:t>
      </w:r>
    </w:p>
    <w:p w14:paraId="154BA61C" w14:textId="0DD8F5AB" w:rsidR="00783174" w:rsidRDefault="00783174" w:rsidP="00147197">
      <w:pPr>
        <w:rPr>
          <w:rFonts w:ascii="Calibri" w:hAnsi="Calibri" w:cs="Calibri"/>
          <w:color w:val="3A3A3A"/>
          <w:shd w:val="clear" w:color="auto" w:fill="FFFFFF"/>
        </w:rPr>
      </w:pPr>
      <w:r>
        <w:rPr>
          <w:rFonts w:ascii="Calibri" w:hAnsi="Calibri" w:cs="Calibri"/>
          <w:color w:val="3A3A3A"/>
          <w:shd w:val="clear" w:color="auto" w:fill="FFFFFF"/>
        </w:rPr>
        <w:t xml:space="preserve">This paper introduces the concept of the </w:t>
      </w:r>
      <w:r w:rsidR="00370488">
        <w:rPr>
          <w:rFonts w:ascii="Calibri" w:hAnsi="Calibri" w:cs="Calibri"/>
          <w:color w:val="3A3A3A"/>
          <w:shd w:val="clear" w:color="auto" w:fill="FFFFFF"/>
        </w:rPr>
        <w:t>s</w:t>
      </w:r>
      <w:r>
        <w:rPr>
          <w:rFonts w:ascii="Calibri" w:hAnsi="Calibri" w:cs="Calibri"/>
          <w:color w:val="3A3A3A"/>
          <w:shd w:val="clear" w:color="auto" w:fill="FFFFFF"/>
        </w:rPr>
        <w:t xml:space="preserve">ocial </w:t>
      </w:r>
      <w:r w:rsidR="00370488">
        <w:rPr>
          <w:rFonts w:ascii="Calibri" w:hAnsi="Calibri" w:cs="Calibri"/>
          <w:color w:val="3A3A3A"/>
          <w:shd w:val="clear" w:color="auto" w:fill="FFFFFF"/>
        </w:rPr>
        <w:t>graces</w:t>
      </w:r>
      <w:r>
        <w:rPr>
          <w:rFonts w:ascii="Calibri" w:hAnsi="Calibri" w:cs="Calibri"/>
          <w:color w:val="3A3A3A"/>
          <w:shd w:val="clear" w:color="auto" w:fill="FFFFFF"/>
        </w:rPr>
        <w:t>. This is a</w:t>
      </w:r>
      <w:r w:rsidR="00213185">
        <w:rPr>
          <w:rFonts w:ascii="Calibri" w:hAnsi="Calibri" w:cs="Calibri"/>
          <w:color w:val="3A3A3A"/>
          <w:shd w:val="clear" w:color="auto" w:fill="FFFFFF"/>
        </w:rPr>
        <w:t xml:space="preserve">n important </w:t>
      </w:r>
      <w:r>
        <w:rPr>
          <w:rFonts w:ascii="Calibri" w:hAnsi="Calibri" w:cs="Calibri"/>
          <w:color w:val="3A3A3A"/>
          <w:shd w:val="clear" w:color="auto" w:fill="FFFFFF"/>
        </w:rPr>
        <w:t xml:space="preserve">concept used in modern safeguarding practice. </w:t>
      </w:r>
    </w:p>
    <w:p w14:paraId="12304EA0" w14:textId="003C3C04" w:rsidR="00783174" w:rsidRDefault="00783174">
      <w:pPr>
        <w:rPr>
          <w:rStyle w:val="Strong"/>
          <w:rFonts w:ascii="Calibri" w:hAnsi="Calibri" w:cs="Calibri"/>
          <w:color w:val="3A3A3A"/>
          <w:bdr w:val="none" w:sz="0" w:space="0" w:color="auto" w:frame="1"/>
          <w:shd w:val="clear" w:color="auto" w:fill="FFFFFF"/>
        </w:rPr>
      </w:pPr>
      <w:r>
        <w:rPr>
          <w:rFonts w:ascii="Calibri" w:hAnsi="Calibri" w:cs="Calibri"/>
          <w:color w:val="3A3A3A"/>
          <w:shd w:val="clear" w:color="auto" w:fill="FFFFFF"/>
        </w:rPr>
        <w:t>The term</w:t>
      </w:r>
      <w:r w:rsidR="007B25D8">
        <w:rPr>
          <w:rFonts w:ascii="Calibri" w:hAnsi="Calibri" w:cs="Calibri"/>
          <w:color w:val="3A3A3A"/>
          <w:shd w:val="clear" w:color="auto" w:fill="FFFFFF"/>
        </w:rPr>
        <w:t xml:space="preserve"> social graces</w:t>
      </w:r>
      <w:r>
        <w:rPr>
          <w:rFonts w:ascii="Calibri" w:hAnsi="Calibri" w:cs="Calibri"/>
          <w:color w:val="3A3A3A"/>
          <w:shd w:val="clear" w:color="auto" w:fill="FFFFFF"/>
        </w:rPr>
        <w:t xml:space="preserve"> is </w:t>
      </w:r>
      <w:r w:rsidRPr="00D236C4">
        <w:rPr>
          <w:rFonts w:ascii="Calibri" w:hAnsi="Calibri" w:cs="Calibri"/>
          <w:color w:val="3A3A3A"/>
          <w:shd w:val="clear" w:color="auto" w:fill="FFFFFF"/>
        </w:rPr>
        <w:t>“</w:t>
      </w:r>
      <w:r w:rsidR="00476660">
        <w:rPr>
          <w:rFonts w:ascii="Calibri" w:hAnsi="Calibri" w:cs="Calibri"/>
          <w:color w:val="3A3A3A"/>
          <w:shd w:val="clear" w:color="auto" w:fill="FFFFFF"/>
        </w:rPr>
        <w:t>a</w:t>
      </w:r>
      <w:r w:rsidRPr="00D236C4">
        <w:rPr>
          <w:rFonts w:ascii="Calibri" w:hAnsi="Calibri" w:cs="Calibri"/>
          <w:color w:val="3A3A3A"/>
          <w:shd w:val="clear" w:color="auto" w:fill="FFFFFF"/>
        </w:rPr>
        <w:t xml:space="preserve"> mnemonic that separates out different aspects of identity into separate categories”</w:t>
      </w:r>
      <w:r w:rsidRPr="00D236C4">
        <w:rPr>
          <w:rStyle w:val="Strong"/>
          <w:rFonts w:ascii="Calibri" w:hAnsi="Calibri" w:cs="Calibri"/>
          <w:color w:val="3A3A3A"/>
          <w:bdr w:val="none" w:sz="0" w:space="0" w:color="auto" w:frame="1"/>
          <w:shd w:val="clear" w:color="auto" w:fill="FFFFFF"/>
        </w:rPr>
        <w:t> (Butler, 2017, p. 17)</w:t>
      </w:r>
      <w:r w:rsidR="00476660">
        <w:rPr>
          <w:rStyle w:val="Strong"/>
          <w:rFonts w:ascii="Calibri" w:hAnsi="Calibri" w:cs="Calibri"/>
          <w:color w:val="3A3A3A"/>
          <w:bdr w:val="none" w:sz="0" w:space="0" w:color="auto" w:frame="1"/>
          <w:shd w:val="clear" w:color="auto" w:fill="FFFFFF"/>
        </w:rPr>
        <w:t>.</w:t>
      </w:r>
    </w:p>
    <w:p w14:paraId="063F930F" w14:textId="027B2259" w:rsidR="004A35BA" w:rsidRDefault="004A35BA">
      <w:pPr>
        <w:rPr>
          <w:rStyle w:val="Strong"/>
          <w:rFonts w:ascii="Calibri" w:hAnsi="Calibri" w:cs="Calibri"/>
          <w:color w:val="3A3A3A"/>
          <w:bdr w:val="none" w:sz="0" w:space="0" w:color="auto" w:frame="1"/>
          <w:shd w:val="clear" w:color="auto" w:fill="FFFFFF"/>
        </w:rPr>
      </w:pPr>
      <w:r>
        <w:rPr>
          <w:rStyle w:val="Strong"/>
          <w:rFonts w:ascii="Calibri" w:hAnsi="Calibri" w:cs="Calibri"/>
          <w:color w:val="3A3A3A"/>
          <w:bdr w:val="none" w:sz="0" w:space="0" w:color="auto" w:frame="1"/>
          <w:shd w:val="clear" w:color="auto" w:fill="FFFFFF"/>
        </w:rPr>
        <w:t>The social graces</w:t>
      </w:r>
    </w:p>
    <w:tbl>
      <w:tblPr>
        <w:tblStyle w:val="TableGrid"/>
        <w:tblW w:w="0" w:type="auto"/>
        <w:tblLook w:val="04A0" w:firstRow="1" w:lastRow="0" w:firstColumn="1" w:lastColumn="0" w:noHBand="0" w:noVBand="1"/>
      </w:tblPr>
      <w:tblGrid>
        <w:gridCol w:w="4508"/>
        <w:gridCol w:w="4508"/>
      </w:tblGrid>
      <w:tr w:rsidR="004A35BA" w14:paraId="6D642BCB" w14:textId="77777777" w:rsidTr="004A35BA">
        <w:tc>
          <w:tcPr>
            <w:tcW w:w="4508" w:type="dxa"/>
          </w:tcPr>
          <w:p w14:paraId="5CEA6C42" w14:textId="709FF510" w:rsidR="004A35BA" w:rsidRPr="00147197" w:rsidRDefault="004A35BA" w:rsidP="00147197">
            <w:pPr>
              <w:jc w:val="center"/>
              <w:rPr>
                <w:rStyle w:val="Strong"/>
                <w:rFonts w:ascii="Calibri" w:hAnsi="Calibri" w:cs="Calibri"/>
                <w:color w:val="3A3A3A"/>
                <w:sz w:val="28"/>
                <w:szCs w:val="28"/>
                <w:bdr w:val="none" w:sz="0" w:space="0" w:color="auto" w:frame="1"/>
                <w:shd w:val="clear" w:color="auto" w:fill="FFFFFF"/>
              </w:rPr>
            </w:pPr>
            <w:r w:rsidRPr="00147197">
              <w:rPr>
                <w:rStyle w:val="Strong"/>
                <w:rFonts w:ascii="Calibri" w:hAnsi="Calibri" w:cs="Calibri"/>
                <w:color w:val="3A3A3A"/>
                <w:sz w:val="28"/>
                <w:szCs w:val="28"/>
                <w:bdr w:val="none" w:sz="0" w:space="0" w:color="auto" w:frame="1"/>
                <w:shd w:val="clear" w:color="auto" w:fill="FFFFFF"/>
              </w:rPr>
              <w:t>G</w:t>
            </w:r>
          </w:p>
        </w:tc>
        <w:tc>
          <w:tcPr>
            <w:tcW w:w="4508" w:type="dxa"/>
          </w:tcPr>
          <w:p w14:paraId="53EB2BC2" w14:textId="77777777" w:rsidR="004A35BA"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Gender</w:t>
            </w:r>
          </w:p>
          <w:p w14:paraId="2848013C" w14:textId="2C21CFB7" w:rsidR="008471DE"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Geography</w:t>
            </w:r>
          </w:p>
        </w:tc>
      </w:tr>
      <w:tr w:rsidR="004A35BA" w14:paraId="436DA2DB" w14:textId="77777777" w:rsidTr="004A35BA">
        <w:tc>
          <w:tcPr>
            <w:tcW w:w="4508" w:type="dxa"/>
          </w:tcPr>
          <w:p w14:paraId="36F0F226" w14:textId="46CD7A91" w:rsidR="004A35BA" w:rsidRPr="00147197" w:rsidRDefault="004A35BA" w:rsidP="00147197">
            <w:pPr>
              <w:jc w:val="center"/>
              <w:rPr>
                <w:rStyle w:val="Strong"/>
                <w:rFonts w:ascii="Calibri" w:hAnsi="Calibri" w:cs="Calibri"/>
                <w:color w:val="3A3A3A"/>
                <w:sz w:val="28"/>
                <w:szCs w:val="28"/>
                <w:bdr w:val="none" w:sz="0" w:space="0" w:color="auto" w:frame="1"/>
                <w:shd w:val="clear" w:color="auto" w:fill="FFFFFF"/>
              </w:rPr>
            </w:pPr>
            <w:r w:rsidRPr="00147197">
              <w:rPr>
                <w:rStyle w:val="Strong"/>
                <w:rFonts w:ascii="Calibri" w:hAnsi="Calibri" w:cs="Calibri"/>
                <w:color w:val="3A3A3A"/>
                <w:sz w:val="28"/>
                <w:szCs w:val="28"/>
                <w:bdr w:val="none" w:sz="0" w:space="0" w:color="auto" w:frame="1"/>
                <w:shd w:val="clear" w:color="auto" w:fill="FFFFFF"/>
              </w:rPr>
              <w:t>R</w:t>
            </w:r>
          </w:p>
        </w:tc>
        <w:tc>
          <w:tcPr>
            <w:tcW w:w="4508" w:type="dxa"/>
          </w:tcPr>
          <w:p w14:paraId="449B9B4F" w14:textId="77777777" w:rsidR="004A35BA"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Race</w:t>
            </w:r>
          </w:p>
          <w:p w14:paraId="548668C1" w14:textId="74644F24" w:rsidR="008471DE"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Religion</w:t>
            </w:r>
          </w:p>
        </w:tc>
      </w:tr>
      <w:tr w:rsidR="004A35BA" w14:paraId="467F09F0" w14:textId="77777777" w:rsidTr="004A35BA">
        <w:tc>
          <w:tcPr>
            <w:tcW w:w="4508" w:type="dxa"/>
          </w:tcPr>
          <w:p w14:paraId="600D973B" w14:textId="558E34A4" w:rsidR="004A35BA" w:rsidRPr="00147197" w:rsidRDefault="004A35BA" w:rsidP="00147197">
            <w:pPr>
              <w:jc w:val="center"/>
              <w:rPr>
                <w:rStyle w:val="Strong"/>
                <w:rFonts w:ascii="Calibri" w:hAnsi="Calibri" w:cs="Calibri"/>
                <w:color w:val="3A3A3A"/>
                <w:sz w:val="28"/>
                <w:szCs w:val="28"/>
                <w:bdr w:val="none" w:sz="0" w:space="0" w:color="auto" w:frame="1"/>
                <w:shd w:val="clear" w:color="auto" w:fill="FFFFFF"/>
              </w:rPr>
            </w:pPr>
            <w:r w:rsidRPr="00147197">
              <w:rPr>
                <w:rStyle w:val="Strong"/>
                <w:rFonts w:ascii="Calibri" w:hAnsi="Calibri" w:cs="Calibri"/>
                <w:color w:val="3A3A3A"/>
                <w:sz w:val="28"/>
                <w:szCs w:val="28"/>
                <w:bdr w:val="none" w:sz="0" w:space="0" w:color="auto" w:frame="1"/>
                <w:shd w:val="clear" w:color="auto" w:fill="FFFFFF"/>
              </w:rPr>
              <w:t>A</w:t>
            </w:r>
          </w:p>
        </w:tc>
        <w:tc>
          <w:tcPr>
            <w:tcW w:w="4508" w:type="dxa"/>
          </w:tcPr>
          <w:p w14:paraId="6A2D141E" w14:textId="77777777" w:rsidR="004A35BA"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Ability</w:t>
            </w:r>
          </w:p>
          <w:p w14:paraId="09D2C3F3" w14:textId="77777777" w:rsidR="008471DE"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Accent</w:t>
            </w:r>
          </w:p>
          <w:p w14:paraId="18C48879" w14:textId="77777777" w:rsidR="008471DE"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Age</w:t>
            </w:r>
          </w:p>
          <w:p w14:paraId="046F8CF3" w14:textId="2B94EAA0" w:rsidR="008471DE"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Appearance</w:t>
            </w:r>
          </w:p>
        </w:tc>
      </w:tr>
      <w:tr w:rsidR="004A35BA" w14:paraId="183D902C" w14:textId="77777777" w:rsidTr="004A35BA">
        <w:tc>
          <w:tcPr>
            <w:tcW w:w="4508" w:type="dxa"/>
          </w:tcPr>
          <w:p w14:paraId="12AD16DB" w14:textId="03B348F0" w:rsidR="004A35BA" w:rsidRPr="00147197" w:rsidRDefault="004A35BA" w:rsidP="00147197">
            <w:pPr>
              <w:jc w:val="center"/>
              <w:rPr>
                <w:rStyle w:val="Strong"/>
                <w:rFonts w:ascii="Calibri" w:hAnsi="Calibri" w:cs="Calibri"/>
                <w:color w:val="3A3A3A"/>
                <w:sz w:val="28"/>
                <w:szCs w:val="28"/>
                <w:bdr w:val="none" w:sz="0" w:space="0" w:color="auto" w:frame="1"/>
                <w:shd w:val="clear" w:color="auto" w:fill="FFFFFF"/>
              </w:rPr>
            </w:pPr>
            <w:r w:rsidRPr="00147197">
              <w:rPr>
                <w:rStyle w:val="Strong"/>
                <w:rFonts w:ascii="Calibri" w:hAnsi="Calibri" w:cs="Calibri"/>
                <w:color w:val="3A3A3A"/>
                <w:sz w:val="28"/>
                <w:szCs w:val="28"/>
                <w:bdr w:val="none" w:sz="0" w:space="0" w:color="auto" w:frame="1"/>
                <w:shd w:val="clear" w:color="auto" w:fill="FFFFFF"/>
              </w:rPr>
              <w:t>C</w:t>
            </w:r>
          </w:p>
        </w:tc>
        <w:tc>
          <w:tcPr>
            <w:tcW w:w="4508" w:type="dxa"/>
          </w:tcPr>
          <w:p w14:paraId="1730403F" w14:textId="77777777" w:rsidR="004A35BA"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Class</w:t>
            </w:r>
          </w:p>
          <w:p w14:paraId="15527ACC" w14:textId="5E2638BE" w:rsidR="008471DE"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Culture</w:t>
            </w:r>
          </w:p>
        </w:tc>
      </w:tr>
      <w:tr w:rsidR="004A35BA" w14:paraId="1FED5D75" w14:textId="77777777" w:rsidTr="004A35BA">
        <w:tc>
          <w:tcPr>
            <w:tcW w:w="4508" w:type="dxa"/>
          </w:tcPr>
          <w:p w14:paraId="0CD093F9" w14:textId="23A801AB" w:rsidR="004A35BA" w:rsidRPr="00147197" w:rsidRDefault="004A35BA" w:rsidP="00147197">
            <w:pPr>
              <w:jc w:val="center"/>
              <w:rPr>
                <w:rStyle w:val="Strong"/>
                <w:rFonts w:ascii="Calibri" w:hAnsi="Calibri" w:cs="Calibri"/>
                <w:color w:val="3A3A3A"/>
                <w:sz w:val="28"/>
                <w:szCs w:val="28"/>
                <w:bdr w:val="none" w:sz="0" w:space="0" w:color="auto" w:frame="1"/>
                <w:shd w:val="clear" w:color="auto" w:fill="FFFFFF"/>
              </w:rPr>
            </w:pPr>
            <w:r w:rsidRPr="00147197">
              <w:rPr>
                <w:rStyle w:val="Strong"/>
                <w:rFonts w:ascii="Calibri" w:hAnsi="Calibri" w:cs="Calibri"/>
                <w:color w:val="3A3A3A"/>
                <w:sz w:val="28"/>
                <w:szCs w:val="28"/>
                <w:bdr w:val="none" w:sz="0" w:space="0" w:color="auto" w:frame="1"/>
                <w:shd w:val="clear" w:color="auto" w:fill="FFFFFF"/>
              </w:rPr>
              <w:t>E</w:t>
            </w:r>
          </w:p>
        </w:tc>
        <w:tc>
          <w:tcPr>
            <w:tcW w:w="4508" w:type="dxa"/>
          </w:tcPr>
          <w:p w14:paraId="436608A4" w14:textId="77777777" w:rsidR="004A35BA"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Education</w:t>
            </w:r>
          </w:p>
          <w:p w14:paraId="003EC01B" w14:textId="77777777" w:rsidR="008471DE"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Employment</w:t>
            </w:r>
          </w:p>
          <w:p w14:paraId="38C95C79" w14:textId="18B6300F" w:rsidR="008471DE"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Ethnicity</w:t>
            </w:r>
          </w:p>
        </w:tc>
      </w:tr>
      <w:tr w:rsidR="004A35BA" w14:paraId="44E866AD" w14:textId="77777777" w:rsidTr="004A35BA">
        <w:tc>
          <w:tcPr>
            <w:tcW w:w="4508" w:type="dxa"/>
          </w:tcPr>
          <w:p w14:paraId="702720A0" w14:textId="383B645E" w:rsidR="004A35BA" w:rsidRPr="00147197" w:rsidRDefault="004A35BA" w:rsidP="00147197">
            <w:pPr>
              <w:jc w:val="center"/>
              <w:rPr>
                <w:rStyle w:val="Strong"/>
                <w:rFonts w:ascii="Calibri" w:hAnsi="Calibri" w:cs="Calibri"/>
                <w:color w:val="3A3A3A"/>
                <w:sz w:val="28"/>
                <w:szCs w:val="28"/>
                <w:bdr w:val="none" w:sz="0" w:space="0" w:color="auto" w:frame="1"/>
                <w:shd w:val="clear" w:color="auto" w:fill="FFFFFF"/>
              </w:rPr>
            </w:pPr>
            <w:r w:rsidRPr="00147197">
              <w:rPr>
                <w:rStyle w:val="Strong"/>
                <w:rFonts w:ascii="Calibri" w:hAnsi="Calibri" w:cs="Calibri"/>
                <w:color w:val="3A3A3A"/>
                <w:sz w:val="28"/>
                <w:szCs w:val="28"/>
                <w:bdr w:val="none" w:sz="0" w:space="0" w:color="auto" w:frame="1"/>
                <w:shd w:val="clear" w:color="auto" w:fill="FFFFFF"/>
              </w:rPr>
              <w:t>S</w:t>
            </w:r>
          </w:p>
        </w:tc>
        <w:tc>
          <w:tcPr>
            <w:tcW w:w="4508" w:type="dxa"/>
          </w:tcPr>
          <w:p w14:paraId="29D01824" w14:textId="77777777" w:rsidR="004A35BA"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Sexuality</w:t>
            </w:r>
          </w:p>
          <w:p w14:paraId="0A672B5E" w14:textId="77777777" w:rsidR="008471DE"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Sexual orientation</w:t>
            </w:r>
          </w:p>
          <w:p w14:paraId="5B7C45EF" w14:textId="77777777" w:rsidR="008471DE" w:rsidRDefault="00197A6A">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Spirituality</w:t>
            </w:r>
          </w:p>
          <w:p w14:paraId="281B9323" w14:textId="6857D359" w:rsidR="00197A6A" w:rsidRDefault="00197A6A">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Something else</w:t>
            </w:r>
          </w:p>
        </w:tc>
      </w:tr>
    </w:tbl>
    <w:p w14:paraId="769C848A" w14:textId="77777777" w:rsidR="004A35BA" w:rsidRDefault="004A35BA" w:rsidP="00147197">
      <w:pPr>
        <w:rPr>
          <w:rStyle w:val="Strong"/>
          <w:rFonts w:ascii="Calibri" w:hAnsi="Calibri" w:cs="Calibri"/>
          <w:b w:val="0"/>
          <w:bCs w:val="0"/>
          <w:color w:val="3A3A3A"/>
          <w:bdr w:val="none" w:sz="0" w:space="0" w:color="auto" w:frame="1"/>
          <w:shd w:val="clear" w:color="auto" w:fill="FFFFFF"/>
        </w:rPr>
      </w:pPr>
    </w:p>
    <w:p w14:paraId="62450A6B" w14:textId="4C97638E" w:rsidR="00783174" w:rsidRPr="000C52A2" w:rsidRDefault="00783174" w:rsidP="00147197">
      <w:pPr>
        <w:rPr>
          <w:rFonts w:cstheme="minorHAnsi"/>
        </w:rPr>
      </w:pPr>
      <w:r w:rsidRPr="000C52A2">
        <w:rPr>
          <w:rFonts w:cstheme="minorHAnsi"/>
          <w:shd w:val="clear" w:color="auto" w:fill="FFFFFF"/>
        </w:rPr>
        <w:t>Dis</w:t>
      </w:r>
      <w:r w:rsidR="00213185">
        <w:rPr>
          <w:rFonts w:cstheme="minorHAnsi"/>
          <w:shd w:val="clear" w:color="auto" w:fill="FFFFFF"/>
        </w:rPr>
        <w:t xml:space="preserve">cussions around the social graces </w:t>
      </w:r>
      <w:r w:rsidR="005B3531">
        <w:rPr>
          <w:rFonts w:cstheme="minorHAnsi"/>
          <w:shd w:val="clear" w:color="auto" w:fill="FFFFFF"/>
        </w:rPr>
        <w:t xml:space="preserve">take place in various </w:t>
      </w:r>
      <w:r w:rsidRPr="000C52A2">
        <w:rPr>
          <w:rFonts w:cstheme="minorHAnsi"/>
          <w:shd w:val="clear" w:color="auto" w:fill="FFFFFF"/>
        </w:rPr>
        <w:t>profession</w:t>
      </w:r>
      <w:r w:rsidR="005B3531">
        <w:rPr>
          <w:rFonts w:cstheme="minorHAnsi"/>
          <w:shd w:val="clear" w:color="auto" w:fill="FFFFFF"/>
        </w:rPr>
        <w:t>s</w:t>
      </w:r>
      <w:r w:rsidR="00487B35">
        <w:rPr>
          <w:rFonts w:cstheme="minorHAnsi"/>
          <w:shd w:val="clear" w:color="auto" w:fill="FFFFFF"/>
        </w:rPr>
        <w:t xml:space="preserve">, </w:t>
      </w:r>
      <w:r w:rsidRPr="000C52A2">
        <w:rPr>
          <w:rFonts w:cstheme="minorHAnsi"/>
          <w:shd w:val="clear" w:color="auto" w:fill="FFFFFF"/>
        </w:rPr>
        <w:t xml:space="preserve">including social work, </w:t>
      </w:r>
      <w:r w:rsidR="00DA4C17" w:rsidRPr="000C52A2">
        <w:rPr>
          <w:rFonts w:cstheme="minorHAnsi"/>
          <w:shd w:val="clear" w:color="auto" w:fill="FFFFFF"/>
        </w:rPr>
        <w:t>counselling</w:t>
      </w:r>
      <w:r w:rsidRPr="000C52A2">
        <w:rPr>
          <w:rFonts w:cstheme="minorHAnsi"/>
          <w:shd w:val="clear" w:color="auto" w:fill="FFFFFF"/>
        </w:rPr>
        <w:t xml:space="preserve"> and psychotherapy</w:t>
      </w:r>
      <w:r>
        <w:rPr>
          <w:rFonts w:cstheme="minorHAnsi"/>
          <w:shd w:val="clear" w:color="auto" w:fill="FFFFFF"/>
        </w:rPr>
        <w:t>.</w:t>
      </w:r>
      <w:r w:rsidRPr="000C52A2">
        <w:rPr>
          <w:rFonts w:cstheme="minorHAnsi"/>
          <w:shd w:val="clear" w:color="auto" w:fill="FFFFFF"/>
        </w:rPr>
        <w:t xml:space="preserve"> </w:t>
      </w:r>
      <w:r w:rsidR="00487B35">
        <w:rPr>
          <w:rFonts w:cstheme="minorHAnsi"/>
          <w:shd w:val="clear" w:color="auto" w:fill="FFFFFF"/>
        </w:rPr>
        <w:t>So</w:t>
      </w:r>
      <w:r w:rsidR="009166CA">
        <w:rPr>
          <w:rFonts w:cstheme="minorHAnsi"/>
          <w:shd w:val="clear" w:color="auto" w:fill="FFFFFF"/>
        </w:rPr>
        <w:t xml:space="preserve">, </w:t>
      </w:r>
      <w:r w:rsidR="00A70185">
        <w:rPr>
          <w:rFonts w:cstheme="minorHAnsi"/>
          <w:shd w:val="clear" w:color="auto" w:fill="FFFFFF"/>
        </w:rPr>
        <w:t xml:space="preserve">the </w:t>
      </w:r>
      <w:r w:rsidR="009166CA">
        <w:rPr>
          <w:rFonts w:cstheme="minorHAnsi"/>
          <w:shd w:val="clear" w:color="auto" w:fill="FFFFFF"/>
        </w:rPr>
        <w:t xml:space="preserve">‘graces’ </w:t>
      </w:r>
      <w:r w:rsidR="005B3531">
        <w:rPr>
          <w:rFonts w:cstheme="minorHAnsi"/>
          <w:shd w:val="clear" w:color="auto" w:fill="FFFFFF"/>
        </w:rPr>
        <w:t xml:space="preserve">in social graces </w:t>
      </w:r>
      <w:r w:rsidR="009166CA">
        <w:rPr>
          <w:rFonts w:cstheme="minorHAnsi"/>
          <w:shd w:val="clear" w:color="auto" w:fill="FFFFFF"/>
        </w:rPr>
        <w:t xml:space="preserve">is not referring to </w:t>
      </w:r>
      <w:r>
        <w:rPr>
          <w:rFonts w:cstheme="minorHAnsi"/>
          <w:shd w:val="clear" w:color="auto" w:fill="FFFFFF"/>
        </w:rPr>
        <w:t xml:space="preserve">the Christian term </w:t>
      </w:r>
      <w:r w:rsidR="00840E71">
        <w:rPr>
          <w:rFonts w:cstheme="minorHAnsi"/>
          <w:shd w:val="clear" w:color="auto" w:fill="FFFFFF"/>
        </w:rPr>
        <w:t>‘</w:t>
      </w:r>
      <w:r w:rsidR="00476660">
        <w:rPr>
          <w:rFonts w:cstheme="minorHAnsi"/>
          <w:shd w:val="clear" w:color="auto" w:fill="FFFFFF"/>
        </w:rPr>
        <w:t>g</w:t>
      </w:r>
      <w:r w:rsidRPr="000C52A2">
        <w:rPr>
          <w:rFonts w:cstheme="minorHAnsi"/>
          <w:shd w:val="clear" w:color="auto" w:fill="FFFFFF"/>
        </w:rPr>
        <w:t>race</w:t>
      </w:r>
      <w:r w:rsidR="00840E71">
        <w:rPr>
          <w:rFonts w:cstheme="minorHAnsi"/>
          <w:shd w:val="clear" w:color="auto" w:fill="FFFFFF"/>
        </w:rPr>
        <w:t>’</w:t>
      </w:r>
      <w:r w:rsidRPr="000C52A2">
        <w:rPr>
          <w:rFonts w:cstheme="minorHAnsi"/>
          <w:shd w:val="clear" w:color="auto" w:fill="FFFFFF"/>
        </w:rPr>
        <w:t xml:space="preserve"> </w:t>
      </w:r>
      <w:r>
        <w:rPr>
          <w:rFonts w:cstheme="minorHAnsi"/>
          <w:shd w:val="clear" w:color="auto" w:fill="FFFFFF"/>
        </w:rPr>
        <w:t xml:space="preserve">and </w:t>
      </w:r>
      <w:r w:rsidR="00DA4C17">
        <w:rPr>
          <w:rFonts w:cstheme="minorHAnsi"/>
          <w:shd w:val="clear" w:color="auto" w:fill="FFFFFF"/>
        </w:rPr>
        <w:t xml:space="preserve">its </w:t>
      </w:r>
      <w:r w:rsidR="00DA4C17" w:rsidRPr="000C52A2">
        <w:rPr>
          <w:rFonts w:cstheme="minorHAnsi"/>
          <w:shd w:val="clear" w:color="auto" w:fill="FFFFFF"/>
        </w:rPr>
        <w:t>theological</w:t>
      </w:r>
      <w:r w:rsidRPr="000C52A2">
        <w:rPr>
          <w:rFonts w:cstheme="minorHAnsi"/>
          <w:shd w:val="clear" w:color="auto" w:fill="FFFFFF"/>
        </w:rPr>
        <w:t xml:space="preserve"> meaning</w:t>
      </w:r>
      <w:r w:rsidR="009166CA">
        <w:rPr>
          <w:rFonts w:cstheme="minorHAnsi"/>
          <w:shd w:val="clear" w:color="auto" w:fill="FFFFFF"/>
        </w:rPr>
        <w:t xml:space="preserve"> of</w:t>
      </w:r>
      <w:r w:rsidRPr="000C52A2">
        <w:rPr>
          <w:rFonts w:cstheme="minorHAnsi"/>
          <w:shd w:val="clear" w:color="auto" w:fill="FFFFFF"/>
        </w:rPr>
        <w:t xml:space="preserve"> the unconditional and unearned love of God.</w:t>
      </w:r>
    </w:p>
    <w:p w14:paraId="0DAD90DA" w14:textId="77777777" w:rsidR="00783174" w:rsidRDefault="00783174" w:rsidP="00147197">
      <w:pPr>
        <w:rPr>
          <w:b/>
          <w:bCs/>
          <w:sz w:val="28"/>
          <w:szCs w:val="28"/>
        </w:rPr>
      </w:pPr>
    </w:p>
    <w:p w14:paraId="569AB6D6" w14:textId="77777777" w:rsidR="00783174" w:rsidRPr="00357943" w:rsidRDefault="00783174" w:rsidP="00147197">
      <w:pPr>
        <w:ind w:firstLine="720"/>
        <w:rPr>
          <w:b/>
          <w:bCs/>
          <w:sz w:val="28"/>
          <w:szCs w:val="28"/>
        </w:rPr>
      </w:pPr>
      <w:r>
        <w:rPr>
          <w:b/>
          <w:bCs/>
          <w:sz w:val="28"/>
          <w:szCs w:val="28"/>
        </w:rPr>
        <w:t xml:space="preserve">1.  </w:t>
      </w:r>
      <w:r w:rsidRPr="00357943">
        <w:rPr>
          <w:b/>
          <w:bCs/>
          <w:sz w:val="28"/>
          <w:szCs w:val="28"/>
        </w:rPr>
        <w:t>Introduction</w:t>
      </w:r>
    </w:p>
    <w:p w14:paraId="08652010" w14:textId="76C3DC3D" w:rsidR="00783174" w:rsidRDefault="00783174" w:rsidP="00147197">
      <w:r>
        <w:t xml:space="preserve">The </w:t>
      </w:r>
      <w:r w:rsidR="00681A44">
        <w:t>social graces</w:t>
      </w:r>
      <w:r>
        <w:t xml:space="preserve"> propose that</w:t>
      </w:r>
      <w:r w:rsidR="005B3531">
        <w:t xml:space="preserve"> who we are</w:t>
      </w:r>
      <w:r>
        <w:t xml:space="preserve"> as individuals</w:t>
      </w:r>
      <w:r w:rsidR="005B3531">
        <w:t xml:space="preserve"> depends on </w:t>
      </w:r>
      <w:r>
        <w:t xml:space="preserve">certain visible and invisible characteristics </w:t>
      </w:r>
      <w:r w:rsidR="00321153">
        <w:t xml:space="preserve">(the social graces) </w:t>
      </w:r>
      <w:r>
        <w:t>which</w:t>
      </w:r>
      <w:r w:rsidR="00487B35">
        <w:t>,</w:t>
      </w:r>
      <w:r>
        <w:t xml:space="preserve"> </w:t>
      </w:r>
      <w:r w:rsidR="00F1519D">
        <w:t xml:space="preserve">depending on the </w:t>
      </w:r>
      <w:r w:rsidR="00487B35">
        <w:t xml:space="preserve">situation, </w:t>
      </w:r>
      <w:r w:rsidR="00F1519D">
        <w:t xml:space="preserve">can </w:t>
      </w:r>
      <w:r w:rsidR="00487B35">
        <w:t>give</w:t>
      </w:r>
      <w:r>
        <w:t xml:space="preserve"> us power and privilege.</w:t>
      </w:r>
      <w:r w:rsidRPr="00D77421">
        <w:rPr>
          <w:rFonts w:ascii="Arial" w:hAnsi="Arial" w:cs="Arial"/>
          <w:color w:val="3A3A3A"/>
          <w:sz w:val="30"/>
          <w:szCs w:val="30"/>
          <w:shd w:val="clear" w:color="auto" w:fill="FFFFFF"/>
        </w:rPr>
        <w:t xml:space="preserve"> </w:t>
      </w:r>
      <w:r w:rsidR="00370488">
        <w:t>The s</w:t>
      </w:r>
      <w:r>
        <w:t xml:space="preserve">ocial </w:t>
      </w:r>
      <w:r w:rsidR="00370488">
        <w:t>graces</w:t>
      </w:r>
      <w:r w:rsidRPr="00D77421">
        <w:t xml:space="preserve"> allow us to examine the </w:t>
      </w:r>
      <w:r w:rsidR="00874086">
        <w:t>aspects</w:t>
      </w:r>
      <w:r w:rsidRPr="00D77421">
        <w:t xml:space="preserve"> of identity that might </w:t>
      </w:r>
      <w:r w:rsidR="00F1519D">
        <w:t xml:space="preserve">affect </w:t>
      </w:r>
      <w:r w:rsidRPr="00D77421">
        <w:t xml:space="preserve">our lives and </w:t>
      </w:r>
      <w:r w:rsidR="00F1519D">
        <w:t xml:space="preserve">how we </w:t>
      </w:r>
      <w:r w:rsidRPr="00D77421">
        <w:lastRenderedPageBreak/>
        <w:t>behav</w:t>
      </w:r>
      <w:r w:rsidR="00F1519D">
        <w:t>e</w:t>
      </w:r>
      <w:r>
        <w:t xml:space="preserve">, asking us </w:t>
      </w:r>
      <w:r w:rsidRPr="0020472D">
        <w:t xml:space="preserve">to be aware of how </w:t>
      </w:r>
      <w:r>
        <w:t>our</w:t>
      </w:r>
      <w:r w:rsidRPr="0020472D">
        <w:t xml:space="preserve"> identity influences </w:t>
      </w:r>
      <w:r>
        <w:t>our</w:t>
      </w:r>
      <w:r w:rsidRPr="0020472D">
        <w:t xml:space="preserve"> thinking.</w:t>
      </w:r>
      <w:r>
        <w:t xml:space="preserve"> </w:t>
      </w:r>
      <w:r w:rsidR="00307636">
        <w:t>They p</w:t>
      </w:r>
      <w:r>
        <w:t>rovid</w:t>
      </w:r>
      <w:r w:rsidR="00307636">
        <w:t>e</w:t>
      </w:r>
      <w:r>
        <w:t xml:space="preserve"> a framework for thinking about identity, which is complex and interwoven. </w:t>
      </w:r>
    </w:p>
    <w:p w14:paraId="2A8BC401" w14:textId="56073E9F" w:rsidR="00783174" w:rsidRDefault="0065220C" w:rsidP="00147197">
      <w:r>
        <w:t xml:space="preserve">The social graces were </w:t>
      </w:r>
      <w:r w:rsidR="00783174">
        <w:t>original</w:t>
      </w:r>
      <w:r>
        <w:t>ly referred to as ‘</w:t>
      </w:r>
      <w:r w:rsidR="00783174">
        <w:t>disgraces</w:t>
      </w:r>
      <w:r>
        <w:t>’</w:t>
      </w:r>
      <w:r w:rsidR="00783174">
        <w:t xml:space="preserve"> to highlight the fact that such inequalities were disgraceful. Over</w:t>
      </w:r>
      <w:r w:rsidR="00487B35">
        <w:t xml:space="preserve"> </w:t>
      </w:r>
      <w:r w:rsidR="00783174">
        <w:t>time</w:t>
      </w:r>
      <w:r w:rsidR="00487B35">
        <w:t>,</w:t>
      </w:r>
      <w:r w:rsidR="00783174">
        <w:t xml:space="preserve"> the </w:t>
      </w:r>
      <w:r w:rsidR="00307636">
        <w:t>‘</w:t>
      </w:r>
      <w:r w:rsidR="00783174">
        <w:t>dis</w:t>
      </w:r>
      <w:r w:rsidR="00307636">
        <w:t>’</w:t>
      </w:r>
      <w:r w:rsidR="00783174">
        <w:t xml:space="preserve"> has been dropped </w:t>
      </w:r>
      <w:r>
        <w:t xml:space="preserve">and </w:t>
      </w:r>
      <w:r w:rsidR="00783174">
        <w:t xml:space="preserve">the word </w:t>
      </w:r>
      <w:r>
        <w:t>‘s</w:t>
      </w:r>
      <w:r w:rsidR="00783174">
        <w:t>ocial</w:t>
      </w:r>
      <w:r>
        <w:t xml:space="preserve">’ added </w:t>
      </w:r>
      <w:r w:rsidR="00783174">
        <w:t xml:space="preserve">to </w:t>
      </w:r>
      <w:r>
        <w:t xml:space="preserve">make </w:t>
      </w:r>
      <w:r w:rsidR="00783174">
        <w:t xml:space="preserve">sure </w:t>
      </w:r>
      <w:r w:rsidR="001F1D61">
        <w:t xml:space="preserve">that the </w:t>
      </w:r>
      <w:r w:rsidR="00783174">
        <w:t>aspects</w:t>
      </w:r>
      <w:r w:rsidR="001F1D61">
        <w:t xml:space="preserve"> of identity </w:t>
      </w:r>
      <w:r w:rsidR="00783174">
        <w:t xml:space="preserve">are not </w:t>
      </w:r>
      <w:r w:rsidR="001F1D61">
        <w:t xml:space="preserve">just </w:t>
      </w:r>
      <w:r w:rsidR="00783174">
        <w:t>seen on an individual level, but</w:t>
      </w:r>
      <w:r w:rsidR="00321153">
        <w:t xml:space="preserve"> as</w:t>
      </w:r>
      <w:r w:rsidR="001F1D61">
        <w:t xml:space="preserve"> </w:t>
      </w:r>
      <w:r w:rsidR="00C26C14">
        <w:t xml:space="preserve">affecting how we are </w:t>
      </w:r>
      <w:r w:rsidR="00C85F76">
        <w:t>seen</w:t>
      </w:r>
      <w:r w:rsidR="00C26C14">
        <w:t xml:space="preserve"> (and how we </w:t>
      </w:r>
      <w:r w:rsidR="00C85F76">
        <w:t>see o</w:t>
      </w:r>
      <w:r w:rsidR="00C26C14">
        <w:t xml:space="preserve">thers) in society and different </w:t>
      </w:r>
      <w:r w:rsidR="00783174">
        <w:t>context</w:t>
      </w:r>
      <w:r w:rsidR="00C26C14">
        <w:t>s</w:t>
      </w:r>
      <w:r w:rsidR="00783174">
        <w:t xml:space="preserve">. The </w:t>
      </w:r>
      <w:r w:rsidR="009166CA">
        <w:t>s</w:t>
      </w:r>
      <w:r w:rsidR="00783174">
        <w:t xml:space="preserve">ocial </w:t>
      </w:r>
      <w:r w:rsidR="009166CA">
        <w:t>graces</w:t>
      </w:r>
      <w:r w:rsidR="00783174">
        <w:t xml:space="preserve"> framework </w:t>
      </w:r>
      <w:r w:rsidR="00307636">
        <w:t xml:space="preserve">was developed using </w:t>
      </w:r>
      <w:r w:rsidR="00783174">
        <w:t xml:space="preserve">the work of John Burnham and Alison Roper-Hall </w:t>
      </w:r>
      <w:r w:rsidR="00307636">
        <w:t>t</w:t>
      </w:r>
      <w:r w:rsidR="00783174">
        <w:t xml:space="preserve">o </w:t>
      </w:r>
      <w:r w:rsidR="00307636">
        <w:t xml:space="preserve">make </w:t>
      </w:r>
      <w:r w:rsidR="00783174">
        <w:t xml:space="preserve">sure practitioners recognised the challenges of working with social difference, enabling </w:t>
      </w:r>
      <w:r w:rsidR="00307636">
        <w:t xml:space="preserve">them </w:t>
      </w:r>
      <w:r w:rsidR="00783174">
        <w:t xml:space="preserve">to be </w:t>
      </w:r>
      <w:r w:rsidR="00307636">
        <w:t xml:space="preserve">aware of </w:t>
      </w:r>
      <w:r w:rsidR="00783174">
        <w:t>their own preconceptions.</w:t>
      </w:r>
      <w:r w:rsidR="00307636">
        <w:t xml:space="preserve"> (</w:t>
      </w:r>
      <w:r w:rsidR="00307636" w:rsidRPr="00147197">
        <w:rPr>
          <w:rFonts w:ascii="Calibri" w:hAnsi="Calibri" w:cs="Calibri"/>
          <w:color w:val="3A3A3A"/>
          <w:shd w:val="clear" w:color="auto" w:fill="FFFFFF"/>
        </w:rPr>
        <w:t>Burnham, J. (2012) Developments in social GRRRAAACCEEESSS: Visible-invisible and voiced-unvoiced. In I-B. Krause (Ed.) </w:t>
      </w:r>
      <w:r w:rsidR="00307636" w:rsidRPr="00147197">
        <w:rPr>
          <w:rStyle w:val="Emphasis"/>
          <w:rFonts w:ascii="Calibri" w:hAnsi="Calibri" w:cs="Calibri"/>
          <w:i w:val="0"/>
          <w:iCs w:val="0"/>
          <w:color w:val="3A3A3A"/>
          <w:bdr w:val="none" w:sz="0" w:space="0" w:color="auto" w:frame="1"/>
          <w:shd w:val="clear" w:color="auto" w:fill="FFFFFF"/>
        </w:rPr>
        <w:t>Culture and Reflexivity in Systemic Psychotherapy</w:t>
      </w:r>
      <w:r w:rsidR="00307636" w:rsidRPr="00147197">
        <w:rPr>
          <w:rFonts w:ascii="Calibri" w:hAnsi="Calibri" w:cs="Calibri"/>
          <w:color w:val="3A3A3A"/>
          <w:shd w:val="clear" w:color="auto" w:fill="FFFFFF"/>
        </w:rPr>
        <w:t>. Mutual Perspectives. London: Karnac.</w:t>
      </w:r>
      <w:r w:rsidR="00307636">
        <w:rPr>
          <w:rFonts w:ascii="Calibri" w:hAnsi="Calibri" w:cs="Calibri"/>
          <w:color w:val="3A3A3A"/>
          <w:shd w:val="clear" w:color="auto" w:fill="FFFFFF"/>
        </w:rPr>
        <w:t>)</w:t>
      </w:r>
    </w:p>
    <w:p w14:paraId="4EEB2B0F" w14:textId="77777777" w:rsidR="00783174" w:rsidRDefault="00783174" w:rsidP="007561A7">
      <w:pPr>
        <w:tabs>
          <w:tab w:val="left" w:pos="5330"/>
        </w:tabs>
        <w:rPr>
          <w:b/>
          <w:bCs/>
          <w:noProof/>
          <w:sz w:val="28"/>
          <w:szCs w:val="28"/>
        </w:rPr>
      </w:pPr>
    </w:p>
    <w:p w14:paraId="1FFBE3FD" w14:textId="1007A7B5" w:rsidR="00783174" w:rsidRDefault="00783174" w:rsidP="007561A7">
      <w:pPr>
        <w:pStyle w:val="ListParagraph"/>
        <w:numPr>
          <w:ilvl w:val="0"/>
          <w:numId w:val="1"/>
        </w:numPr>
        <w:tabs>
          <w:tab w:val="left" w:pos="5330"/>
        </w:tabs>
        <w:rPr>
          <w:rFonts w:ascii="Calibri" w:hAnsi="Calibri" w:cs="Calibri"/>
          <w:noProof/>
        </w:rPr>
      </w:pPr>
      <w:r w:rsidRPr="00783174">
        <w:rPr>
          <w:b/>
          <w:bCs/>
          <w:noProof/>
          <w:sz w:val="28"/>
          <w:szCs w:val="28"/>
        </w:rPr>
        <w:t xml:space="preserve">What are the </w:t>
      </w:r>
      <w:r w:rsidR="00370488">
        <w:rPr>
          <w:b/>
          <w:bCs/>
          <w:noProof/>
          <w:sz w:val="28"/>
          <w:szCs w:val="28"/>
        </w:rPr>
        <w:t>s</w:t>
      </w:r>
      <w:r w:rsidRPr="00783174">
        <w:rPr>
          <w:b/>
          <w:bCs/>
          <w:noProof/>
          <w:sz w:val="28"/>
          <w:szCs w:val="28"/>
        </w:rPr>
        <w:t xml:space="preserve">ocial </w:t>
      </w:r>
      <w:r w:rsidR="00370488">
        <w:rPr>
          <w:b/>
          <w:bCs/>
          <w:noProof/>
          <w:sz w:val="28"/>
          <w:szCs w:val="28"/>
        </w:rPr>
        <w:t>graces</w:t>
      </w:r>
      <w:r w:rsidRPr="00783174">
        <w:rPr>
          <w:b/>
          <w:bCs/>
          <w:noProof/>
          <w:sz w:val="28"/>
          <w:szCs w:val="28"/>
        </w:rPr>
        <w:t>?</w:t>
      </w:r>
      <w:r w:rsidRPr="00783174">
        <w:rPr>
          <w:rFonts w:ascii="Calibri" w:hAnsi="Calibri" w:cs="Calibri"/>
          <w:noProof/>
        </w:rPr>
        <w:t xml:space="preserve"> </w:t>
      </w:r>
    </w:p>
    <w:p w14:paraId="1F8CDA0B" w14:textId="77777777" w:rsidR="00783174" w:rsidRPr="00783174" w:rsidRDefault="00783174" w:rsidP="007561A7">
      <w:pPr>
        <w:pStyle w:val="ListParagraph"/>
        <w:tabs>
          <w:tab w:val="left" w:pos="5330"/>
        </w:tabs>
        <w:ind w:left="1080"/>
        <w:rPr>
          <w:rFonts w:ascii="Calibri" w:hAnsi="Calibri" w:cs="Calibri"/>
          <w:noProof/>
        </w:rPr>
      </w:pPr>
    </w:p>
    <w:p w14:paraId="51BDCC68" w14:textId="09434499" w:rsidR="00783174" w:rsidRPr="00783174" w:rsidRDefault="00783174" w:rsidP="00147197">
      <w:pPr>
        <w:rPr>
          <w:rFonts w:cstheme="minorHAnsi"/>
        </w:rPr>
      </w:pPr>
      <w:r w:rsidRPr="00783174">
        <w:rPr>
          <w:rFonts w:cstheme="minorHAnsi"/>
        </w:rPr>
        <w:t xml:space="preserve">The </w:t>
      </w:r>
      <w:r w:rsidR="004C2062">
        <w:rPr>
          <w:rFonts w:cstheme="minorHAnsi"/>
        </w:rPr>
        <w:t>social graces</w:t>
      </w:r>
      <w:r w:rsidR="00F1519D">
        <w:rPr>
          <w:rFonts w:cstheme="minorHAnsi"/>
        </w:rPr>
        <w:t xml:space="preserve"> </w:t>
      </w:r>
      <w:r w:rsidRPr="00783174">
        <w:rPr>
          <w:rFonts w:cstheme="minorHAnsi"/>
        </w:rPr>
        <w:t xml:space="preserve">represent aspects of social difference. </w:t>
      </w:r>
      <w:r w:rsidR="00F1519D">
        <w:rPr>
          <w:rFonts w:cstheme="minorHAnsi"/>
        </w:rPr>
        <w:t>It is not a complete</w:t>
      </w:r>
      <w:r w:rsidRPr="00783174">
        <w:rPr>
          <w:rFonts w:cstheme="minorHAnsi"/>
        </w:rPr>
        <w:t xml:space="preserve"> list. However, it is a starting point to allow us to consider </w:t>
      </w:r>
      <w:r w:rsidR="00F1519D">
        <w:rPr>
          <w:rFonts w:cstheme="minorHAnsi"/>
        </w:rPr>
        <w:t>how social difference</w:t>
      </w:r>
      <w:r w:rsidR="00DA4C17" w:rsidRPr="00783174">
        <w:rPr>
          <w:rFonts w:cstheme="minorHAnsi"/>
        </w:rPr>
        <w:t xml:space="preserve"> influence</w:t>
      </w:r>
      <w:r w:rsidR="00F1519D">
        <w:rPr>
          <w:rFonts w:cstheme="minorHAnsi"/>
        </w:rPr>
        <w:t>s</w:t>
      </w:r>
      <w:r w:rsidRPr="00783174">
        <w:rPr>
          <w:rFonts w:cstheme="minorHAnsi"/>
        </w:rPr>
        <w:t xml:space="preserve"> how we </w:t>
      </w:r>
      <w:r w:rsidR="00F1519D">
        <w:rPr>
          <w:rFonts w:cstheme="minorHAnsi"/>
        </w:rPr>
        <w:t xml:space="preserve">see </w:t>
      </w:r>
      <w:r w:rsidRPr="00783174">
        <w:rPr>
          <w:rFonts w:cstheme="minorHAnsi"/>
        </w:rPr>
        <w:t xml:space="preserve">the world. </w:t>
      </w:r>
    </w:p>
    <w:p w14:paraId="7957894B" w14:textId="4EED6668" w:rsidR="00783174" w:rsidRPr="00783174" w:rsidRDefault="00783174" w:rsidP="00147197">
      <w:pPr>
        <w:rPr>
          <w:rFonts w:cstheme="minorHAnsi"/>
        </w:rPr>
      </w:pPr>
      <w:r w:rsidRPr="00783174">
        <w:rPr>
          <w:rFonts w:cstheme="minorHAnsi"/>
        </w:rPr>
        <w:t xml:space="preserve">The </w:t>
      </w:r>
      <w:r w:rsidR="00E53A17">
        <w:rPr>
          <w:rFonts w:cstheme="minorHAnsi"/>
        </w:rPr>
        <w:t xml:space="preserve">way </w:t>
      </w:r>
      <w:r w:rsidRPr="00783174">
        <w:rPr>
          <w:rFonts w:cstheme="minorHAnsi"/>
        </w:rPr>
        <w:t xml:space="preserve">the </w:t>
      </w:r>
      <w:r w:rsidR="00370488">
        <w:rPr>
          <w:rFonts w:cstheme="minorHAnsi"/>
        </w:rPr>
        <w:t>social graces</w:t>
      </w:r>
      <w:r w:rsidR="00E53A17">
        <w:rPr>
          <w:rFonts w:cstheme="minorHAnsi"/>
        </w:rPr>
        <w:t xml:space="preserve"> are represented </w:t>
      </w:r>
      <w:r w:rsidRPr="00783174">
        <w:rPr>
          <w:rFonts w:cstheme="minorHAnsi"/>
        </w:rPr>
        <w:t xml:space="preserve">in the diagram </w:t>
      </w:r>
      <w:r w:rsidR="00E53A17">
        <w:rPr>
          <w:rFonts w:cstheme="minorHAnsi"/>
        </w:rPr>
        <w:t xml:space="preserve">below </w:t>
      </w:r>
      <w:r w:rsidRPr="00783174">
        <w:rPr>
          <w:rFonts w:cstheme="minorHAnsi"/>
        </w:rPr>
        <w:t xml:space="preserve">is particularly important in drawing attention to the nature of the interlinking circles. This suggests fluidity, </w:t>
      </w:r>
      <w:r w:rsidR="00DA4C17" w:rsidRPr="00783174">
        <w:rPr>
          <w:rFonts w:cstheme="minorHAnsi"/>
        </w:rPr>
        <w:t>movement</w:t>
      </w:r>
      <w:r w:rsidRPr="00783174">
        <w:rPr>
          <w:rFonts w:cstheme="minorHAnsi"/>
        </w:rPr>
        <w:t xml:space="preserve"> and complexity. To simply list the individual </w:t>
      </w:r>
      <w:r w:rsidR="00E53A17">
        <w:rPr>
          <w:rFonts w:cstheme="minorHAnsi"/>
        </w:rPr>
        <w:t xml:space="preserve">social graces </w:t>
      </w:r>
      <w:r w:rsidRPr="00783174">
        <w:rPr>
          <w:rFonts w:cstheme="minorHAnsi"/>
        </w:rPr>
        <w:t xml:space="preserve">may result in us not paying attention to </w:t>
      </w:r>
      <w:r w:rsidR="00E53A17">
        <w:rPr>
          <w:rFonts w:cstheme="minorHAnsi"/>
        </w:rPr>
        <w:t xml:space="preserve">how </w:t>
      </w:r>
      <w:r w:rsidRPr="00783174">
        <w:rPr>
          <w:rFonts w:cstheme="minorHAnsi"/>
        </w:rPr>
        <w:t>the</w:t>
      </w:r>
      <w:r w:rsidR="00E53A17">
        <w:rPr>
          <w:rFonts w:cstheme="minorHAnsi"/>
        </w:rPr>
        <w:t xml:space="preserve">y </w:t>
      </w:r>
      <w:r w:rsidRPr="00783174">
        <w:rPr>
          <w:rFonts w:cstheme="minorHAnsi"/>
        </w:rPr>
        <w:t>interact</w:t>
      </w:r>
      <w:r w:rsidR="00E53A17">
        <w:rPr>
          <w:rFonts w:cstheme="minorHAnsi"/>
        </w:rPr>
        <w:t xml:space="preserve"> with each other</w:t>
      </w:r>
      <w:r w:rsidRPr="00783174">
        <w:rPr>
          <w:rFonts w:cstheme="minorHAnsi"/>
        </w:rPr>
        <w:t>.</w:t>
      </w:r>
    </w:p>
    <w:p w14:paraId="4069036B" w14:textId="77777777" w:rsidR="00783174" w:rsidRDefault="00783174" w:rsidP="007561A7">
      <w:pPr>
        <w:pStyle w:val="ListParagraph"/>
        <w:tabs>
          <w:tab w:val="left" w:pos="5330"/>
        </w:tabs>
        <w:ind w:left="1080"/>
        <w:rPr>
          <w:b/>
          <w:bCs/>
          <w:noProof/>
          <w:sz w:val="28"/>
          <w:szCs w:val="28"/>
        </w:rPr>
      </w:pPr>
    </w:p>
    <w:p w14:paraId="2EDFD057" w14:textId="6FDB0558" w:rsidR="00783174" w:rsidRPr="00783174" w:rsidRDefault="00783174" w:rsidP="007561A7">
      <w:pPr>
        <w:pStyle w:val="ListParagraph"/>
        <w:tabs>
          <w:tab w:val="left" w:pos="5330"/>
        </w:tabs>
        <w:ind w:left="1080"/>
        <w:rPr>
          <w:b/>
          <w:bCs/>
          <w:noProof/>
          <w:sz w:val="28"/>
          <w:szCs w:val="28"/>
        </w:rPr>
      </w:pPr>
      <w:r>
        <w:rPr>
          <w:noProof/>
        </w:rPr>
        <w:drawing>
          <wp:inline distT="0" distB="0" distL="0" distR="0" wp14:anchorId="2F618CEE" wp14:editId="7B783EE6">
            <wp:extent cx="4102587" cy="3622202"/>
            <wp:effectExtent l="0" t="0" r="0" b="0"/>
            <wp:docPr id="7" name="Picture 7"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ubble chart&#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4136055" cy="3651751"/>
                    </a:xfrm>
                    <a:prstGeom prst="rect">
                      <a:avLst/>
                    </a:prstGeom>
                  </pic:spPr>
                </pic:pic>
              </a:graphicData>
            </a:graphic>
          </wp:inline>
        </w:drawing>
      </w:r>
    </w:p>
    <w:p w14:paraId="5A499313" w14:textId="77777777" w:rsidR="00783174" w:rsidRDefault="00783174" w:rsidP="00147197">
      <w:pPr>
        <w:rPr>
          <w:rFonts w:cstheme="minorHAnsi"/>
        </w:rPr>
      </w:pPr>
    </w:p>
    <w:p w14:paraId="539C19BE" w14:textId="77777777" w:rsidR="00783174" w:rsidRPr="0013049C" w:rsidRDefault="00783174" w:rsidP="00147197">
      <w:pPr>
        <w:rPr>
          <w:rFonts w:cstheme="minorHAnsi"/>
          <w:b/>
          <w:bCs/>
          <w:sz w:val="32"/>
          <w:szCs w:val="32"/>
        </w:rPr>
      </w:pPr>
      <w:r w:rsidRPr="006E55E7">
        <w:rPr>
          <w:rFonts w:cstheme="minorHAnsi"/>
          <w:noProof/>
        </w:rPr>
        <mc:AlternateContent>
          <mc:Choice Requires="wps">
            <w:drawing>
              <wp:inline distT="0" distB="0" distL="0" distR="0" wp14:anchorId="0E91B764" wp14:editId="07351DEC">
                <wp:extent cx="5621020" cy="1162050"/>
                <wp:effectExtent l="0" t="0" r="17780" b="1905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1162050"/>
                        </a:xfrm>
                        <a:prstGeom prst="rect">
                          <a:avLst/>
                        </a:prstGeom>
                        <a:solidFill>
                          <a:srgbClr val="9999FF"/>
                        </a:solidFill>
                        <a:ln w="9525">
                          <a:solidFill>
                            <a:srgbClr val="000000"/>
                          </a:solidFill>
                          <a:miter lim="800000"/>
                          <a:headEnd/>
                          <a:tailEnd/>
                        </a:ln>
                      </wps:spPr>
                      <wps:txbx>
                        <w:txbxContent>
                          <w:p w14:paraId="4359FE2A" w14:textId="2B8A5629" w:rsidR="00783174" w:rsidRPr="00A45A20" w:rsidRDefault="00783174" w:rsidP="00783174">
                            <w:pPr>
                              <w:rPr>
                                <w:rFonts w:cstheme="minorHAnsi"/>
                                <w:b/>
                                <w:bCs/>
                              </w:rPr>
                            </w:pPr>
                            <w:r>
                              <w:rPr>
                                <w:rFonts w:cstheme="minorHAnsi"/>
                                <w:b/>
                                <w:bCs/>
                              </w:rPr>
                              <w:t>Reflection</w:t>
                            </w:r>
                          </w:p>
                          <w:p w14:paraId="6E7868B2" w14:textId="3E1B2741" w:rsidR="00783174" w:rsidRDefault="00783174" w:rsidP="00783174">
                            <w:pPr>
                              <w:rPr>
                                <w:rFonts w:cstheme="minorHAnsi"/>
                              </w:rPr>
                            </w:pPr>
                            <w:r>
                              <w:rPr>
                                <w:rFonts w:cstheme="minorHAnsi"/>
                              </w:rPr>
                              <w:t xml:space="preserve">Which </w:t>
                            </w:r>
                            <w:r w:rsidR="00370488">
                              <w:rPr>
                                <w:rFonts w:cstheme="minorHAnsi"/>
                              </w:rPr>
                              <w:t>s</w:t>
                            </w:r>
                            <w:r>
                              <w:rPr>
                                <w:rFonts w:cstheme="minorHAnsi"/>
                              </w:rPr>
                              <w:t xml:space="preserve">ocial </w:t>
                            </w:r>
                            <w:r w:rsidR="00370488">
                              <w:rPr>
                                <w:rFonts w:cstheme="minorHAnsi"/>
                              </w:rPr>
                              <w:t xml:space="preserve">graces </w:t>
                            </w:r>
                            <w:r>
                              <w:rPr>
                                <w:rFonts w:cstheme="minorHAnsi"/>
                              </w:rPr>
                              <w:t>are you drawn to most and why?</w:t>
                            </w:r>
                          </w:p>
                          <w:p w14:paraId="1C5573E5" w14:textId="3352BF67" w:rsidR="00783174" w:rsidRDefault="00783174" w:rsidP="00783174">
                            <w:pPr>
                              <w:rPr>
                                <w:rFonts w:cstheme="minorHAnsi"/>
                              </w:rPr>
                            </w:pPr>
                            <w:r>
                              <w:rPr>
                                <w:rFonts w:cstheme="minorHAnsi"/>
                              </w:rPr>
                              <w:t xml:space="preserve">If someone </w:t>
                            </w:r>
                            <w:r w:rsidR="00681A44">
                              <w:rPr>
                                <w:rFonts w:cstheme="minorHAnsi"/>
                              </w:rPr>
                              <w:t xml:space="preserve">used the social graces to </w:t>
                            </w:r>
                            <w:r>
                              <w:rPr>
                                <w:rFonts w:cstheme="minorHAnsi"/>
                              </w:rPr>
                              <w:t>describe you, what do you think this description would be?</w:t>
                            </w:r>
                          </w:p>
                          <w:p w14:paraId="154BDC28" w14:textId="77777777" w:rsidR="00783174" w:rsidRDefault="00783174" w:rsidP="00783174"/>
                        </w:txbxContent>
                      </wps:txbx>
                      <wps:bodyPr rot="0" vert="horz" wrap="square" lIns="91440" tIns="45720" rIns="91440" bIns="45720" anchor="t" anchorCtr="0">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E91B764" id="Text Box 2" o:spid="_x0000_s1034" type="#_x0000_t202" style="width:442.6pt;height: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" fillcolor="#99f">
                <v:textbox>
                  <w:txbxContent>
                    <w:p w14:paraId="4359FE2A" w14:textId="2B8A5629" w:rsidR="00783174" w:rsidRPr="00A45A20" w:rsidRDefault="00783174" w:rsidP="00783174">
                      <w:pPr>
                        <w:rPr>
                          <w:rFonts w:cstheme="minorHAnsi"/>
                          <w:b/>
                          <w:bCs/>
                        </w:rPr>
                      </w:pPr>
                      <w:r>
                        <w:rPr>
                          <w:rFonts w:cstheme="minorHAnsi"/>
                          <w:b/>
                          <w:bCs/>
                        </w:rPr>
                        <w:t>Reflection</w:t>
                      </w:r>
                    </w:p>
                    <w:p w14:paraId="6E7868B2" w14:textId="3E1B2741" w:rsidR="00783174" w:rsidRDefault="00783174" w:rsidP="00783174">
                      <w:pPr>
                        <w:rPr>
                          <w:rFonts w:cstheme="minorHAnsi"/>
                        </w:rPr>
                      </w:pPr>
                      <w:r>
                        <w:rPr>
                          <w:rFonts w:cstheme="minorHAnsi"/>
                        </w:rPr>
                        <w:t xml:space="preserve">Which </w:t>
                      </w:r>
                      <w:r w:rsidR="00370488">
                        <w:rPr>
                          <w:rFonts w:cstheme="minorHAnsi"/>
                        </w:rPr>
                        <w:t>s</w:t>
                      </w:r>
                      <w:r>
                        <w:rPr>
                          <w:rFonts w:cstheme="minorHAnsi"/>
                        </w:rPr>
                        <w:t xml:space="preserve">ocial </w:t>
                      </w:r>
                      <w:r w:rsidR="00370488">
                        <w:rPr>
                          <w:rFonts w:cstheme="minorHAnsi"/>
                        </w:rPr>
                        <w:t xml:space="preserve">graces </w:t>
                      </w:r>
                      <w:r>
                        <w:rPr>
                          <w:rFonts w:cstheme="minorHAnsi"/>
                        </w:rPr>
                        <w:t>are you drawn to most and why?</w:t>
                      </w:r>
                    </w:p>
                    <w:p w14:paraId="1C5573E5" w14:textId="3352BF67" w:rsidR="00783174" w:rsidRDefault="00783174" w:rsidP="00783174">
                      <w:pPr>
                        <w:rPr>
                          <w:rFonts w:cstheme="minorHAnsi"/>
                        </w:rPr>
                      </w:pPr>
                      <w:r>
                        <w:rPr>
                          <w:rFonts w:cstheme="minorHAnsi"/>
                        </w:rPr>
                        <w:t xml:space="preserve">If someone </w:t>
                      </w:r>
                      <w:r w:rsidR="00681A44">
                        <w:rPr>
                          <w:rFonts w:cstheme="minorHAnsi"/>
                        </w:rPr>
                        <w:t xml:space="preserve">used the social graces to </w:t>
                      </w:r>
                      <w:r>
                        <w:rPr>
                          <w:rFonts w:cstheme="minorHAnsi"/>
                        </w:rPr>
                        <w:t>describe you, what do you think this description would be?</w:t>
                      </w:r>
                    </w:p>
                    <w:p w14:paraId="154BDC28" w14:textId="77777777" w:rsidR="00783174" w:rsidRDefault="00783174" w:rsidP="00783174"/>
                  </w:txbxContent>
                </v:textbox>
                <w10:anchorlock/>
              </v:shape>
            </w:pict>
          </mc:Fallback>
        </mc:AlternateContent>
      </w:r>
    </w:p>
    <w:p w14:paraId="26945FB2" w14:textId="77777777" w:rsidR="00783174" w:rsidRDefault="00783174" w:rsidP="007561A7">
      <w:pPr>
        <w:rPr>
          <w:rFonts w:cstheme="minorHAnsi"/>
          <w:b/>
          <w:bCs/>
          <w:sz w:val="28"/>
          <w:szCs w:val="28"/>
        </w:rPr>
      </w:pPr>
    </w:p>
    <w:p w14:paraId="2528090E" w14:textId="3D516D9A" w:rsidR="00783174" w:rsidRPr="00713952" w:rsidRDefault="00783174" w:rsidP="007561A7">
      <w:pPr>
        <w:rPr>
          <w:rFonts w:cstheme="minorHAnsi"/>
          <w:b/>
          <w:bCs/>
          <w:sz w:val="28"/>
          <w:szCs w:val="28"/>
        </w:rPr>
      </w:pPr>
      <w:r>
        <w:rPr>
          <w:rFonts w:cstheme="minorHAnsi"/>
          <w:b/>
          <w:bCs/>
          <w:sz w:val="28"/>
          <w:szCs w:val="28"/>
        </w:rPr>
        <w:t xml:space="preserve">3. </w:t>
      </w:r>
      <w:r w:rsidRPr="00713952">
        <w:rPr>
          <w:rFonts w:cstheme="minorHAnsi"/>
          <w:b/>
          <w:bCs/>
          <w:sz w:val="28"/>
          <w:szCs w:val="28"/>
        </w:rPr>
        <w:t xml:space="preserve">How do the </w:t>
      </w:r>
      <w:r w:rsidR="00013B08">
        <w:rPr>
          <w:rFonts w:cstheme="minorHAnsi"/>
          <w:b/>
          <w:bCs/>
          <w:sz w:val="28"/>
          <w:szCs w:val="28"/>
        </w:rPr>
        <w:t>s</w:t>
      </w:r>
      <w:r w:rsidRPr="00713952">
        <w:rPr>
          <w:rFonts w:cstheme="minorHAnsi"/>
          <w:b/>
          <w:bCs/>
          <w:sz w:val="28"/>
          <w:szCs w:val="28"/>
        </w:rPr>
        <w:t xml:space="preserve">ocial </w:t>
      </w:r>
      <w:r w:rsidR="00013B08">
        <w:rPr>
          <w:rFonts w:cstheme="minorHAnsi"/>
          <w:b/>
          <w:bCs/>
          <w:sz w:val="28"/>
          <w:szCs w:val="28"/>
        </w:rPr>
        <w:t>graces</w:t>
      </w:r>
      <w:r w:rsidRPr="00713952">
        <w:rPr>
          <w:rFonts w:cstheme="minorHAnsi"/>
          <w:b/>
          <w:bCs/>
          <w:sz w:val="28"/>
          <w:szCs w:val="28"/>
        </w:rPr>
        <w:t xml:space="preserve"> </w:t>
      </w:r>
      <w:r w:rsidR="00013B08">
        <w:rPr>
          <w:rFonts w:cstheme="minorHAnsi"/>
          <w:b/>
          <w:bCs/>
          <w:sz w:val="28"/>
          <w:szCs w:val="28"/>
        </w:rPr>
        <w:t xml:space="preserve">affect how we respond to a </w:t>
      </w:r>
      <w:r w:rsidRPr="00713952">
        <w:rPr>
          <w:rFonts w:cstheme="minorHAnsi"/>
          <w:b/>
          <w:bCs/>
          <w:sz w:val="28"/>
          <w:szCs w:val="28"/>
        </w:rPr>
        <w:t xml:space="preserve">safeguarding </w:t>
      </w:r>
      <w:r w:rsidR="00013B08">
        <w:rPr>
          <w:rFonts w:cstheme="minorHAnsi"/>
          <w:b/>
          <w:bCs/>
          <w:sz w:val="28"/>
          <w:szCs w:val="28"/>
        </w:rPr>
        <w:t>concern</w:t>
      </w:r>
      <w:r w:rsidRPr="00713952">
        <w:rPr>
          <w:rFonts w:cstheme="minorHAnsi"/>
          <w:b/>
          <w:bCs/>
          <w:sz w:val="28"/>
          <w:szCs w:val="28"/>
        </w:rPr>
        <w:t xml:space="preserve">? </w:t>
      </w:r>
    </w:p>
    <w:p w14:paraId="0BF02C51" w14:textId="785922B8" w:rsidR="00783174" w:rsidRDefault="00783174" w:rsidP="00147197">
      <w:pPr>
        <w:rPr>
          <w:rFonts w:cstheme="minorHAnsi"/>
        </w:rPr>
      </w:pPr>
      <w:r w:rsidRPr="002831CE">
        <w:rPr>
          <w:rFonts w:cstheme="minorHAnsi"/>
        </w:rPr>
        <w:t xml:space="preserve">When responding within a safeguarding context it is important that we are aware of how we are </w:t>
      </w:r>
      <w:r w:rsidR="003B2CD1">
        <w:rPr>
          <w:rFonts w:cstheme="minorHAnsi"/>
        </w:rPr>
        <w:t xml:space="preserve">seen </w:t>
      </w:r>
      <w:r w:rsidRPr="002831CE">
        <w:rPr>
          <w:rFonts w:cstheme="minorHAnsi"/>
        </w:rPr>
        <w:t xml:space="preserve">by others and how we </w:t>
      </w:r>
      <w:r w:rsidR="00FB677A">
        <w:rPr>
          <w:rFonts w:cstheme="minorHAnsi"/>
        </w:rPr>
        <w:t>see other people</w:t>
      </w:r>
      <w:r w:rsidRPr="002831CE">
        <w:rPr>
          <w:rFonts w:cstheme="minorHAnsi"/>
        </w:rPr>
        <w:t>.</w:t>
      </w:r>
      <w:r w:rsidR="00107B14">
        <w:rPr>
          <w:rFonts w:cstheme="minorHAnsi"/>
        </w:rPr>
        <w:t xml:space="preserve"> All too often,</w:t>
      </w:r>
      <w:r w:rsidRPr="002831CE">
        <w:rPr>
          <w:rFonts w:cstheme="minorHAnsi"/>
        </w:rPr>
        <w:t xml:space="preserve"> </w:t>
      </w:r>
      <w:r w:rsidR="00107B14">
        <w:rPr>
          <w:rFonts w:cstheme="minorHAnsi"/>
        </w:rPr>
        <w:t>s</w:t>
      </w:r>
      <w:r w:rsidRPr="002831CE">
        <w:rPr>
          <w:rFonts w:cstheme="minorHAnsi"/>
        </w:rPr>
        <w:t xml:space="preserve">urvivors </w:t>
      </w:r>
      <w:r w:rsidR="00656C0A">
        <w:rPr>
          <w:rFonts w:cstheme="minorHAnsi"/>
        </w:rPr>
        <w:t xml:space="preserve">of abuse </w:t>
      </w:r>
      <w:r w:rsidR="002C271F">
        <w:rPr>
          <w:rFonts w:cstheme="minorHAnsi"/>
        </w:rPr>
        <w:t>(</w:t>
      </w:r>
      <w:r w:rsidRPr="002831CE">
        <w:rPr>
          <w:rFonts w:cstheme="minorHAnsi"/>
        </w:rPr>
        <w:t>across differ</w:t>
      </w:r>
      <w:r w:rsidR="002C271F">
        <w:rPr>
          <w:rFonts w:cstheme="minorHAnsi"/>
        </w:rPr>
        <w:t>ent</w:t>
      </w:r>
      <w:r w:rsidRPr="002831CE">
        <w:rPr>
          <w:rFonts w:cstheme="minorHAnsi"/>
        </w:rPr>
        <w:t xml:space="preserve"> contexts</w:t>
      </w:r>
      <w:r w:rsidR="002C271F">
        <w:rPr>
          <w:rFonts w:cstheme="minorHAnsi"/>
        </w:rPr>
        <w:t>)</w:t>
      </w:r>
      <w:r w:rsidRPr="002831CE">
        <w:rPr>
          <w:rFonts w:cstheme="minorHAnsi"/>
        </w:rPr>
        <w:t xml:space="preserve"> </w:t>
      </w:r>
      <w:r w:rsidR="00107B14">
        <w:rPr>
          <w:rFonts w:cstheme="minorHAnsi"/>
        </w:rPr>
        <w:t>say</w:t>
      </w:r>
      <w:r w:rsidRPr="002831CE">
        <w:rPr>
          <w:rFonts w:cstheme="minorHAnsi"/>
        </w:rPr>
        <w:t xml:space="preserve"> that they feel they are seen as a part of a group</w:t>
      </w:r>
      <w:r w:rsidR="00107B14">
        <w:rPr>
          <w:rFonts w:cstheme="minorHAnsi"/>
        </w:rPr>
        <w:t xml:space="preserve"> rather than as individual</w:t>
      </w:r>
      <w:r w:rsidR="00476660">
        <w:rPr>
          <w:rFonts w:cstheme="minorHAnsi"/>
        </w:rPr>
        <w:t>s</w:t>
      </w:r>
      <w:r w:rsidR="00F37208" w:rsidRPr="002831CE">
        <w:rPr>
          <w:rFonts w:cstheme="minorHAnsi"/>
        </w:rPr>
        <w:t xml:space="preserve">. </w:t>
      </w:r>
      <w:r w:rsidRPr="002831CE">
        <w:rPr>
          <w:rFonts w:cstheme="minorHAnsi"/>
        </w:rPr>
        <w:t xml:space="preserve">The </w:t>
      </w:r>
      <w:r w:rsidR="00013B08">
        <w:rPr>
          <w:rFonts w:cstheme="minorHAnsi"/>
        </w:rPr>
        <w:t>social graces</w:t>
      </w:r>
      <w:r w:rsidRPr="002831CE">
        <w:rPr>
          <w:rFonts w:cstheme="minorHAnsi"/>
        </w:rPr>
        <w:t xml:space="preserve"> </w:t>
      </w:r>
      <w:r w:rsidR="00013B08">
        <w:rPr>
          <w:rFonts w:cstheme="minorHAnsi"/>
        </w:rPr>
        <w:t xml:space="preserve">make </w:t>
      </w:r>
      <w:r w:rsidRPr="002831CE">
        <w:rPr>
          <w:rFonts w:cstheme="minorHAnsi"/>
        </w:rPr>
        <w:t xml:space="preserve">sure we pay attention to both visible and invisible characteristics that shape our </w:t>
      </w:r>
      <w:r w:rsidR="00DA4C17" w:rsidRPr="002831CE">
        <w:rPr>
          <w:rFonts w:cstheme="minorHAnsi"/>
        </w:rPr>
        <w:t>experiences</w:t>
      </w:r>
      <w:r w:rsidRPr="002831CE">
        <w:rPr>
          <w:rFonts w:cstheme="minorHAnsi"/>
        </w:rPr>
        <w:t xml:space="preserve"> of the world.</w:t>
      </w:r>
      <w:r w:rsidR="002C271F">
        <w:rPr>
          <w:rFonts w:cstheme="minorHAnsi"/>
        </w:rPr>
        <w:t xml:space="preserve"> The phrase,</w:t>
      </w:r>
      <w:r w:rsidRPr="002831CE">
        <w:rPr>
          <w:rFonts w:cstheme="minorHAnsi"/>
        </w:rPr>
        <w:t xml:space="preserve"> </w:t>
      </w:r>
      <w:r w:rsidR="00CE59CB">
        <w:rPr>
          <w:rFonts w:cstheme="minorHAnsi"/>
        </w:rPr>
        <w:t>‘</w:t>
      </w:r>
      <w:r w:rsidRPr="00147197">
        <w:rPr>
          <w:rFonts w:cstheme="minorHAnsi"/>
        </w:rPr>
        <w:t xml:space="preserve">There is more to me than meets the </w:t>
      </w:r>
      <w:r w:rsidR="00DA4C17" w:rsidRPr="00147197">
        <w:rPr>
          <w:rFonts w:cstheme="minorHAnsi"/>
        </w:rPr>
        <w:t>eye</w:t>
      </w:r>
      <w:r w:rsidR="00CE59CB">
        <w:rPr>
          <w:rFonts w:cstheme="minorHAnsi"/>
        </w:rPr>
        <w:t>’</w:t>
      </w:r>
      <w:r w:rsidR="00DA4C17" w:rsidRPr="002831CE">
        <w:rPr>
          <w:rFonts w:cstheme="minorHAnsi"/>
          <w:i/>
          <w:iCs/>
        </w:rPr>
        <w:t xml:space="preserve"> </w:t>
      </w:r>
      <w:r w:rsidR="00DA4C17" w:rsidRPr="002831CE">
        <w:rPr>
          <w:rFonts w:cstheme="minorHAnsi"/>
        </w:rPr>
        <w:t>is</w:t>
      </w:r>
      <w:r w:rsidRPr="002831CE">
        <w:rPr>
          <w:rFonts w:cstheme="minorHAnsi"/>
        </w:rPr>
        <w:t xml:space="preserve"> central when thinking about </w:t>
      </w:r>
      <w:r w:rsidR="00DA4C17" w:rsidRPr="002831CE">
        <w:rPr>
          <w:rFonts w:cstheme="minorHAnsi"/>
        </w:rPr>
        <w:t xml:space="preserve">the </w:t>
      </w:r>
      <w:r w:rsidR="00013B08">
        <w:rPr>
          <w:rFonts w:cstheme="minorHAnsi"/>
        </w:rPr>
        <w:t>social graces</w:t>
      </w:r>
      <w:r w:rsidR="002C271F">
        <w:rPr>
          <w:rFonts w:cstheme="minorHAnsi"/>
        </w:rPr>
        <w:t>,</w:t>
      </w:r>
      <w:r w:rsidRPr="002831CE">
        <w:rPr>
          <w:rFonts w:cstheme="minorHAnsi"/>
        </w:rPr>
        <w:t xml:space="preserve"> as we </w:t>
      </w:r>
      <w:r w:rsidR="00CE59CB">
        <w:rPr>
          <w:rFonts w:cstheme="minorHAnsi"/>
        </w:rPr>
        <w:t xml:space="preserve">need </w:t>
      </w:r>
      <w:r w:rsidRPr="002831CE">
        <w:rPr>
          <w:rFonts w:cstheme="minorHAnsi"/>
        </w:rPr>
        <w:t xml:space="preserve">to look </w:t>
      </w:r>
      <w:r w:rsidR="00DA4C17" w:rsidRPr="002831CE">
        <w:rPr>
          <w:rFonts w:cstheme="minorHAnsi"/>
        </w:rPr>
        <w:t xml:space="preserve">beyond </w:t>
      </w:r>
      <w:r w:rsidR="002C271F">
        <w:rPr>
          <w:rFonts w:cstheme="minorHAnsi"/>
        </w:rPr>
        <w:t xml:space="preserve">the </w:t>
      </w:r>
      <w:r w:rsidRPr="002831CE">
        <w:rPr>
          <w:rFonts w:cstheme="minorHAnsi"/>
        </w:rPr>
        <w:t xml:space="preserve">characteristics </w:t>
      </w:r>
      <w:r w:rsidR="002C271F">
        <w:rPr>
          <w:rFonts w:cstheme="minorHAnsi"/>
        </w:rPr>
        <w:t xml:space="preserve">we can see (visible) or are told about (voiced) </w:t>
      </w:r>
      <w:r w:rsidRPr="002831CE">
        <w:rPr>
          <w:rFonts w:cstheme="minorHAnsi"/>
        </w:rPr>
        <w:t>to those that are unvoiced and invisible.</w:t>
      </w:r>
    </w:p>
    <w:p w14:paraId="17E0C4D1" w14:textId="7590CAFE" w:rsidR="00783174" w:rsidRDefault="00FB677A" w:rsidP="00147197">
      <w:pPr>
        <w:rPr>
          <w:rFonts w:cstheme="minorHAnsi"/>
        </w:rPr>
      </w:pPr>
      <w:r>
        <w:rPr>
          <w:rFonts w:cstheme="minorHAnsi"/>
        </w:rPr>
        <w:t>T</w:t>
      </w:r>
      <w:r w:rsidR="00783174">
        <w:rPr>
          <w:rFonts w:cstheme="minorHAnsi"/>
        </w:rPr>
        <w:t xml:space="preserve">he </w:t>
      </w:r>
      <w:r w:rsidR="00013B08">
        <w:rPr>
          <w:rFonts w:cstheme="minorHAnsi"/>
        </w:rPr>
        <w:t xml:space="preserve">social graces affect </w:t>
      </w:r>
      <w:r>
        <w:rPr>
          <w:rFonts w:cstheme="minorHAnsi"/>
        </w:rPr>
        <w:t xml:space="preserve">how we respond to </w:t>
      </w:r>
      <w:r w:rsidR="00783174">
        <w:rPr>
          <w:rFonts w:cstheme="minorHAnsi"/>
        </w:rPr>
        <w:t xml:space="preserve">safeguarding </w:t>
      </w:r>
      <w:r>
        <w:rPr>
          <w:rFonts w:cstheme="minorHAnsi"/>
        </w:rPr>
        <w:t xml:space="preserve">concerns. They require us to: </w:t>
      </w:r>
    </w:p>
    <w:p w14:paraId="24EB51E8" w14:textId="108EFA29" w:rsidR="00783174" w:rsidRDefault="00FB677A" w:rsidP="00147197">
      <w:pPr>
        <w:pStyle w:val="ListParagraph"/>
        <w:numPr>
          <w:ilvl w:val="0"/>
          <w:numId w:val="21"/>
        </w:numPr>
        <w:rPr>
          <w:rFonts w:cstheme="minorHAnsi"/>
        </w:rPr>
      </w:pPr>
      <w:r>
        <w:rPr>
          <w:rFonts w:cstheme="minorHAnsi"/>
        </w:rPr>
        <w:t xml:space="preserve">look at what aspects of our identity give us </w:t>
      </w:r>
      <w:r w:rsidR="00783174">
        <w:rPr>
          <w:rFonts w:cstheme="minorHAnsi"/>
        </w:rPr>
        <w:t>privilege</w:t>
      </w:r>
      <w:r>
        <w:rPr>
          <w:rFonts w:cstheme="minorHAnsi"/>
        </w:rPr>
        <w:t>;</w:t>
      </w:r>
    </w:p>
    <w:p w14:paraId="72B1EBCC" w14:textId="0F4A95FA" w:rsidR="00783174" w:rsidRDefault="00783174" w:rsidP="00147197">
      <w:pPr>
        <w:pStyle w:val="ListParagraph"/>
        <w:numPr>
          <w:ilvl w:val="0"/>
          <w:numId w:val="21"/>
        </w:numPr>
        <w:rPr>
          <w:rFonts w:cstheme="minorHAnsi"/>
        </w:rPr>
      </w:pPr>
      <w:r>
        <w:rPr>
          <w:rFonts w:cstheme="minorHAnsi"/>
        </w:rPr>
        <w:t xml:space="preserve">acknowledge </w:t>
      </w:r>
      <w:r w:rsidR="00C637BA">
        <w:rPr>
          <w:rFonts w:cstheme="minorHAnsi"/>
        </w:rPr>
        <w:t>how we are seen by people from outside</w:t>
      </w:r>
      <w:r>
        <w:rPr>
          <w:rFonts w:cstheme="minorHAnsi"/>
        </w:rPr>
        <w:t xml:space="preserve"> the Church and </w:t>
      </w:r>
      <w:r w:rsidR="00C637BA">
        <w:rPr>
          <w:rFonts w:cstheme="minorHAnsi"/>
        </w:rPr>
        <w:t xml:space="preserve">look at </w:t>
      </w:r>
      <w:r>
        <w:rPr>
          <w:rFonts w:cstheme="minorHAnsi"/>
        </w:rPr>
        <w:t xml:space="preserve">how </w:t>
      </w:r>
      <w:r w:rsidR="00DA4C17">
        <w:rPr>
          <w:rFonts w:cstheme="minorHAnsi"/>
        </w:rPr>
        <w:t>th</w:t>
      </w:r>
      <w:r w:rsidR="00FB677A">
        <w:rPr>
          <w:rFonts w:cstheme="minorHAnsi"/>
        </w:rPr>
        <w:t>is</w:t>
      </w:r>
      <w:r w:rsidR="00DA4C17">
        <w:rPr>
          <w:rFonts w:cstheme="minorHAnsi"/>
        </w:rPr>
        <w:t xml:space="preserve"> </w:t>
      </w:r>
      <w:r w:rsidR="00C637BA">
        <w:rPr>
          <w:rFonts w:cstheme="minorHAnsi"/>
        </w:rPr>
        <w:t xml:space="preserve">affects </w:t>
      </w:r>
      <w:r>
        <w:rPr>
          <w:rFonts w:cstheme="minorHAnsi"/>
        </w:rPr>
        <w:t xml:space="preserve">power, </w:t>
      </w:r>
      <w:r w:rsidR="00DA4C17">
        <w:rPr>
          <w:rFonts w:cstheme="minorHAnsi"/>
        </w:rPr>
        <w:t>privilege</w:t>
      </w:r>
      <w:r>
        <w:rPr>
          <w:rFonts w:cstheme="minorHAnsi"/>
        </w:rPr>
        <w:t xml:space="preserve"> and </w:t>
      </w:r>
      <w:r w:rsidR="00656C0A">
        <w:rPr>
          <w:rFonts w:cstheme="minorHAnsi"/>
        </w:rPr>
        <w:t xml:space="preserve">or </w:t>
      </w:r>
      <w:r>
        <w:rPr>
          <w:rFonts w:cstheme="minorHAnsi"/>
        </w:rPr>
        <w:t>individual responses</w:t>
      </w:r>
      <w:r w:rsidR="00656C0A">
        <w:rPr>
          <w:rFonts w:cstheme="minorHAnsi"/>
        </w:rPr>
        <w:t xml:space="preserve"> to others</w:t>
      </w:r>
      <w:r w:rsidR="00C637BA">
        <w:rPr>
          <w:rFonts w:cstheme="minorHAnsi"/>
        </w:rPr>
        <w:t>; and</w:t>
      </w:r>
      <w:r>
        <w:rPr>
          <w:rFonts w:cstheme="minorHAnsi"/>
        </w:rPr>
        <w:t xml:space="preserve"> </w:t>
      </w:r>
    </w:p>
    <w:p w14:paraId="2EAFEBFE" w14:textId="2C42750D" w:rsidR="00783174" w:rsidRDefault="00783174" w:rsidP="00147197">
      <w:pPr>
        <w:pStyle w:val="ListParagraph"/>
        <w:numPr>
          <w:ilvl w:val="0"/>
          <w:numId w:val="21"/>
        </w:numPr>
        <w:rPr>
          <w:rFonts w:cstheme="minorHAnsi"/>
        </w:rPr>
      </w:pPr>
      <w:r>
        <w:rPr>
          <w:rFonts w:cstheme="minorHAnsi"/>
        </w:rPr>
        <w:t xml:space="preserve">reflect on </w:t>
      </w:r>
      <w:r w:rsidR="00C637BA">
        <w:rPr>
          <w:rFonts w:cstheme="minorHAnsi"/>
        </w:rPr>
        <w:t xml:space="preserve">how </w:t>
      </w:r>
      <w:r>
        <w:rPr>
          <w:rFonts w:cstheme="minorHAnsi"/>
        </w:rPr>
        <w:t>our own and other</w:t>
      </w:r>
      <w:r w:rsidR="007E73A7">
        <w:rPr>
          <w:rFonts w:cstheme="minorHAnsi"/>
        </w:rPr>
        <w:t xml:space="preserve"> people’s</w:t>
      </w:r>
      <w:r>
        <w:rPr>
          <w:rFonts w:cstheme="minorHAnsi"/>
        </w:rPr>
        <w:t xml:space="preserve"> visible, voiced, invisible and unvoiced </w:t>
      </w:r>
      <w:r w:rsidR="007E73A7">
        <w:rPr>
          <w:rFonts w:cstheme="minorHAnsi"/>
        </w:rPr>
        <w:t>social graces</w:t>
      </w:r>
      <w:r>
        <w:rPr>
          <w:rFonts w:cstheme="minorHAnsi"/>
        </w:rPr>
        <w:t xml:space="preserve"> may </w:t>
      </w:r>
      <w:r w:rsidR="00C637BA">
        <w:rPr>
          <w:rFonts w:cstheme="minorHAnsi"/>
        </w:rPr>
        <w:t xml:space="preserve">affect </w:t>
      </w:r>
      <w:r>
        <w:rPr>
          <w:rFonts w:cstheme="minorHAnsi"/>
        </w:rPr>
        <w:t>the assumptions we and other</w:t>
      </w:r>
      <w:r w:rsidR="00C637BA">
        <w:rPr>
          <w:rFonts w:cstheme="minorHAnsi"/>
        </w:rPr>
        <w:t xml:space="preserve"> people </w:t>
      </w:r>
      <w:r>
        <w:rPr>
          <w:rFonts w:cstheme="minorHAnsi"/>
        </w:rPr>
        <w:t xml:space="preserve">form, the responses </w:t>
      </w:r>
      <w:r w:rsidR="00C637BA">
        <w:rPr>
          <w:rFonts w:cstheme="minorHAnsi"/>
        </w:rPr>
        <w:t xml:space="preserve">we give and the </w:t>
      </w:r>
      <w:r>
        <w:rPr>
          <w:rFonts w:cstheme="minorHAnsi"/>
        </w:rPr>
        <w:t xml:space="preserve">decisions we make (or fail to make). </w:t>
      </w:r>
    </w:p>
    <w:p w14:paraId="2DFD44EB" w14:textId="77777777" w:rsidR="00783174" w:rsidRDefault="00783174" w:rsidP="00147197">
      <w:pPr>
        <w:rPr>
          <w:rFonts w:cstheme="minorHAnsi"/>
        </w:rPr>
      </w:pPr>
    </w:p>
    <w:p w14:paraId="6849B672" w14:textId="0C9138E3" w:rsidR="00783174" w:rsidRDefault="00783174" w:rsidP="007561A7">
      <w:pPr>
        <w:tabs>
          <w:tab w:val="left" w:pos="7501"/>
        </w:tabs>
        <w:rPr>
          <w:rFonts w:cstheme="minorHAnsi"/>
          <w:b/>
          <w:bCs/>
          <w:sz w:val="28"/>
          <w:szCs w:val="28"/>
        </w:rPr>
      </w:pPr>
      <w:r>
        <w:rPr>
          <w:rFonts w:cstheme="minorHAnsi"/>
          <w:b/>
          <w:bCs/>
          <w:sz w:val="28"/>
          <w:szCs w:val="28"/>
        </w:rPr>
        <w:t xml:space="preserve">4. </w:t>
      </w:r>
      <w:r w:rsidRPr="00357943">
        <w:rPr>
          <w:rFonts w:cstheme="minorHAnsi"/>
          <w:b/>
          <w:bCs/>
          <w:sz w:val="28"/>
          <w:szCs w:val="28"/>
        </w:rPr>
        <w:t>Visible, voice</w:t>
      </w:r>
      <w:r>
        <w:rPr>
          <w:rFonts w:cstheme="minorHAnsi"/>
          <w:b/>
          <w:bCs/>
          <w:sz w:val="28"/>
          <w:szCs w:val="28"/>
        </w:rPr>
        <w:t>d</w:t>
      </w:r>
      <w:r w:rsidRPr="00357943">
        <w:rPr>
          <w:rFonts w:cstheme="minorHAnsi"/>
          <w:b/>
          <w:bCs/>
          <w:sz w:val="28"/>
          <w:szCs w:val="28"/>
        </w:rPr>
        <w:t>, invisible and unvoiced</w:t>
      </w:r>
      <w:r w:rsidR="00C637BA">
        <w:rPr>
          <w:rFonts w:cstheme="minorHAnsi"/>
          <w:b/>
          <w:bCs/>
          <w:sz w:val="28"/>
          <w:szCs w:val="28"/>
        </w:rPr>
        <w:t xml:space="preserve"> social graces</w:t>
      </w:r>
    </w:p>
    <w:p w14:paraId="6EE933C4" w14:textId="3A43E51E" w:rsidR="00783174" w:rsidRPr="009E32F6" w:rsidRDefault="00DA4C17" w:rsidP="00147197">
      <w:pPr>
        <w:rPr>
          <w:rFonts w:cstheme="minorHAnsi"/>
        </w:rPr>
      </w:pPr>
      <w:r>
        <w:rPr>
          <w:rFonts w:cstheme="minorHAnsi"/>
        </w:rPr>
        <w:t>Let</w:t>
      </w:r>
      <w:r w:rsidR="00375EC2">
        <w:rPr>
          <w:rFonts w:cstheme="minorHAnsi"/>
        </w:rPr>
        <w:t>’</w:t>
      </w:r>
      <w:r>
        <w:rPr>
          <w:rFonts w:cstheme="minorHAnsi"/>
        </w:rPr>
        <w:t>s</w:t>
      </w:r>
      <w:r w:rsidR="00783174">
        <w:rPr>
          <w:rFonts w:cstheme="minorHAnsi"/>
        </w:rPr>
        <w:t xml:space="preserve"> think about a kaleidoscope. Images move back</w:t>
      </w:r>
      <w:r w:rsidR="004F43A0">
        <w:rPr>
          <w:rFonts w:cstheme="minorHAnsi"/>
        </w:rPr>
        <w:t>wards</w:t>
      </w:r>
      <w:r w:rsidR="00783174">
        <w:rPr>
          <w:rFonts w:cstheme="minorHAnsi"/>
        </w:rPr>
        <w:t xml:space="preserve"> and forward</w:t>
      </w:r>
      <w:r w:rsidR="004F43A0">
        <w:rPr>
          <w:rFonts w:cstheme="minorHAnsi"/>
        </w:rPr>
        <w:t>s</w:t>
      </w:r>
      <w:r w:rsidR="00783174">
        <w:rPr>
          <w:rFonts w:cstheme="minorHAnsi"/>
        </w:rPr>
        <w:t>, getting larger and smaller</w:t>
      </w:r>
      <w:r w:rsidR="00476660">
        <w:rPr>
          <w:rFonts w:cstheme="minorHAnsi"/>
        </w:rPr>
        <w:t>,</w:t>
      </w:r>
      <w:r w:rsidR="00783174">
        <w:rPr>
          <w:rFonts w:cstheme="minorHAnsi"/>
        </w:rPr>
        <w:t xml:space="preserve"> and blurring into each other. The same can be said for the </w:t>
      </w:r>
      <w:r w:rsidR="00013B08">
        <w:rPr>
          <w:rFonts w:cstheme="minorHAnsi"/>
        </w:rPr>
        <w:t>social graces</w:t>
      </w:r>
      <w:r w:rsidR="00375EC2">
        <w:rPr>
          <w:rFonts w:cstheme="minorHAnsi"/>
        </w:rPr>
        <w:t>. The</w:t>
      </w:r>
      <w:r w:rsidR="00783174">
        <w:rPr>
          <w:rFonts w:cstheme="minorHAnsi"/>
        </w:rPr>
        <w:t xml:space="preserve"> aspects of </w:t>
      </w:r>
      <w:r w:rsidR="00D828DF">
        <w:rPr>
          <w:rFonts w:cstheme="minorHAnsi"/>
        </w:rPr>
        <w:t>our own identity</w:t>
      </w:r>
      <w:r w:rsidR="00783174">
        <w:rPr>
          <w:rFonts w:cstheme="minorHAnsi"/>
        </w:rPr>
        <w:t xml:space="preserve"> (and other</w:t>
      </w:r>
      <w:r w:rsidR="00D828DF">
        <w:rPr>
          <w:rFonts w:cstheme="minorHAnsi"/>
        </w:rPr>
        <w:t xml:space="preserve"> people’s</w:t>
      </w:r>
      <w:r w:rsidR="00783174">
        <w:rPr>
          <w:rFonts w:cstheme="minorHAnsi"/>
        </w:rPr>
        <w:t xml:space="preserve">) expand, contract, collide, temporarily move forward or fade away </w:t>
      </w:r>
      <w:r w:rsidR="00D828DF">
        <w:rPr>
          <w:rFonts w:cstheme="minorHAnsi"/>
        </w:rPr>
        <w:t xml:space="preserve">depending on the </w:t>
      </w:r>
      <w:r w:rsidR="00783174">
        <w:rPr>
          <w:rFonts w:cstheme="minorHAnsi"/>
        </w:rPr>
        <w:t xml:space="preserve">context. </w:t>
      </w:r>
    </w:p>
    <w:p w14:paraId="0373C5D1" w14:textId="2A315A98" w:rsidR="00783174" w:rsidRDefault="00783174" w:rsidP="00147197">
      <w:pPr>
        <w:rPr>
          <w:rFonts w:cstheme="minorHAnsi"/>
        </w:rPr>
      </w:pPr>
      <w:r>
        <w:rPr>
          <w:rFonts w:cstheme="minorHAnsi"/>
        </w:rPr>
        <w:t xml:space="preserve">Characteristics of </w:t>
      </w:r>
      <w:r w:rsidR="00D828DF">
        <w:rPr>
          <w:rFonts w:cstheme="minorHAnsi"/>
        </w:rPr>
        <w:t xml:space="preserve">identity </w:t>
      </w:r>
      <w:r>
        <w:rPr>
          <w:rFonts w:cstheme="minorHAnsi"/>
        </w:rPr>
        <w:t xml:space="preserve">can be visible and invisible, voiced and unvoiced. Visible </w:t>
      </w:r>
      <w:r w:rsidR="00D828DF">
        <w:rPr>
          <w:rFonts w:cstheme="minorHAnsi"/>
        </w:rPr>
        <w:t xml:space="preserve">characteristics </w:t>
      </w:r>
      <w:r>
        <w:rPr>
          <w:rFonts w:cstheme="minorHAnsi"/>
        </w:rPr>
        <w:t xml:space="preserve"> may be </w:t>
      </w:r>
      <w:r w:rsidR="00D30C47">
        <w:rPr>
          <w:rFonts w:cstheme="minorHAnsi"/>
        </w:rPr>
        <w:t xml:space="preserve">seen </w:t>
      </w:r>
      <w:r>
        <w:rPr>
          <w:rFonts w:cstheme="minorHAnsi"/>
        </w:rPr>
        <w:t xml:space="preserve">due to visual clues, such as </w:t>
      </w:r>
      <w:r w:rsidR="00D30C47">
        <w:rPr>
          <w:rFonts w:cstheme="minorHAnsi"/>
        </w:rPr>
        <w:t xml:space="preserve">sex or </w:t>
      </w:r>
      <w:r>
        <w:rPr>
          <w:rFonts w:cstheme="minorHAnsi"/>
        </w:rPr>
        <w:t>gender, race, culture, appearance</w:t>
      </w:r>
      <w:r w:rsidR="00D30C47">
        <w:rPr>
          <w:rFonts w:cstheme="minorHAnsi"/>
        </w:rPr>
        <w:t xml:space="preserve"> and</w:t>
      </w:r>
      <w:r>
        <w:rPr>
          <w:rFonts w:cstheme="minorHAnsi"/>
        </w:rPr>
        <w:t xml:space="preserve"> ability. </w:t>
      </w:r>
    </w:p>
    <w:p w14:paraId="0B788DB7" w14:textId="6825154A" w:rsidR="00783174" w:rsidRPr="00950242" w:rsidRDefault="00783174" w:rsidP="00147197">
      <w:pPr>
        <w:rPr>
          <w:rFonts w:cstheme="minorHAnsi"/>
        </w:rPr>
      </w:pPr>
      <w:r w:rsidRPr="006006E0">
        <w:rPr>
          <w:rFonts w:cstheme="minorHAnsi"/>
        </w:rPr>
        <w:t xml:space="preserve">The aspects of </w:t>
      </w:r>
      <w:r w:rsidR="00013B08" w:rsidRPr="006006E0">
        <w:rPr>
          <w:rFonts w:cstheme="minorHAnsi"/>
        </w:rPr>
        <w:t>social graces</w:t>
      </w:r>
      <w:r w:rsidRPr="006006E0">
        <w:rPr>
          <w:rFonts w:cstheme="minorHAnsi"/>
        </w:rPr>
        <w:t xml:space="preserve"> may vary in the way they are visible or invisible (whether </w:t>
      </w:r>
      <w:r w:rsidR="001E3193">
        <w:rPr>
          <w:rFonts w:cstheme="minorHAnsi"/>
        </w:rPr>
        <w:t>they</w:t>
      </w:r>
      <w:r w:rsidRPr="006006E0">
        <w:rPr>
          <w:rFonts w:cstheme="minorHAnsi"/>
        </w:rPr>
        <w:t xml:space="preserve"> </w:t>
      </w:r>
      <w:r w:rsidR="001E3193">
        <w:rPr>
          <w:rFonts w:cstheme="minorHAnsi"/>
        </w:rPr>
        <w:t xml:space="preserve">can be seen </w:t>
      </w:r>
      <w:r w:rsidRPr="006006E0">
        <w:rPr>
          <w:rFonts w:cstheme="minorHAnsi"/>
        </w:rPr>
        <w:t xml:space="preserve">and </w:t>
      </w:r>
      <w:r w:rsidR="001E3193">
        <w:rPr>
          <w:rFonts w:cstheme="minorHAnsi"/>
        </w:rPr>
        <w:t xml:space="preserve">are </w:t>
      </w:r>
      <w:r w:rsidRPr="006006E0">
        <w:rPr>
          <w:rFonts w:cstheme="minorHAnsi"/>
        </w:rPr>
        <w:t xml:space="preserve">obvious) and voiced or unvoiced (whether </w:t>
      </w:r>
      <w:r w:rsidR="001E3193">
        <w:rPr>
          <w:rFonts w:cstheme="minorHAnsi"/>
        </w:rPr>
        <w:t xml:space="preserve">they </w:t>
      </w:r>
      <w:r w:rsidRPr="006006E0">
        <w:rPr>
          <w:rFonts w:cstheme="minorHAnsi"/>
        </w:rPr>
        <w:t>can be named or discussed) and th</w:t>
      </w:r>
      <w:r w:rsidR="001E3193">
        <w:rPr>
          <w:rFonts w:cstheme="minorHAnsi"/>
        </w:rPr>
        <w:t xml:space="preserve">is can change depending on the context. </w:t>
      </w:r>
    </w:p>
    <w:p w14:paraId="2AE14E18" w14:textId="77777777" w:rsidR="00783174" w:rsidRDefault="00783174" w:rsidP="00147197">
      <w:pPr>
        <w:rPr>
          <w:rFonts w:cstheme="minorHAnsi"/>
        </w:rPr>
      </w:pPr>
    </w:p>
    <w:p w14:paraId="207DB36E" w14:textId="77777777" w:rsidR="00783174" w:rsidRDefault="00783174" w:rsidP="00147197">
      <w:pPr>
        <w:rPr>
          <w:rFonts w:cstheme="minorHAnsi"/>
        </w:rPr>
      </w:pPr>
      <w:r>
        <w:rPr>
          <w:noProof/>
        </w:rPr>
        <w:lastRenderedPageBreak/>
        <w:drawing>
          <wp:inline distT="0" distB="0" distL="0" distR="0" wp14:anchorId="1BC988C1" wp14:editId="7D2AED6E">
            <wp:extent cx="4953663" cy="2791731"/>
            <wp:effectExtent l="0" t="0" r="0" b="8890"/>
            <wp:docPr id="26" name="Picture 2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10;&#10;Description automatically generated"/>
                    <pic:cNvPicPr/>
                  </pic:nvPicPr>
                  <pic:blipFill rotWithShape="1">
                    <a:blip r:embed="rId29"/>
                    <a:srcRect l="24037" t="40835" r="23640" b="14997"/>
                    <a:stretch/>
                  </pic:blipFill>
                  <pic:spPr bwMode="auto">
                    <a:xfrm>
                      <a:off x="0" y="0"/>
                      <a:ext cx="4999681" cy="2817666"/>
                    </a:xfrm>
                    <a:prstGeom prst="rect">
                      <a:avLst/>
                    </a:prstGeom>
                    <a:ln>
                      <a:noFill/>
                    </a:ln>
                    <a:extLst>
                      <a:ext uri="{53640926-AAD7-44D8-BBD7-CCE9431645EC}">
                        <a14:shadowObscured xmlns:a14="http://schemas.microsoft.com/office/drawing/2010/main"/>
                      </a:ext>
                    </a:extLst>
                  </pic:spPr>
                </pic:pic>
              </a:graphicData>
            </a:graphic>
          </wp:inline>
        </w:drawing>
      </w:r>
    </w:p>
    <w:p w14:paraId="11594C18" w14:textId="77777777" w:rsidR="00783174" w:rsidRDefault="00783174" w:rsidP="00147197">
      <w:pPr>
        <w:rPr>
          <w:rFonts w:cstheme="minorHAnsi"/>
        </w:rPr>
      </w:pPr>
    </w:p>
    <w:p w14:paraId="1D1E8537" w14:textId="77777777" w:rsidR="00783174" w:rsidRDefault="00783174" w:rsidP="00147197">
      <w:pPr>
        <w:rPr>
          <w:rFonts w:cstheme="minorHAnsi"/>
          <w:i/>
          <w:iCs/>
          <w:color w:val="4472C4" w:themeColor="accent1"/>
        </w:rPr>
      </w:pPr>
      <w:r>
        <w:rPr>
          <w:rFonts w:cstheme="minorHAnsi"/>
          <w:noProof/>
        </w:rPr>
        <mc:AlternateContent>
          <mc:Choice Requires="wps">
            <w:drawing>
              <wp:inline distT="0" distB="0" distL="0" distR="0" wp14:anchorId="3C2C1EC0" wp14:editId="42C4259D">
                <wp:extent cx="5949950" cy="1500996"/>
                <wp:effectExtent l="0" t="0" r="12700" b="23495"/>
                <wp:docPr id="16" name="Rectangle 16"/>
                <wp:cNvGraphicFramePr/>
                <a:graphic xmlns:a="http://schemas.openxmlformats.org/drawingml/2006/main">
                  <a:graphicData uri="http://schemas.microsoft.com/office/word/2010/wordprocessingShape">
                    <wps:wsp>
                      <wps:cNvSpPr/>
                      <wps:spPr>
                        <a:xfrm>
                          <a:off x="0" y="0"/>
                          <a:ext cx="5949950" cy="1500996"/>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13CCB516" w14:textId="08859CD3" w:rsidR="00783174" w:rsidRPr="00147197" w:rsidRDefault="00783174" w:rsidP="00783174">
                            <w:pPr>
                              <w:jc w:val="both"/>
                              <w:rPr>
                                <w:rFonts w:cstheme="minorHAnsi"/>
                                <w:color w:val="000000" w:themeColor="text1"/>
                              </w:rPr>
                            </w:pPr>
                            <w:r w:rsidRPr="00147197">
                              <w:rPr>
                                <w:rFonts w:cstheme="minorHAnsi"/>
                                <w:b/>
                                <w:bCs/>
                                <w:color w:val="000000" w:themeColor="text1"/>
                              </w:rPr>
                              <w:t>Example</w:t>
                            </w:r>
                          </w:p>
                          <w:p w14:paraId="2F4BBA8D" w14:textId="0F02AFD4" w:rsidR="00783174" w:rsidRPr="001E3193" w:rsidRDefault="00783174" w:rsidP="00147197">
                            <w:pPr>
                              <w:rPr>
                                <w:color w:val="000000" w:themeColor="text1"/>
                              </w:rPr>
                            </w:pPr>
                            <w:r w:rsidRPr="00147197">
                              <w:rPr>
                                <w:rFonts w:cstheme="minorHAnsi"/>
                                <w:color w:val="000000" w:themeColor="text1"/>
                              </w:rPr>
                              <w:t>A white, middle-class</w:t>
                            </w:r>
                            <w:r w:rsidR="00C9045F">
                              <w:rPr>
                                <w:rFonts w:cstheme="minorHAnsi"/>
                                <w:color w:val="000000" w:themeColor="text1"/>
                              </w:rPr>
                              <w:t>,</w:t>
                            </w:r>
                            <w:r w:rsidRPr="00147197">
                              <w:rPr>
                                <w:rFonts w:cstheme="minorHAnsi"/>
                                <w:color w:val="000000" w:themeColor="text1"/>
                              </w:rPr>
                              <w:t xml:space="preserve"> professional male will be </w:t>
                            </w:r>
                            <w:r w:rsidR="005A766C">
                              <w:rPr>
                                <w:rFonts w:cstheme="minorHAnsi"/>
                                <w:color w:val="000000" w:themeColor="text1"/>
                              </w:rPr>
                              <w:t>given</w:t>
                            </w:r>
                            <w:r w:rsidRPr="00147197">
                              <w:rPr>
                                <w:rFonts w:cstheme="minorHAnsi"/>
                                <w:color w:val="000000" w:themeColor="text1"/>
                              </w:rPr>
                              <w:t xml:space="preserve"> privilege </w:t>
                            </w:r>
                            <w:r w:rsidR="00C9045F">
                              <w:rPr>
                                <w:rFonts w:cstheme="minorHAnsi"/>
                                <w:color w:val="000000" w:themeColor="text1"/>
                              </w:rPr>
                              <w:t xml:space="preserve">by society </w:t>
                            </w:r>
                            <w:r w:rsidRPr="00147197">
                              <w:rPr>
                                <w:rFonts w:cstheme="minorHAnsi"/>
                                <w:color w:val="000000" w:themeColor="text1"/>
                              </w:rPr>
                              <w:t xml:space="preserve">due to </w:t>
                            </w:r>
                            <w:r w:rsidR="005A766C">
                              <w:rPr>
                                <w:rFonts w:cstheme="minorHAnsi"/>
                                <w:color w:val="000000" w:themeColor="text1"/>
                              </w:rPr>
                              <w:t xml:space="preserve">his </w:t>
                            </w:r>
                            <w:r w:rsidRPr="00147197">
                              <w:rPr>
                                <w:rFonts w:cstheme="minorHAnsi"/>
                                <w:color w:val="000000" w:themeColor="text1"/>
                              </w:rPr>
                              <w:t xml:space="preserve">class, </w:t>
                            </w:r>
                            <w:r w:rsidR="00F37208" w:rsidRPr="00147197">
                              <w:rPr>
                                <w:rFonts w:cstheme="minorHAnsi"/>
                                <w:color w:val="000000" w:themeColor="text1"/>
                              </w:rPr>
                              <w:t>gender</w:t>
                            </w:r>
                            <w:r w:rsidRPr="00147197">
                              <w:rPr>
                                <w:rFonts w:cstheme="minorHAnsi"/>
                                <w:color w:val="000000" w:themeColor="text1"/>
                              </w:rPr>
                              <w:t xml:space="preserve"> and professional role. However, </w:t>
                            </w:r>
                            <w:r w:rsidR="005A766C">
                              <w:rPr>
                                <w:rFonts w:cstheme="minorHAnsi"/>
                                <w:color w:val="000000" w:themeColor="text1"/>
                              </w:rPr>
                              <w:t xml:space="preserve">he may have </w:t>
                            </w:r>
                            <w:r w:rsidRPr="00147197">
                              <w:rPr>
                                <w:rFonts w:cstheme="minorHAnsi"/>
                                <w:color w:val="000000" w:themeColor="text1"/>
                              </w:rPr>
                              <w:t xml:space="preserve">invisible </w:t>
                            </w:r>
                            <w:r w:rsidR="005A766C">
                              <w:rPr>
                                <w:rFonts w:cstheme="minorHAnsi"/>
                                <w:color w:val="000000" w:themeColor="text1"/>
                              </w:rPr>
                              <w:t>social graces</w:t>
                            </w:r>
                            <w:r w:rsidR="00BA01F1">
                              <w:rPr>
                                <w:rFonts w:cstheme="minorHAnsi"/>
                                <w:color w:val="000000" w:themeColor="text1"/>
                              </w:rPr>
                              <w:t>, such as his sexuality,</w:t>
                            </w:r>
                            <w:r w:rsidR="005A766C">
                              <w:rPr>
                                <w:rFonts w:cstheme="minorHAnsi"/>
                                <w:color w:val="000000" w:themeColor="text1"/>
                              </w:rPr>
                              <w:t xml:space="preserve"> that</w:t>
                            </w:r>
                            <w:r w:rsidRPr="00147197">
                              <w:rPr>
                                <w:rFonts w:cstheme="minorHAnsi"/>
                                <w:color w:val="000000" w:themeColor="text1"/>
                              </w:rPr>
                              <w:t xml:space="preserve"> remain unvoiced </w:t>
                            </w:r>
                            <w:r w:rsidR="00BA01F1">
                              <w:rPr>
                                <w:rFonts w:cstheme="minorHAnsi"/>
                                <w:color w:val="000000" w:themeColor="text1"/>
                              </w:rPr>
                              <w:t>and,</w:t>
                            </w:r>
                            <w:r w:rsidRPr="00147197">
                              <w:rPr>
                                <w:rFonts w:cstheme="minorHAnsi"/>
                                <w:color w:val="000000" w:themeColor="text1"/>
                              </w:rPr>
                              <w:t xml:space="preserve"> in </w:t>
                            </w:r>
                            <w:r w:rsidR="000D3F76">
                              <w:rPr>
                                <w:rFonts w:cstheme="minorHAnsi"/>
                                <w:color w:val="000000" w:themeColor="text1"/>
                              </w:rPr>
                              <w:t xml:space="preserve">certain </w:t>
                            </w:r>
                            <w:r w:rsidRPr="00147197">
                              <w:rPr>
                                <w:rFonts w:cstheme="minorHAnsi"/>
                                <w:color w:val="000000" w:themeColor="text1"/>
                              </w:rPr>
                              <w:t>circumstances</w:t>
                            </w:r>
                            <w:r w:rsidR="00BA01F1">
                              <w:rPr>
                                <w:rFonts w:cstheme="minorHAnsi"/>
                                <w:color w:val="000000" w:themeColor="text1"/>
                              </w:rPr>
                              <w:t>,</w:t>
                            </w:r>
                            <w:r w:rsidRPr="00147197">
                              <w:rPr>
                                <w:rFonts w:cstheme="minorHAnsi"/>
                                <w:color w:val="000000" w:themeColor="text1"/>
                              </w:rPr>
                              <w:t xml:space="preserve"> will result in </w:t>
                            </w:r>
                            <w:r w:rsidR="007437F5">
                              <w:rPr>
                                <w:rFonts w:cstheme="minorHAnsi"/>
                                <w:color w:val="000000" w:themeColor="text1"/>
                              </w:rPr>
                              <w:t>disadvantage</w:t>
                            </w:r>
                            <w:r w:rsidRPr="00147197">
                              <w:rPr>
                                <w:rFonts w:cstheme="minorHAnsi"/>
                                <w:color w:val="000000" w:themeColor="text1"/>
                              </w:rPr>
                              <w:t xml:space="preserve">.  In </w:t>
                            </w:r>
                            <w:r w:rsidR="00BA01F1">
                              <w:rPr>
                                <w:rFonts w:cstheme="minorHAnsi"/>
                                <w:color w:val="000000" w:themeColor="text1"/>
                              </w:rPr>
                              <w:t xml:space="preserve">some </w:t>
                            </w:r>
                            <w:r w:rsidR="00DA4C17" w:rsidRPr="00147197">
                              <w:rPr>
                                <w:rFonts w:cstheme="minorHAnsi"/>
                                <w:color w:val="000000" w:themeColor="text1"/>
                              </w:rPr>
                              <w:t xml:space="preserve">situations </w:t>
                            </w:r>
                            <w:r w:rsidR="00C9045F">
                              <w:rPr>
                                <w:rFonts w:cstheme="minorHAnsi"/>
                                <w:color w:val="000000" w:themeColor="text1"/>
                              </w:rPr>
                              <w:t xml:space="preserve">a person’s </w:t>
                            </w:r>
                            <w:r w:rsidR="00DA4C17" w:rsidRPr="00147197">
                              <w:rPr>
                                <w:rFonts w:cstheme="minorHAnsi"/>
                                <w:color w:val="000000" w:themeColor="text1"/>
                              </w:rPr>
                              <w:t>sexual</w:t>
                            </w:r>
                            <w:r w:rsidR="00C9045F">
                              <w:rPr>
                                <w:rFonts w:cstheme="minorHAnsi"/>
                                <w:color w:val="000000" w:themeColor="text1"/>
                              </w:rPr>
                              <w:t xml:space="preserve">ity </w:t>
                            </w:r>
                            <w:r w:rsidRPr="00147197">
                              <w:rPr>
                                <w:rFonts w:cstheme="minorHAnsi"/>
                                <w:color w:val="000000" w:themeColor="text1"/>
                              </w:rPr>
                              <w:t xml:space="preserve">may be an </w:t>
                            </w:r>
                            <w:r w:rsidRPr="00147197">
                              <w:rPr>
                                <w:rFonts w:cstheme="minorHAnsi"/>
                                <w:b/>
                                <w:bCs/>
                                <w:color w:val="000000" w:themeColor="text1"/>
                              </w:rPr>
                              <w:t>invisible-voiced</w:t>
                            </w:r>
                            <w:r w:rsidRPr="00147197">
                              <w:rPr>
                                <w:rFonts w:cstheme="minorHAnsi"/>
                                <w:color w:val="000000" w:themeColor="text1"/>
                              </w:rPr>
                              <w:t xml:space="preserve"> </w:t>
                            </w:r>
                            <w:r w:rsidR="00C9045F">
                              <w:rPr>
                                <w:rFonts w:cstheme="minorHAnsi"/>
                                <w:color w:val="000000" w:themeColor="text1"/>
                              </w:rPr>
                              <w:t>social grace</w:t>
                            </w:r>
                            <w:r w:rsidRPr="00147197">
                              <w:rPr>
                                <w:rFonts w:cstheme="minorHAnsi"/>
                                <w:color w:val="000000" w:themeColor="text1"/>
                              </w:rPr>
                              <w:t xml:space="preserve">. </w:t>
                            </w:r>
                            <w:r w:rsidR="00DA4C17" w:rsidRPr="00147197">
                              <w:rPr>
                                <w:rFonts w:cstheme="minorHAnsi"/>
                                <w:color w:val="000000" w:themeColor="text1"/>
                              </w:rPr>
                              <w:t>However,</w:t>
                            </w:r>
                            <w:r w:rsidRPr="00147197">
                              <w:rPr>
                                <w:rFonts w:cstheme="minorHAnsi"/>
                                <w:color w:val="000000" w:themeColor="text1"/>
                              </w:rPr>
                              <w:t xml:space="preserve"> in other social circumstances, due to under-representation and </w:t>
                            </w:r>
                            <w:r w:rsidR="007437F5">
                              <w:rPr>
                                <w:rFonts w:cstheme="minorHAnsi"/>
                                <w:color w:val="000000" w:themeColor="text1"/>
                              </w:rPr>
                              <w:t>fear of disadvantage</w:t>
                            </w:r>
                            <w:r w:rsidRPr="00147197">
                              <w:rPr>
                                <w:rFonts w:cstheme="minorHAnsi"/>
                                <w:color w:val="000000" w:themeColor="text1"/>
                              </w:rPr>
                              <w:t xml:space="preserve">, this may be </w:t>
                            </w:r>
                            <w:r w:rsidRPr="00147197">
                              <w:rPr>
                                <w:rFonts w:cstheme="minorHAnsi"/>
                                <w:b/>
                                <w:bCs/>
                                <w:color w:val="000000" w:themeColor="text1"/>
                              </w:rPr>
                              <w:t>invisible-unvoiced</w:t>
                            </w:r>
                            <w:r w:rsidR="00C9045F" w:rsidRPr="00147197">
                              <w:rPr>
                                <w:rFonts w:cstheme="minorHAns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C2C1EC0" id="Rectangle 16" o:spid="_x0000_s1035" style="width:468.5pt;height:118.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" fillcolor="#5b9bd5 [3208]" strokecolor="#1f3763 [1604]" strokeweight="1pt">
                <v:textbox>
                  <w:txbxContent>
                    <w:p w14:paraId="13CCB516" w14:textId="08859CD3" w:rsidR="00783174" w:rsidRPr="00147197" w:rsidRDefault="00783174" w:rsidP="00783174">
                      <w:pPr>
                        <w:jc w:val="both"/>
                        <w:rPr>
                          <w:rFonts w:cstheme="minorHAnsi"/>
                          <w:color w:val="000000" w:themeColor="text1"/>
                        </w:rPr>
                      </w:pPr>
                      <w:r w:rsidRPr="00147197">
                        <w:rPr>
                          <w:rFonts w:cstheme="minorHAnsi"/>
                          <w:b/>
                          <w:bCs/>
                          <w:color w:val="000000" w:themeColor="text1"/>
                        </w:rPr>
                        <w:t>Example</w:t>
                      </w:r>
                    </w:p>
                    <w:p w14:paraId="2F4BBA8D" w14:textId="0F02AFD4" w:rsidR="00783174" w:rsidRPr="001E3193" w:rsidRDefault="00783174" w:rsidP="00147197">
                      <w:pPr>
                        <w:rPr>
                          <w:color w:val="000000" w:themeColor="text1"/>
                        </w:rPr>
                      </w:pPr>
                      <w:r w:rsidRPr="00147197">
                        <w:rPr>
                          <w:rFonts w:cstheme="minorHAnsi"/>
                          <w:color w:val="000000" w:themeColor="text1"/>
                        </w:rPr>
                        <w:t>A white, middle-class</w:t>
                      </w:r>
                      <w:r w:rsidR="00C9045F">
                        <w:rPr>
                          <w:rFonts w:cstheme="minorHAnsi"/>
                          <w:color w:val="000000" w:themeColor="text1"/>
                        </w:rPr>
                        <w:t>,</w:t>
                      </w:r>
                      <w:r w:rsidRPr="00147197">
                        <w:rPr>
                          <w:rFonts w:cstheme="minorHAnsi"/>
                          <w:color w:val="000000" w:themeColor="text1"/>
                        </w:rPr>
                        <w:t xml:space="preserve"> professional male will be </w:t>
                      </w:r>
                      <w:r w:rsidR="005A766C">
                        <w:rPr>
                          <w:rFonts w:cstheme="minorHAnsi"/>
                          <w:color w:val="000000" w:themeColor="text1"/>
                        </w:rPr>
                        <w:t>given</w:t>
                      </w:r>
                      <w:r w:rsidRPr="00147197">
                        <w:rPr>
                          <w:rFonts w:cstheme="minorHAnsi"/>
                          <w:color w:val="000000" w:themeColor="text1"/>
                        </w:rPr>
                        <w:t xml:space="preserve"> privilege </w:t>
                      </w:r>
                      <w:r w:rsidR="00C9045F">
                        <w:rPr>
                          <w:rFonts w:cstheme="minorHAnsi"/>
                          <w:color w:val="000000" w:themeColor="text1"/>
                        </w:rPr>
                        <w:t xml:space="preserve">by society </w:t>
                      </w:r>
                      <w:r w:rsidRPr="00147197">
                        <w:rPr>
                          <w:rFonts w:cstheme="minorHAnsi"/>
                          <w:color w:val="000000" w:themeColor="text1"/>
                        </w:rPr>
                        <w:t xml:space="preserve">due to </w:t>
                      </w:r>
                      <w:r w:rsidR="005A766C">
                        <w:rPr>
                          <w:rFonts w:cstheme="minorHAnsi"/>
                          <w:color w:val="000000" w:themeColor="text1"/>
                        </w:rPr>
                        <w:t xml:space="preserve">his </w:t>
                      </w:r>
                      <w:r w:rsidRPr="00147197">
                        <w:rPr>
                          <w:rFonts w:cstheme="minorHAnsi"/>
                          <w:color w:val="000000" w:themeColor="text1"/>
                        </w:rPr>
                        <w:t xml:space="preserve">class, </w:t>
                      </w:r>
                      <w:r w:rsidR="00F37208" w:rsidRPr="00147197">
                        <w:rPr>
                          <w:rFonts w:cstheme="minorHAnsi"/>
                          <w:color w:val="000000" w:themeColor="text1"/>
                        </w:rPr>
                        <w:t>gender</w:t>
                      </w:r>
                      <w:r w:rsidRPr="00147197">
                        <w:rPr>
                          <w:rFonts w:cstheme="minorHAnsi"/>
                          <w:color w:val="000000" w:themeColor="text1"/>
                        </w:rPr>
                        <w:t xml:space="preserve"> and professional role. However, </w:t>
                      </w:r>
                      <w:r w:rsidR="005A766C">
                        <w:rPr>
                          <w:rFonts w:cstheme="minorHAnsi"/>
                          <w:color w:val="000000" w:themeColor="text1"/>
                        </w:rPr>
                        <w:t xml:space="preserve">he may have </w:t>
                      </w:r>
                      <w:r w:rsidRPr="00147197">
                        <w:rPr>
                          <w:rFonts w:cstheme="minorHAnsi"/>
                          <w:color w:val="000000" w:themeColor="text1"/>
                        </w:rPr>
                        <w:t xml:space="preserve">invisible </w:t>
                      </w:r>
                      <w:r w:rsidR="005A766C">
                        <w:rPr>
                          <w:rFonts w:cstheme="minorHAnsi"/>
                          <w:color w:val="000000" w:themeColor="text1"/>
                        </w:rPr>
                        <w:t>social graces</w:t>
                      </w:r>
                      <w:r w:rsidR="00BA01F1">
                        <w:rPr>
                          <w:rFonts w:cstheme="minorHAnsi"/>
                          <w:color w:val="000000" w:themeColor="text1"/>
                        </w:rPr>
                        <w:t>, such as his sexuality,</w:t>
                      </w:r>
                      <w:r w:rsidR="005A766C">
                        <w:rPr>
                          <w:rFonts w:cstheme="minorHAnsi"/>
                          <w:color w:val="000000" w:themeColor="text1"/>
                        </w:rPr>
                        <w:t xml:space="preserve"> that</w:t>
                      </w:r>
                      <w:r w:rsidRPr="00147197">
                        <w:rPr>
                          <w:rFonts w:cstheme="minorHAnsi"/>
                          <w:color w:val="000000" w:themeColor="text1"/>
                        </w:rPr>
                        <w:t xml:space="preserve"> remain unvoiced </w:t>
                      </w:r>
                      <w:r w:rsidR="00BA01F1">
                        <w:rPr>
                          <w:rFonts w:cstheme="minorHAnsi"/>
                          <w:color w:val="000000" w:themeColor="text1"/>
                        </w:rPr>
                        <w:t>and,</w:t>
                      </w:r>
                      <w:r w:rsidRPr="00147197">
                        <w:rPr>
                          <w:rFonts w:cstheme="minorHAnsi"/>
                          <w:color w:val="000000" w:themeColor="text1"/>
                        </w:rPr>
                        <w:t xml:space="preserve"> in </w:t>
                      </w:r>
                      <w:r w:rsidR="000D3F76">
                        <w:rPr>
                          <w:rFonts w:cstheme="minorHAnsi"/>
                          <w:color w:val="000000" w:themeColor="text1"/>
                        </w:rPr>
                        <w:t xml:space="preserve">certain </w:t>
                      </w:r>
                      <w:r w:rsidRPr="00147197">
                        <w:rPr>
                          <w:rFonts w:cstheme="minorHAnsi"/>
                          <w:color w:val="000000" w:themeColor="text1"/>
                        </w:rPr>
                        <w:t>circumstances</w:t>
                      </w:r>
                      <w:r w:rsidR="00BA01F1">
                        <w:rPr>
                          <w:rFonts w:cstheme="minorHAnsi"/>
                          <w:color w:val="000000" w:themeColor="text1"/>
                        </w:rPr>
                        <w:t>,</w:t>
                      </w:r>
                      <w:r w:rsidRPr="00147197">
                        <w:rPr>
                          <w:rFonts w:cstheme="minorHAnsi"/>
                          <w:color w:val="000000" w:themeColor="text1"/>
                        </w:rPr>
                        <w:t xml:space="preserve"> will result in </w:t>
                      </w:r>
                      <w:r w:rsidR="007437F5">
                        <w:rPr>
                          <w:rFonts w:cstheme="minorHAnsi"/>
                          <w:color w:val="000000" w:themeColor="text1"/>
                        </w:rPr>
                        <w:t>disadvantage</w:t>
                      </w:r>
                      <w:r w:rsidRPr="00147197">
                        <w:rPr>
                          <w:rFonts w:cstheme="minorHAnsi"/>
                          <w:color w:val="000000" w:themeColor="text1"/>
                        </w:rPr>
                        <w:t xml:space="preserve">.  In </w:t>
                      </w:r>
                      <w:r w:rsidR="00BA01F1">
                        <w:rPr>
                          <w:rFonts w:cstheme="minorHAnsi"/>
                          <w:color w:val="000000" w:themeColor="text1"/>
                        </w:rPr>
                        <w:t xml:space="preserve">some </w:t>
                      </w:r>
                      <w:r w:rsidR="00DA4C17" w:rsidRPr="00147197">
                        <w:rPr>
                          <w:rFonts w:cstheme="minorHAnsi"/>
                          <w:color w:val="000000" w:themeColor="text1"/>
                        </w:rPr>
                        <w:t xml:space="preserve">situations </w:t>
                      </w:r>
                      <w:r w:rsidR="00C9045F">
                        <w:rPr>
                          <w:rFonts w:cstheme="minorHAnsi"/>
                          <w:color w:val="000000" w:themeColor="text1"/>
                        </w:rPr>
                        <w:t xml:space="preserve">a person’s </w:t>
                      </w:r>
                      <w:r w:rsidR="00DA4C17" w:rsidRPr="00147197">
                        <w:rPr>
                          <w:rFonts w:cstheme="minorHAnsi"/>
                          <w:color w:val="000000" w:themeColor="text1"/>
                        </w:rPr>
                        <w:t>sexual</w:t>
                      </w:r>
                      <w:r w:rsidR="00C9045F">
                        <w:rPr>
                          <w:rFonts w:cstheme="minorHAnsi"/>
                          <w:color w:val="000000" w:themeColor="text1"/>
                        </w:rPr>
                        <w:t xml:space="preserve">ity </w:t>
                      </w:r>
                      <w:r w:rsidRPr="00147197">
                        <w:rPr>
                          <w:rFonts w:cstheme="minorHAnsi"/>
                          <w:color w:val="000000" w:themeColor="text1"/>
                        </w:rPr>
                        <w:t xml:space="preserve">may be an </w:t>
                      </w:r>
                      <w:r w:rsidRPr="00147197">
                        <w:rPr>
                          <w:rFonts w:cstheme="minorHAnsi"/>
                          <w:b/>
                          <w:bCs/>
                          <w:color w:val="000000" w:themeColor="text1"/>
                        </w:rPr>
                        <w:t>invisible-voiced</w:t>
                      </w:r>
                      <w:r w:rsidRPr="00147197">
                        <w:rPr>
                          <w:rFonts w:cstheme="minorHAnsi"/>
                          <w:color w:val="000000" w:themeColor="text1"/>
                        </w:rPr>
                        <w:t xml:space="preserve"> </w:t>
                      </w:r>
                      <w:r w:rsidR="00C9045F">
                        <w:rPr>
                          <w:rFonts w:cstheme="minorHAnsi"/>
                          <w:color w:val="000000" w:themeColor="text1"/>
                        </w:rPr>
                        <w:t>social grace</w:t>
                      </w:r>
                      <w:r w:rsidRPr="00147197">
                        <w:rPr>
                          <w:rFonts w:cstheme="minorHAnsi"/>
                          <w:color w:val="000000" w:themeColor="text1"/>
                        </w:rPr>
                        <w:t xml:space="preserve">. </w:t>
                      </w:r>
                      <w:r w:rsidR="00DA4C17" w:rsidRPr="00147197">
                        <w:rPr>
                          <w:rFonts w:cstheme="minorHAnsi"/>
                          <w:color w:val="000000" w:themeColor="text1"/>
                        </w:rPr>
                        <w:t>However,</w:t>
                      </w:r>
                      <w:r w:rsidRPr="00147197">
                        <w:rPr>
                          <w:rFonts w:cstheme="minorHAnsi"/>
                          <w:color w:val="000000" w:themeColor="text1"/>
                        </w:rPr>
                        <w:t xml:space="preserve"> in other social circumstances, due to under-representation and </w:t>
                      </w:r>
                      <w:r w:rsidR="007437F5">
                        <w:rPr>
                          <w:rFonts w:cstheme="minorHAnsi"/>
                          <w:color w:val="000000" w:themeColor="text1"/>
                        </w:rPr>
                        <w:t>fear of disadvantage</w:t>
                      </w:r>
                      <w:r w:rsidRPr="00147197">
                        <w:rPr>
                          <w:rFonts w:cstheme="minorHAnsi"/>
                          <w:color w:val="000000" w:themeColor="text1"/>
                        </w:rPr>
                        <w:t xml:space="preserve">, this may be </w:t>
                      </w:r>
                      <w:r w:rsidRPr="00147197">
                        <w:rPr>
                          <w:rFonts w:cstheme="minorHAnsi"/>
                          <w:b/>
                          <w:bCs/>
                          <w:color w:val="000000" w:themeColor="text1"/>
                        </w:rPr>
                        <w:t>invisible-unvoiced</w:t>
                      </w:r>
                      <w:r w:rsidR="00C9045F" w:rsidRPr="00147197">
                        <w:rPr>
                          <w:rFonts w:cstheme="minorHAnsi"/>
                          <w:color w:val="000000" w:themeColor="text1"/>
                        </w:rPr>
                        <w:t>.</w:t>
                      </w:r>
                    </w:p>
                  </w:txbxContent>
                </v:textbox>
                <w10:anchorlock/>
              </v:rect>
            </w:pict>
          </mc:Fallback>
        </mc:AlternateContent>
      </w:r>
    </w:p>
    <w:p w14:paraId="36E95663" w14:textId="77777777" w:rsidR="00783174" w:rsidRDefault="00783174" w:rsidP="00147197">
      <w:pPr>
        <w:rPr>
          <w:rFonts w:cstheme="minorHAnsi"/>
          <w:i/>
          <w:iCs/>
          <w:color w:val="4472C4" w:themeColor="accent1"/>
        </w:rPr>
      </w:pPr>
    </w:p>
    <w:p w14:paraId="30A3F1C7" w14:textId="70F5DEBC" w:rsidR="00783174" w:rsidRDefault="00783174" w:rsidP="00147197">
      <w:r>
        <w:rPr>
          <w:rFonts w:cstheme="minorHAnsi"/>
        </w:rPr>
        <w:t xml:space="preserve">The nature of </w:t>
      </w:r>
      <w:r w:rsidR="00013B08">
        <w:rPr>
          <w:rFonts w:cstheme="minorHAnsi"/>
        </w:rPr>
        <w:t>social graces</w:t>
      </w:r>
      <w:r>
        <w:rPr>
          <w:rFonts w:cstheme="minorHAnsi"/>
        </w:rPr>
        <w:t xml:space="preserve"> means there is a state of </w:t>
      </w:r>
      <w:r w:rsidR="00E63B80">
        <w:rPr>
          <w:rFonts w:cstheme="minorHAnsi"/>
        </w:rPr>
        <w:t>change</w:t>
      </w:r>
      <w:r w:rsidR="00595CCB">
        <w:rPr>
          <w:rFonts w:cstheme="minorHAnsi"/>
        </w:rPr>
        <w:t>. L</w:t>
      </w:r>
      <w:r w:rsidR="00E63B80">
        <w:rPr>
          <w:rFonts w:cstheme="minorHAnsi"/>
        </w:rPr>
        <w:t xml:space="preserve">ike images in a kaleidoscope, the </w:t>
      </w:r>
      <w:r>
        <w:rPr>
          <w:rFonts w:cstheme="minorHAnsi"/>
        </w:rPr>
        <w:t>characteristics mov</w:t>
      </w:r>
      <w:r w:rsidR="00E63B80">
        <w:rPr>
          <w:rFonts w:cstheme="minorHAnsi"/>
        </w:rPr>
        <w:t xml:space="preserve">e backwards and forwards </w:t>
      </w:r>
      <w:r>
        <w:rPr>
          <w:rFonts w:cstheme="minorHAnsi"/>
        </w:rPr>
        <w:t>and blur into one another. In differ</w:t>
      </w:r>
      <w:r w:rsidR="00E63B80">
        <w:rPr>
          <w:rFonts w:cstheme="minorHAnsi"/>
        </w:rPr>
        <w:t>ent</w:t>
      </w:r>
      <w:r>
        <w:rPr>
          <w:rFonts w:cstheme="minorHAnsi"/>
        </w:rPr>
        <w:t xml:space="preserve"> contexts, certain aspects of </w:t>
      </w:r>
      <w:r w:rsidR="00E63B80">
        <w:rPr>
          <w:rFonts w:cstheme="minorHAnsi"/>
        </w:rPr>
        <w:t xml:space="preserve">a person’s </w:t>
      </w:r>
      <w:r>
        <w:rPr>
          <w:rFonts w:cstheme="minorHAnsi"/>
        </w:rPr>
        <w:t xml:space="preserve">identity will take a position of being voiced or unvoiced, </w:t>
      </w:r>
      <w:r w:rsidR="00DA4C17">
        <w:rPr>
          <w:rFonts w:cstheme="minorHAnsi"/>
        </w:rPr>
        <w:t>visible</w:t>
      </w:r>
      <w:r>
        <w:rPr>
          <w:rFonts w:cstheme="minorHAnsi"/>
        </w:rPr>
        <w:t xml:space="preserve"> or invisible</w:t>
      </w:r>
      <w:r w:rsidR="00F37208">
        <w:rPr>
          <w:rFonts w:cstheme="minorHAnsi"/>
        </w:rPr>
        <w:t xml:space="preserve">. </w:t>
      </w:r>
      <w:r>
        <w:rPr>
          <w:rFonts w:cstheme="minorHAnsi"/>
        </w:rPr>
        <w:t>S</w:t>
      </w:r>
      <w:r w:rsidR="00013B08">
        <w:rPr>
          <w:rFonts w:cstheme="minorHAnsi"/>
        </w:rPr>
        <w:t>ocial graces</w:t>
      </w:r>
      <w:r>
        <w:rPr>
          <w:rFonts w:cstheme="minorHAnsi"/>
        </w:rPr>
        <w:t xml:space="preserve"> are </w:t>
      </w:r>
      <w:r>
        <w:t xml:space="preserve">dynamic and </w:t>
      </w:r>
      <w:r w:rsidR="00C9045F">
        <w:t xml:space="preserve">change depending on the </w:t>
      </w:r>
      <w:r>
        <w:t xml:space="preserve">context, sometimes colliding together and always </w:t>
      </w:r>
      <w:r w:rsidR="00E63B80">
        <w:t>connected to</w:t>
      </w:r>
      <w:r>
        <w:t xml:space="preserve"> each other (Burnham, 2013).</w:t>
      </w:r>
    </w:p>
    <w:p w14:paraId="1C7F22A8" w14:textId="77777777" w:rsidR="00783174" w:rsidRDefault="00783174" w:rsidP="00147197"/>
    <w:p w14:paraId="546145D2" w14:textId="77777777" w:rsidR="00783174" w:rsidRDefault="00783174" w:rsidP="00147197">
      <w:r>
        <w:rPr>
          <w:rFonts w:cstheme="minorHAnsi"/>
          <w:i/>
          <w:iCs/>
          <w:noProof/>
          <w:color w:val="4472C4" w:themeColor="accent1"/>
        </w:rPr>
        <mc:AlternateContent>
          <mc:Choice Requires="wps">
            <w:drawing>
              <wp:inline distT="0" distB="0" distL="0" distR="0" wp14:anchorId="5652E9CF" wp14:editId="4EE8738F">
                <wp:extent cx="5839485" cy="1665027"/>
                <wp:effectExtent l="0" t="0" r="27940" b="11430"/>
                <wp:docPr id="15" name="Rectangle 15"/>
                <wp:cNvGraphicFramePr/>
                <a:graphic xmlns:a="http://schemas.openxmlformats.org/drawingml/2006/main">
                  <a:graphicData uri="http://schemas.microsoft.com/office/word/2010/wordprocessingShape">
                    <wps:wsp>
                      <wps:cNvSpPr/>
                      <wps:spPr>
                        <a:xfrm>
                          <a:off x="0" y="0"/>
                          <a:ext cx="5839485" cy="1665027"/>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3495BB" w14:textId="752015FA" w:rsidR="00783174" w:rsidRPr="00147197" w:rsidRDefault="00783174" w:rsidP="00783174">
                            <w:pPr>
                              <w:jc w:val="both"/>
                              <w:rPr>
                                <w:b/>
                                <w:bCs/>
                                <w:color w:val="000000" w:themeColor="text1"/>
                              </w:rPr>
                            </w:pPr>
                            <w:r w:rsidRPr="00147197">
                              <w:rPr>
                                <w:b/>
                                <w:bCs/>
                                <w:color w:val="000000" w:themeColor="text1"/>
                              </w:rPr>
                              <w:t>Example</w:t>
                            </w:r>
                          </w:p>
                          <w:p w14:paraId="2F60FDED" w14:textId="3B46316D" w:rsidR="00783174" w:rsidRPr="00147197" w:rsidRDefault="00783174" w:rsidP="00147197">
                            <w:pPr>
                              <w:rPr>
                                <w:rFonts w:cstheme="minorHAnsi"/>
                                <w:color w:val="000000" w:themeColor="text1"/>
                              </w:rPr>
                            </w:pPr>
                            <w:r w:rsidRPr="00147197">
                              <w:rPr>
                                <w:color w:val="000000" w:themeColor="text1"/>
                              </w:rPr>
                              <w:t>A female Afghan refugee</w:t>
                            </w:r>
                            <w:r w:rsidR="00595CCB">
                              <w:rPr>
                                <w:color w:val="000000" w:themeColor="text1"/>
                              </w:rPr>
                              <w:t xml:space="preserve"> with conversational English</w:t>
                            </w:r>
                            <w:r w:rsidR="00AC5479">
                              <w:rPr>
                                <w:color w:val="000000" w:themeColor="text1"/>
                              </w:rPr>
                              <w:t xml:space="preserve"> will be under-represented </w:t>
                            </w:r>
                            <w:r w:rsidRPr="00147197">
                              <w:rPr>
                                <w:color w:val="000000" w:themeColor="text1"/>
                              </w:rPr>
                              <w:t xml:space="preserve">in a </w:t>
                            </w:r>
                            <w:r w:rsidR="00595CCB">
                              <w:rPr>
                                <w:color w:val="000000" w:themeColor="text1"/>
                              </w:rPr>
                              <w:t>mainly</w:t>
                            </w:r>
                            <w:r w:rsidRPr="00147197">
                              <w:rPr>
                                <w:color w:val="000000" w:themeColor="text1"/>
                              </w:rPr>
                              <w:t xml:space="preserve"> white, middle-class, rural village. She might feel </w:t>
                            </w:r>
                            <w:r w:rsidR="007437F5">
                              <w:rPr>
                                <w:color w:val="000000" w:themeColor="text1"/>
                              </w:rPr>
                              <w:t>disadvantaged</w:t>
                            </w:r>
                            <w:r w:rsidRPr="00147197">
                              <w:rPr>
                                <w:color w:val="000000" w:themeColor="text1"/>
                              </w:rPr>
                              <w:t xml:space="preserve"> due to </w:t>
                            </w:r>
                            <w:r w:rsidR="00595CCB">
                              <w:rPr>
                                <w:color w:val="000000" w:themeColor="text1"/>
                              </w:rPr>
                              <w:t xml:space="preserve">her </w:t>
                            </w:r>
                            <w:r w:rsidRPr="00147197">
                              <w:rPr>
                                <w:color w:val="000000" w:themeColor="text1"/>
                              </w:rPr>
                              <w:t>culture, gender,</w:t>
                            </w:r>
                            <w:r w:rsidR="00595CCB">
                              <w:rPr>
                                <w:color w:val="000000" w:themeColor="text1"/>
                              </w:rPr>
                              <w:t xml:space="preserve"> birth country</w:t>
                            </w:r>
                            <w:r w:rsidR="00DA4C17" w:rsidRPr="00147197">
                              <w:rPr>
                                <w:color w:val="000000" w:themeColor="text1"/>
                              </w:rPr>
                              <w:t>,</w:t>
                            </w:r>
                            <w:r w:rsidRPr="00147197">
                              <w:rPr>
                                <w:color w:val="000000" w:themeColor="text1"/>
                              </w:rPr>
                              <w:t xml:space="preserve"> ability and religion</w:t>
                            </w:r>
                            <w:r w:rsidR="00AC5479">
                              <w:rPr>
                                <w:color w:val="000000" w:themeColor="text1"/>
                              </w:rPr>
                              <w:t>, a</w:t>
                            </w:r>
                            <w:r w:rsidRPr="00147197">
                              <w:rPr>
                                <w:color w:val="000000" w:themeColor="text1"/>
                              </w:rPr>
                              <w:t xml:space="preserve">ll of which will be </w:t>
                            </w:r>
                            <w:r w:rsidRPr="00147197">
                              <w:rPr>
                                <w:b/>
                                <w:bCs/>
                                <w:color w:val="000000" w:themeColor="text1"/>
                              </w:rPr>
                              <w:t>visible</w:t>
                            </w:r>
                            <w:r w:rsidRPr="00147197">
                              <w:rPr>
                                <w:color w:val="000000" w:themeColor="text1"/>
                              </w:rPr>
                              <w:t xml:space="preserve"> or </w:t>
                            </w:r>
                            <w:r w:rsidRPr="00147197">
                              <w:rPr>
                                <w:b/>
                                <w:bCs/>
                                <w:color w:val="000000" w:themeColor="text1"/>
                              </w:rPr>
                              <w:t>voiced</w:t>
                            </w:r>
                            <w:r w:rsidRPr="00147197">
                              <w:rPr>
                                <w:color w:val="000000" w:themeColor="text1"/>
                              </w:rPr>
                              <w:t xml:space="preserve"> in social situations. However, </w:t>
                            </w:r>
                            <w:r w:rsidR="00AC5479">
                              <w:rPr>
                                <w:color w:val="000000" w:themeColor="text1"/>
                              </w:rPr>
                              <w:t xml:space="preserve">she has a medical degree and her education is an </w:t>
                            </w:r>
                            <w:r w:rsidRPr="00147197">
                              <w:rPr>
                                <w:b/>
                                <w:bCs/>
                                <w:color w:val="000000" w:themeColor="text1"/>
                              </w:rPr>
                              <w:t>invisible-unvoiced</w:t>
                            </w:r>
                            <w:r w:rsidRPr="00147197">
                              <w:rPr>
                                <w:color w:val="000000" w:themeColor="text1"/>
                              </w:rPr>
                              <w:t xml:space="preserve"> </w:t>
                            </w:r>
                            <w:r w:rsidR="00595CCB">
                              <w:rPr>
                                <w:color w:val="000000" w:themeColor="text1"/>
                              </w:rPr>
                              <w:t>social grace</w:t>
                            </w:r>
                            <w:r w:rsidRPr="00147197">
                              <w:rPr>
                                <w:color w:val="000000" w:themeColor="text1"/>
                              </w:rPr>
                              <w:t xml:space="preserve">, </w:t>
                            </w:r>
                            <w:r w:rsidR="00AC5479">
                              <w:rPr>
                                <w:color w:val="000000" w:themeColor="text1"/>
                              </w:rPr>
                              <w:t xml:space="preserve">which </w:t>
                            </w:r>
                            <w:r w:rsidRPr="00147197">
                              <w:rPr>
                                <w:color w:val="000000" w:themeColor="text1"/>
                              </w:rPr>
                              <w:t xml:space="preserve">would </w:t>
                            </w:r>
                            <w:r w:rsidR="00AC5479">
                              <w:rPr>
                                <w:color w:val="000000" w:themeColor="text1"/>
                              </w:rPr>
                              <w:t xml:space="preserve">give her </w:t>
                            </w:r>
                            <w:r w:rsidRPr="00147197">
                              <w:rPr>
                                <w:color w:val="000000" w:themeColor="text1"/>
                              </w:rPr>
                              <w:t>privilege</w:t>
                            </w:r>
                            <w:r w:rsidR="00AC5479">
                              <w:rPr>
                                <w:color w:val="000000" w:themeColor="text1"/>
                              </w:rPr>
                              <w:t xml:space="preserve"> if it were voiced</w:t>
                            </w:r>
                            <w:r w:rsidRPr="00147197">
                              <w:rPr>
                                <w:color w:val="000000" w:themeColor="text1"/>
                              </w:rPr>
                              <w:t xml:space="preserve">. </w:t>
                            </w:r>
                          </w:p>
                          <w:p w14:paraId="36FA4284" w14:textId="77777777" w:rsidR="00783174" w:rsidRDefault="00783174" w:rsidP="007831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652E9CF" id="Rectangle 15" o:spid="_x0000_s1036" style="width:459.8pt;height:131.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" fillcolor="#5b9bd5 [3208]" strokecolor="#1f3763 [1604]" strokeweight="1pt">
                <v:textbox>
                  <w:txbxContent>
                    <w:p w14:paraId="4F3495BB" w14:textId="752015FA" w:rsidR="00783174" w:rsidRPr="00147197" w:rsidRDefault="00783174" w:rsidP="00783174">
                      <w:pPr>
                        <w:jc w:val="both"/>
                        <w:rPr>
                          <w:b/>
                          <w:bCs/>
                          <w:color w:val="000000" w:themeColor="text1"/>
                        </w:rPr>
                      </w:pPr>
                      <w:r w:rsidRPr="00147197">
                        <w:rPr>
                          <w:b/>
                          <w:bCs/>
                          <w:color w:val="000000" w:themeColor="text1"/>
                        </w:rPr>
                        <w:t>Example</w:t>
                      </w:r>
                    </w:p>
                    <w:p w14:paraId="2F60FDED" w14:textId="3B46316D" w:rsidR="00783174" w:rsidRPr="00147197" w:rsidRDefault="00783174" w:rsidP="00147197">
                      <w:pPr>
                        <w:rPr>
                          <w:rFonts w:cstheme="minorHAnsi"/>
                          <w:color w:val="000000" w:themeColor="text1"/>
                        </w:rPr>
                      </w:pPr>
                      <w:r w:rsidRPr="00147197">
                        <w:rPr>
                          <w:color w:val="000000" w:themeColor="text1"/>
                        </w:rPr>
                        <w:t>A female Afghan refugee</w:t>
                      </w:r>
                      <w:r w:rsidR="00595CCB">
                        <w:rPr>
                          <w:color w:val="000000" w:themeColor="text1"/>
                        </w:rPr>
                        <w:t xml:space="preserve"> with conversational English</w:t>
                      </w:r>
                      <w:r w:rsidR="00AC5479">
                        <w:rPr>
                          <w:color w:val="000000" w:themeColor="text1"/>
                        </w:rPr>
                        <w:t xml:space="preserve"> will be under-represented </w:t>
                      </w:r>
                      <w:r w:rsidRPr="00147197">
                        <w:rPr>
                          <w:color w:val="000000" w:themeColor="text1"/>
                        </w:rPr>
                        <w:t xml:space="preserve">in a </w:t>
                      </w:r>
                      <w:r w:rsidR="00595CCB">
                        <w:rPr>
                          <w:color w:val="000000" w:themeColor="text1"/>
                        </w:rPr>
                        <w:t>mainly</w:t>
                      </w:r>
                      <w:r w:rsidRPr="00147197">
                        <w:rPr>
                          <w:color w:val="000000" w:themeColor="text1"/>
                        </w:rPr>
                        <w:t xml:space="preserve"> white, middle-class, rural village. She might feel </w:t>
                      </w:r>
                      <w:r w:rsidR="007437F5">
                        <w:rPr>
                          <w:color w:val="000000" w:themeColor="text1"/>
                        </w:rPr>
                        <w:t>disadvantaged</w:t>
                      </w:r>
                      <w:r w:rsidRPr="00147197">
                        <w:rPr>
                          <w:color w:val="000000" w:themeColor="text1"/>
                        </w:rPr>
                        <w:t xml:space="preserve"> due to </w:t>
                      </w:r>
                      <w:r w:rsidR="00595CCB">
                        <w:rPr>
                          <w:color w:val="000000" w:themeColor="text1"/>
                        </w:rPr>
                        <w:t xml:space="preserve">her </w:t>
                      </w:r>
                      <w:r w:rsidRPr="00147197">
                        <w:rPr>
                          <w:color w:val="000000" w:themeColor="text1"/>
                        </w:rPr>
                        <w:t>culture, gender,</w:t>
                      </w:r>
                      <w:r w:rsidR="00595CCB">
                        <w:rPr>
                          <w:color w:val="000000" w:themeColor="text1"/>
                        </w:rPr>
                        <w:t xml:space="preserve"> birth country</w:t>
                      </w:r>
                      <w:r w:rsidR="00DA4C17" w:rsidRPr="00147197">
                        <w:rPr>
                          <w:color w:val="000000" w:themeColor="text1"/>
                        </w:rPr>
                        <w:t>,</w:t>
                      </w:r>
                      <w:r w:rsidRPr="00147197">
                        <w:rPr>
                          <w:color w:val="000000" w:themeColor="text1"/>
                        </w:rPr>
                        <w:t xml:space="preserve"> ability and religion</w:t>
                      </w:r>
                      <w:r w:rsidR="00AC5479">
                        <w:rPr>
                          <w:color w:val="000000" w:themeColor="text1"/>
                        </w:rPr>
                        <w:t>, a</w:t>
                      </w:r>
                      <w:r w:rsidRPr="00147197">
                        <w:rPr>
                          <w:color w:val="000000" w:themeColor="text1"/>
                        </w:rPr>
                        <w:t xml:space="preserve">ll of which will be </w:t>
                      </w:r>
                      <w:r w:rsidRPr="00147197">
                        <w:rPr>
                          <w:b/>
                          <w:bCs/>
                          <w:color w:val="000000" w:themeColor="text1"/>
                        </w:rPr>
                        <w:t>visible</w:t>
                      </w:r>
                      <w:r w:rsidRPr="00147197">
                        <w:rPr>
                          <w:color w:val="000000" w:themeColor="text1"/>
                        </w:rPr>
                        <w:t xml:space="preserve"> or </w:t>
                      </w:r>
                      <w:r w:rsidRPr="00147197">
                        <w:rPr>
                          <w:b/>
                          <w:bCs/>
                          <w:color w:val="000000" w:themeColor="text1"/>
                        </w:rPr>
                        <w:t>voiced</w:t>
                      </w:r>
                      <w:r w:rsidRPr="00147197">
                        <w:rPr>
                          <w:color w:val="000000" w:themeColor="text1"/>
                        </w:rPr>
                        <w:t xml:space="preserve"> in social situations. However, </w:t>
                      </w:r>
                      <w:r w:rsidR="00AC5479">
                        <w:rPr>
                          <w:color w:val="000000" w:themeColor="text1"/>
                        </w:rPr>
                        <w:t xml:space="preserve">she has a medical degree and her education is an </w:t>
                      </w:r>
                      <w:r w:rsidRPr="00147197">
                        <w:rPr>
                          <w:b/>
                          <w:bCs/>
                          <w:color w:val="000000" w:themeColor="text1"/>
                        </w:rPr>
                        <w:t>invisible-unvoiced</w:t>
                      </w:r>
                      <w:r w:rsidRPr="00147197">
                        <w:rPr>
                          <w:color w:val="000000" w:themeColor="text1"/>
                        </w:rPr>
                        <w:t xml:space="preserve"> </w:t>
                      </w:r>
                      <w:r w:rsidR="00595CCB">
                        <w:rPr>
                          <w:color w:val="000000" w:themeColor="text1"/>
                        </w:rPr>
                        <w:t>social grace</w:t>
                      </w:r>
                      <w:r w:rsidRPr="00147197">
                        <w:rPr>
                          <w:color w:val="000000" w:themeColor="text1"/>
                        </w:rPr>
                        <w:t xml:space="preserve">, </w:t>
                      </w:r>
                      <w:r w:rsidR="00AC5479">
                        <w:rPr>
                          <w:color w:val="000000" w:themeColor="text1"/>
                        </w:rPr>
                        <w:t xml:space="preserve">which </w:t>
                      </w:r>
                      <w:r w:rsidRPr="00147197">
                        <w:rPr>
                          <w:color w:val="000000" w:themeColor="text1"/>
                        </w:rPr>
                        <w:t xml:space="preserve">would </w:t>
                      </w:r>
                      <w:r w:rsidR="00AC5479">
                        <w:rPr>
                          <w:color w:val="000000" w:themeColor="text1"/>
                        </w:rPr>
                        <w:t xml:space="preserve">give her </w:t>
                      </w:r>
                      <w:r w:rsidRPr="00147197">
                        <w:rPr>
                          <w:color w:val="000000" w:themeColor="text1"/>
                        </w:rPr>
                        <w:t>privilege</w:t>
                      </w:r>
                      <w:r w:rsidR="00AC5479">
                        <w:rPr>
                          <w:color w:val="000000" w:themeColor="text1"/>
                        </w:rPr>
                        <w:t xml:space="preserve"> if it were voiced</w:t>
                      </w:r>
                      <w:r w:rsidRPr="00147197">
                        <w:rPr>
                          <w:color w:val="000000" w:themeColor="text1"/>
                        </w:rPr>
                        <w:t xml:space="preserve">. </w:t>
                      </w:r>
                    </w:p>
                    <w:p w14:paraId="36FA4284" w14:textId="77777777" w:rsidR="00783174" w:rsidRDefault="00783174" w:rsidP="00783174">
                      <w:pPr>
                        <w:jc w:val="center"/>
                      </w:pPr>
                    </w:p>
                  </w:txbxContent>
                </v:textbox>
                <w10:anchorlock/>
              </v:rect>
            </w:pict>
          </mc:Fallback>
        </mc:AlternateContent>
      </w:r>
    </w:p>
    <w:p w14:paraId="32C06B5F" w14:textId="77777777" w:rsidR="00783174" w:rsidRDefault="00783174" w:rsidP="00147197">
      <w:pPr>
        <w:rPr>
          <w:rFonts w:cstheme="minorHAnsi"/>
        </w:rPr>
      </w:pPr>
    </w:p>
    <w:p w14:paraId="1AE3EC70" w14:textId="16DC2E20" w:rsidR="00783174" w:rsidRDefault="00672CEF" w:rsidP="00147197">
      <w:pPr>
        <w:rPr>
          <w:rFonts w:cstheme="minorHAnsi"/>
        </w:rPr>
      </w:pPr>
      <w:r>
        <w:rPr>
          <w:rFonts w:cstheme="minorHAnsi"/>
        </w:rPr>
        <w:lastRenderedPageBreak/>
        <w:t xml:space="preserve">Talking about </w:t>
      </w:r>
      <w:r w:rsidR="00783174">
        <w:rPr>
          <w:rFonts w:cstheme="minorHAnsi"/>
        </w:rPr>
        <w:t xml:space="preserve">the unvoiced and invisible </w:t>
      </w:r>
      <w:r w:rsidR="00013B08">
        <w:rPr>
          <w:rFonts w:cstheme="minorHAnsi"/>
        </w:rPr>
        <w:t>social graces</w:t>
      </w:r>
      <w:r w:rsidR="00783174">
        <w:rPr>
          <w:rFonts w:cstheme="minorHAnsi"/>
        </w:rPr>
        <w:t xml:space="preserve"> allows discussion </w:t>
      </w:r>
      <w:r w:rsidR="00965778">
        <w:rPr>
          <w:rFonts w:cstheme="minorHAnsi"/>
        </w:rPr>
        <w:t>about</w:t>
      </w:r>
      <w:r w:rsidR="00783174">
        <w:rPr>
          <w:rFonts w:cstheme="minorHAnsi"/>
        </w:rPr>
        <w:t xml:space="preserve"> who we are and how we are influenced </w:t>
      </w:r>
      <w:r w:rsidR="004F596A">
        <w:rPr>
          <w:rFonts w:cstheme="minorHAnsi"/>
        </w:rPr>
        <w:t>by things that others cannot always see</w:t>
      </w:r>
      <w:r w:rsidR="00783174">
        <w:rPr>
          <w:rFonts w:cstheme="minorHAnsi"/>
        </w:rPr>
        <w:t xml:space="preserve">. </w:t>
      </w:r>
    </w:p>
    <w:p w14:paraId="34F23EC2" w14:textId="77777777" w:rsidR="00783174" w:rsidRDefault="00783174" w:rsidP="007561A7">
      <w:pPr>
        <w:rPr>
          <w:rFonts w:cstheme="minorHAnsi"/>
          <w:sz w:val="28"/>
          <w:szCs w:val="28"/>
        </w:rPr>
      </w:pPr>
    </w:p>
    <w:p w14:paraId="4C5E698C" w14:textId="77777777" w:rsidR="00783174" w:rsidRPr="00397E12" w:rsidRDefault="00783174" w:rsidP="007561A7">
      <w:pPr>
        <w:rPr>
          <w:rFonts w:cstheme="minorHAnsi"/>
          <w:b/>
          <w:bCs/>
          <w:sz w:val="28"/>
          <w:szCs w:val="28"/>
        </w:rPr>
      </w:pPr>
      <w:r w:rsidRPr="00397E12">
        <w:rPr>
          <w:rFonts w:cstheme="minorHAnsi"/>
          <w:b/>
          <w:bCs/>
          <w:sz w:val="28"/>
          <w:szCs w:val="28"/>
        </w:rPr>
        <w:t>5. Intersectionality</w:t>
      </w:r>
    </w:p>
    <w:p w14:paraId="5D040E3A" w14:textId="5CE80C24" w:rsidR="00783174" w:rsidRDefault="00783174" w:rsidP="00147197">
      <w:pPr>
        <w:rPr>
          <w:rFonts w:cstheme="minorHAnsi"/>
          <w:sz w:val="28"/>
          <w:szCs w:val="28"/>
        </w:rPr>
      </w:pPr>
      <w:r>
        <w:t xml:space="preserve">Intersectionality is the belief that the </w:t>
      </w:r>
      <w:r w:rsidR="006652D5">
        <w:t>different</w:t>
      </w:r>
      <w:r>
        <w:t xml:space="preserve"> parts, or sections, of our identity (race, ethnicity, sexuality, gender </w:t>
      </w:r>
      <w:r w:rsidR="006652D5">
        <w:t>and so on</w:t>
      </w:r>
      <w:r>
        <w:t xml:space="preserve">) can never be understood in isolation. Identity will always be made up of the overlap, or intersections, of these </w:t>
      </w:r>
      <w:r w:rsidR="00DA4C17">
        <w:t>various aspects</w:t>
      </w:r>
      <w:r>
        <w:t xml:space="preserve"> of identity.</w:t>
      </w:r>
    </w:p>
    <w:p w14:paraId="7FA2B643" w14:textId="7D6CAA08" w:rsidR="00783174" w:rsidRDefault="00783174" w:rsidP="00147197">
      <w:pPr>
        <w:rPr>
          <w:rFonts w:cstheme="minorHAnsi"/>
        </w:rPr>
      </w:pPr>
      <w:r>
        <w:rPr>
          <w:rFonts w:cstheme="minorHAnsi"/>
        </w:rPr>
        <w:t xml:space="preserve">Intersectionality has often been in focus when aspects of the </w:t>
      </w:r>
      <w:r w:rsidR="006652D5">
        <w:rPr>
          <w:rFonts w:cstheme="minorHAnsi"/>
        </w:rPr>
        <w:t>social graces</w:t>
      </w:r>
      <w:r>
        <w:rPr>
          <w:rFonts w:cstheme="minorHAnsi"/>
        </w:rPr>
        <w:t xml:space="preserve"> </w:t>
      </w:r>
      <w:r w:rsidR="00B22084">
        <w:rPr>
          <w:rFonts w:cstheme="minorHAnsi"/>
        </w:rPr>
        <w:t xml:space="preserve">overlap </w:t>
      </w:r>
      <w:r>
        <w:rPr>
          <w:rFonts w:cstheme="minorHAnsi"/>
        </w:rPr>
        <w:t xml:space="preserve">and lead to </w:t>
      </w:r>
      <w:r w:rsidR="00965778">
        <w:rPr>
          <w:rFonts w:cstheme="minorHAnsi"/>
        </w:rPr>
        <w:t xml:space="preserve">more than one type of </w:t>
      </w:r>
      <w:r>
        <w:rPr>
          <w:rFonts w:cstheme="minorHAnsi"/>
        </w:rPr>
        <w:t xml:space="preserve">marginalisation. </w:t>
      </w:r>
      <w:r w:rsidR="008030AF">
        <w:rPr>
          <w:rFonts w:cstheme="minorHAnsi"/>
        </w:rPr>
        <w:t xml:space="preserve">It </w:t>
      </w:r>
      <w:r w:rsidR="00AA7813">
        <w:rPr>
          <w:rFonts w:cstheme="minorHAnsi"/>
        </w:rPr>
        <w:t xml:space="preserve">can be seen </w:t>
      </w:r>
      <w:r>
        <w:rPr>
          <w:rFonts w:cstheme="minorHAnsi"/>
        </w:rPr>
        <w:t xml:space="preserve">when </w:t>
      </w:r>
      <w:r w:rsidR="000F450C">
        <w:rPr>
          <w:rFonts w:cstheme="minorHAnsi"/>
        </w:rPr>
        <w:t>social graces</w:t>
      </w:r>
      <w:r w:rsidR="00965778">
        <w:rPr>
          <w:rFonts w:cstheme="minorHAnsi"/>
        </w:rPr>
        <w:t xml:space="preserve"> (such as religion, race and culture)</w:t>
      </w:r>
      <w:r>
        <w:rPr>
          <w:rFonts w:cstheme="minorHAnsi"/>
        </w:rPr>
        <w:t xml:space="preserve"> are closely </w:t>
      </w:r>
      <w:r w:rsidR="000F450C">
        <w:rPr>
          <w:rFonts w:cstheme="minorHAnsi"/>
        </w:rPr>
        <w:t xml:space="preserve">linked </w:t>
      </w:r>
      <w:r>
        <w:rPr>
          <w:rFonts w:cstheme="minorHAnsi"/>
        </w:rPr>
        <w:t xml:space="preserve">and hard to separate. This highlights the important understanding that social differences </w:t>
      </w:r>
      <w:r w:rsidR="007437F5">
        <w:rPr>
          <w:rFonts w:cstheme="minorHAnsi"/>
        </w:rPr>
        <w:t xml:space="preserve">act </w:t>
      </w:r>
      <w:r w:rsidR="000F450C">
        <w:rPr>
          <w:rFonts w:cstheme="minorHAnsi"/>
        </w:rPr>
        <w:t>alone</w:t>
      </w:r>
      <w:r w:rsidR="007437F5">
        <w:rPr>
          <w:rFonts w:cstheme="minorHAnsi"/>
        </w:rPr>
        <w:t>,</w:t>
      </w:r>
      <w:r>
        <w:rPr>
          <w:rFonts w:cstheme="minorHAnsi"/>
        </w:rPr>
        <w:t xml:space="preserve"> but </w:t>
      </w:r>
      <w:r w:rsidR="00412AA5">
        <w:rPr>
          <w:rFonts w:cstheme="minorHAnsi"/>
        </w:rPr>
        <w:t xml:space="preserve">are </w:t>
      </w:r>
      <w:r>
        <w:rPr>
          <w:rFonts w:cstheme="minorHAnsi"/>
        </w:rPr>
        <w:t xml:space="preserve">interwoven to </w:t>
      </w:r>
      <w:r w:rsidR="0030183E">
        <w:rPr>
          <w:rFonts w:cstheme="minorHAnsi"/>
        </w:rPr>
        <w:t xml:space="preserve">provide </w:t>
      </w:r>
      <w:r>
        <w:rPr>
          <w:rFonts w:cstheme="minorHAnsi"/>
        </w:rPr>
        <w:t xml:space="preserve">either privilege or </w:t>
      </w:r>
      <w:r w:rsidR="0030183E">
        <w:rPr>
          <w:rFonts w:cstheme="minorHAnsi"/>
        </w:rPr>
        <w:t>disadvantage</w:t>
      </w:r>
      <w:r>
        <w:rPr>
          <w:rFonts w:cstheme="minorHAnsi"/>
        </w:rPr>
        <w:t xml:space="preserve">. </w:t>
      </w:r>
      <w:r w:rsidR="006652D5">
        <w:rPr>
          <w:rFonts w:cstheme="minorHAnsi"/>
        </w:rPr>
        <w:t xml:space="preserve">To understand </w:t>
      </w:r>
      <w:r>
        <w:rPr>
          <w:rFonts w:cstheme="minorHAnsi"/>
        </w:rPr>
        <w:t xml:space="preserve">intersectionality </w:t>
      </w:r>
      <w:r w:rsidR="006652D5">
        <w:rPr>
          <w:rFonts w:cstheme="minorHAnsi"/>
        </w:rPr>
        <w:t xml:space="preserve">we must </w:t>
      </w:r>
      <w:r>
        <w:rPr>
          <w:rFonts w:cstheme="minorHAnsi"/>
        </w:rPr>
        <w:t xml:space="preserve">consider the power and </w:t>
      </w:r>
      <w:r w:rsidR="003D2592">
        <w:rPr>
          <w:rFonts w:cstheme="minorHAnsi"/>
        </w:rPr>
        <w:t>disadvantage</w:t>
      </w:r>
      <w:r>
        <w:rPr>
          <w:rFonts w:cstheme="minorHAnsi"/>
        </w:rPr>
        <w:t xml:space="preserve"> </w:t>
      </w:r>
      <w:r w:rsidR="006652D5">
        <w:rPr>
          <w:rFonts w:cstheme="minorHAnsi"/>
        </w:rPr>
        <w:t xml:space="preserve">that </w:t>
      </w:r>
      <w:r>
        <w:rPr>
          <w:rFonts w:cstheme="minorHAnsi"/>
        </w:rPr>
        <w:t xml:space="preserve">aligns with </w:t>
      </w:r>
      <w:r w:rsidR="00412AA5">
        <w:rPr>
          <w:rFonts w:cstheme="minorHAnsi"/>
        </w:rPr>
        <w:t xml:space="preserve">different </w:t>
      </w:r>
      <w:r>
        <w:rPr>
          <w:rFonts w:cstheme="minorHAnsi"/>
        </w:rPr>
        <w:t xml:space="preserve">aspects of identity as they </w:t>
      </w:r>
      <w:r w:rsidR="006652D5">
        <w:rPr>
          <w:rFonts w:cstheme="minorHAnsi"/>
        </w:rPr>
        <w:t>overlap</w:t>
      </w:r>
      <w:r>
        <w:rPr>
          <w:rFonts w:cstheme="minorHAnsi"/>
        </w:rPr>
        <w:t>.</w:t>
      </w:r>
    </w:p>
    <w:p w14:paraId="20371776" w14:textId="77777777" w:rsidR="00783174" w:rsidRDefault="00783174" w:rsidP="00147197">
      <w:pPr>
        <w:rPr>
          <w:rFonts w:cstheme="minorHAnsi"/>
        </w:rPr>
      </w:pPr>
      <w:r>
        <w:rPr>
          <w:rFonts w:cstheme="minorHAnsi"/>
        </w:rPr>
        <w:t xml:space="preserve"> </w:t>
      </w:r>
      <w:r>
        <w:rPr>
          <w:rFonts w:cstheme="minorHAnsi"/>
          <w:b/>
          <w:bCs/>
          <w:i/>
          <w:iCs/>
          <w:noProof/>
          <w:color w:val="4472C4" w:themeColor="accent1"/>
        </w:rPr>
        <mc:AlternateContent>
          <mc:Choice Requires="wps">
            <w:drawing>
              <wp:inline distT="0" distB="0" distL="0" distR="0" wp14:anchorId="4FFA1388" wp14:editId="1C2BE96F">
                <wp:extent cx="5731510" cy="1330657"/>
                <wp:effectExtent l="0" t="0" r="21590" b="22225"/>
                <wp:docPr id="25" name="Rectangle 25"/>
                <wp:cNvGraphicFramePr/>
                <a:graphic xmlns:a="http://schemas.openxmlformats.org/drawingml/2006/main">
                  <a:graphicData uri="http://schemas.microsoft.com/office/word/2010/wordprocessingShape">
                    <wps:wsp>
                      <wps:cNvSpPr/>
                      <wps:spPr>
                        <a:xfrm>
                          <a:off x="0" y="0"/>
                          <a:ext cx="5731510" cy="1330657"/>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798B07C2" w14:textId="0EE2F46C" w:rsidR="00783174" w:rsidRPr="00147197" w:rsidRDefault="00783174" w:rsidP="00783174">
                            <w:pPr>
                              <w:jc w:val="both"/>
                              <w:rPr>
                                <w:rFonts w:cstheme="minorHAnsi"/>
                                <w:b/>
                                <w:bCs/>
                                <w:color w:val="000000" w:themeColor="text1"/>
                              </w:rPr>
                            </w:pPr>
                            <w:r w:rsidRPr="00147197">
                              <w:rPr>
                                <w:rFonts w:cstheme="minorHAnsi"/>
                                <w:b/>
                                <w:bCs/>
                                <w:color w:val="000000" w:themeColor="text1"/>
                              </w:rPr>
                              <w:t xml:space="preserve">Example </w:t>
                            </w:r>
                          </w:p>
                          <w:p w14:paraId="65B5A253" w14:textId="7F1CBD54" w:rsidR="00783174" w:rsidRPr="00147197" w:rsidRDefault="00783174" w:rsidP="00147197">
                            <w:pPr>
                              <w:rPr>
                                <w:rFonts w:cstheme="minorHAnsi"/>
                                <w:b/>
                                <w:bCs/>
                                <w:color w:val="000000" w:themeColor="text1"/>
                              </w:rPr>
                            </w:pPr>
                            <w:r w:rsidRPr="00147197">
                              <w:rPr>
                                <w:color w:val="000000" w:themeColor="text1"/>
                              </w:rPr>
                              <w:t xml:space="preserve">A physically disabled white man will be </w:t>
                            </w:r>
                            <w:r w:rsidR="008030AF">
                              <w:rPr>
                                <w:color w:val="000000" w:themeColor="text1"/>
                              </w:rPr>
                              <w:t xml:space="preserve">given </w:t>
                            </w:r>
                            <w:r w:rsidRPr="00147197">
                              <w:rPr>
                                <w:color w:val="000000" w:themeColor="text1"/>
                              </w:rPr>
                              <w:t>privilege</w:t>
                            </w:r>
                            <w:r w:rsidR="008030AF">
                              <w:rPr>
                                <w:color w:val="000000" w:themeColor="text1"/>
                              </w:rPr>
                              <w:t xml:space="preserve"> due to his </w:t>
                            </w:r>
                            <w:r w:rsidR="00412AA5">
                              <w:rPr>
                                <w:color w:val="000000" w:themeColor="text1"/>
                              </w:rPr>
                              <w:t>gender</w:t>
                            </w:r>
                            <w:r w:rsidRPr="00147197">
                              <w:rPr>
                                <w:color w:val="000000" w:themeColor="text1"/>
                              </w:rPr>
                              <w:t xml:space="preserve"> and </w:t>
                            </w:r>
                            <w:r w:rsidR="008030AF">
                              <w:rPr>
                                <w:color w:val="000000" w:themeColor="text1"/>
                              </w:rPr>
                              <w:t>the colour of his skin, but will be</w:t>
                            </w:r>
                            <w:r w:rsidRPr="00147197">
                              <w:rPr>
                                <w:color w:val="000000" w:themeColor="text1"/>
                              </w:rPr>
                              <w:t xml:space="preserve"> discriminated against for being a wheelchair user. His age, sexuality and class will bring </w:t>
                            </w:r>
                            <w:r w:rsidR="008030AF">
                              <w:rPr>
                                <w:color w:val="000000" w:themeColor="text1"/>
                              </w:rPr>
                              <w:t xml:space="preserve">other </w:t>
                            </w:r>
                            <w:r w:rsidRPr="00147197">
                              <w:rPr>
                                <w:color w:val="000000" w:themeColor="text1"/>
                              </w:rPr>
                              <w:t xml:space="preserve">privilege and </w:t>
                            </w:r>
                            <w:r w:rsidR="003D2592">
                              <w:rPr>
                                <w:color w:val="000000" w:themeColor="text1"/>
                              </w:rPr>
                              <w:t>disadvantage</w:t>
                            </w:r>
                            <w:r w:rsidRPr="00147197">
                              <w:rPr>
                                <w:color w:val="000000" w:themeColor="text1"/>
                              </w:rPr>
                              <w:t xml:space="preserve"> into the mix. These intersections result in a unique </w:t>
                            </w:r>
                            <w:r w:rsidR="00DA4C17" w:rsidRPr="00147197">
                              <w:rPr>
                                <w:color w:val="000000" w:themeColor="text1"/>
                              </w:rPr>
                              <w:t>experience</w:t>
                            </w:r>
                            <w:r w:rsidRPr="00147197">
                              <w:rPr>
                                <w:color w:val="000000" w:themeColor="text1"/>
                              </w:rPr>
                              <w:t xml:space="preserve"> that can only be understood by</w:t>
                            </w:r>
                            <w:r w:rsidR="007437F5">
                              <w:rPr>
                                <w:color w:val="000000" w:themeColor="text1"/>
                              </w:rPr>
                              <w:t xml:space="preserve"> people who</w:t>
                            </w:r>
                            <w:r w:rsidRPr="00147197">
                              <w:rPr>
                                <w:color w:val="000000" w:themeColor="text1"/>
                              </w:rPr>
                              <w:t xml:space="preserve"> hold </w:t>
                            </w:r>
                            <w:r w:rsidR="008030AF">
                              <w:rPr>
                                <w:color w:val="000000" w:themeColor="text1"/>
                              </w:rPr>
                              <w:t xml:space="preserve">all of </w:t>
                            </w:r>
                            <w:r w:rsidRPr="00147197">
                              <w:rPr>
                                <w:color w:val="000000" w:themeColor="text1"/>
                              </w:rPr>
                              <w:t>these identities.</w:t>
                            </w:r>
                          </w:p>
                          <w:p w14:paraId="042125F2" w14:textId="77777777" w:rsidR="00783174" w:rsidRDefault="00783174" w:rsidP="007831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FFA1388" id="Rectangle 25" o:spid="_x0000_s1037" style="width:451.3pt;height:104.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" fillcolor="#5b9bd5 [3208]" strokecolor="#1f3763 [1604]" strokeweight="1pt">
                <v:textbox>
                  <w:txbxContent>
                    <w:p w14:paraId="798B07C2" w14:textId="0EE2F46C" w:rsidR="00783174" w:rsidRPr="00147197" w:rsidRDefault="00783174" w:rsidP="00783174">
                      <w:pPr>
                        <w:jc w:val="both"/>
                        <w:rPr>
                          <w:rFonts w:cstheme="minorHAnsi"/>
                          <w:b/>
                          <w:bCs/>
                          <w:color w:val="000000" w:themeColor="text1"/>
                        </w:rPr>
                      </w:pPr>
                      <w:r w:rsidRPr="00147197">
                        <w:rPr>
                          <w:rFonts w:cstheme="minorHAnsi"/>
                          <w:b/>
                          <w:bCs/>
                          <w:color w:val="000000" w:themeColor="text1"/>
                        </w:rPr>
                        <w:t xml:space="preserve">Example </w:t>
                      </w:r>
                    </w:p>
                    <w:p w14:paraId="65B5A253" w14:textId="7F1CBD54" w:rsidR="00783174" w:rsidRPr="00147197" w:rsidRDefault="00783174" w:rsidP="00147197">
                      <w:pPr>
                        <w:rPr>
                          <w:rFonts w:cstheme="minorHAnsi"/>
                          <w:b/>
                          <w:bCs/>
                          <w:color w:val="000000" w:themeColor="text1"/>
                        </w:rPr>
                      </w:pPr>
                      <w:r w:rsidRPr="00147197">
                        <w:rPr>
                          <w:color w:val="000000" w:themeColor="text1"/>
                        </w:rPr>
                        <w:t xml:space="preserve">A physically disabled white man will be </w:t>
                      </w:r>
                      <w:r w:rsidR="008030AF">
                        <w:rPr>
                          <w:color w:val="000000" w:themeColor="text1"/>
                        </w:rPr>
                        <w:t xml:space="preserve">given </w:t>
                      </w:r>
                      <w:r w:rsidRPr="00147197">
                        <w:rPr>
                          <w:color w:val="000000" w:themeColor="text1"/>
                        </w:rPr>
                        <w:t>privilege</w:t>
                      </w:r>
                      <w:r w:rsidR="008030AF">
                        <w:rPr>
                          <w:color w:val="000000" w:themeColor="text1"/>
                        </w:rPr>
                        <w:t xml:space="preserve"> due to his </w:t>
                      </w:r>
                      <w:r w:rsidR="00412AA5">
                        <w:rPr>
                          <w:color w:val="000000" w:themeColor="text1"/>
                        </w:rPr>
                        <w:t>gender</w:t>
                      </w:r>
                      <w:r w:rsidRPr="00147197">
                        <w:rPr>
                          <w:color w:val="000000" w:themeColor="text1"/>
                        </w:rPr>
                        <w:t xml:space="preserve"> and </w:t>
                      </w:r>
                      <w:r w:rsidR="008030AF">
                        <w:rPr>
                          <w:color w:val="000000" w:themeColor="text1"/>
                        </w:rPr>
                        <w:t>the colour of his skin, but will be</w:t>
                      </w:r>
                      <w:r w:rsidRPr="00147197">
                        <w:rPr>
                          <w:color w:val="000000" w:themeColor="text1"/>
                        </w:rPr>
                        <w:t xml:space="preserve"> discriminated against for being a wheelchair user. His age, sexuality and class will bring </w:t>
                      </w:r>
                      <w:r w:rsidR="008030AF">
                        <w:rPr>
                          <w:color w:val="000000" w:themeColor="text1"/>
                        </w:rPr>
                        <w:t xml:space="preserve">other </w:t>
                      </w:r>
                      <w:r w:rsidRPr="00147197">
                        <w:rPr>
                          <w:color w:val="000000" w:themeColor="text1"/>
                        </w:rPr>
                        <w:t xml:space="preserve">privilege and </w:t>
                      </w:r>
                      <w:r w:rsidR="003D2592">
                        <w:rPr>
                          <w:color w:val="000000" w:themeColor="text1"/>
                        </w:rPr>
                        <w:t>disadvantage</w:t>
                      </w:r>
                      <w:r w:rsidRPr="00147197">
                        <w:rPr>
                          <w:color w:val="000000" w:themeColor="text1"/>
                        </w:rPr>
                        <w:t xml:space="preserve"> into the mix. These intersections result in a unique </w:t>
                      </w:r>
                      <w:r w:rsidR="00DA4C17" w:rsidRPr="00147197">
                        <w:rPr>
                          <w:color w:val="000000" w:themeColor="text1"/>
                        </w:rPr>
                        <w:t>experience</w:t>
                      </w:r>
                      <w:r w:rsidRPr="00147197">
                        <w:rPr>
                          <w:color w:val="000000" w:themeColor="text1"/>
                        </w:rPr>
                        <w:t xml:space="preserve"> that can only be understood by</w:t>
                      </w:r>
                      <w:r w:rsidR="007437F5">
                        <w:rPr>
                          <w:color w:val="000000" w:themeColor="text1"/>
                        </w:rPr>
                        <w:t xml:space="preserve"> people who</w:t>
                      </w:r>
                      <w:r w:rsidRPr="00147197">
                        <w:rPr>
                          <w:color w:val="000000" w:themeColor="text1"/>
                        </w:rPr>
                        <w:t xml:space="preserve"> hold </w:t>
                      </w:r>
                      <w:r w:rsidR="008030AF">
                        <w:rPr>
                          <w:color w:val="000000" w:themeColor="text1"/>
                        </w:rPr>
                        <w:t xml:space="preserve">all of </w:t>
                      </w:r>
                      <w:r w:rsidRPr="00147197">
                        <w:rPr>
                          <w:color w:val="000000" w:themeColor="text1"/>
                        </w:rPr>
                        <w:t>these identities.</w:t>
                      </w:r>
                    </w:p>
                    <w:p w14:paraId="042125F2" w14:textId="77777777" w:rsidR="00783174" w:rsidRDefault="00783174" w:rsidP="00783174">
                      <w:pPr>
                        <w:jc w:val="center"/>
                      </w:pPr>
                    </w:p>
                  </w:txbxContent>
                </v:textbox>
                <w10:anchorlock/>
              </v:rect>
            </w:pict>
          </mc:Fallback>
        </mc:AlternateContent>
      </w:r>
    </w:p>
    <w:p w14:paraId="7C8BCBBA" w14:textId="77777777" w:rsidR="00783174" w:rsidRDefault="00783174" w:rsidP="007561A7">
      <w:pPr>
        <w:rPr>
          <w:rFonts w:cstheme="minorHAnsi"/>
          <w:b/>
          <w:bCs/>
          <w:sz w:val="28"/>
          <w:szCs w:val="28"/>
        </w:rPr>
      </w:pPr>
      <w:r w:rsidRPr="006E55E7">
        <w:rPr>
          <w:rFonts w:cstheme="minorHAnsi"/>
          <w:noProof/>
        </w:rPr>
        <mc:AlternateContent>
          <mc:Choice Requires="wps">
            <w:drawing>
              <wp:inline distT="0" distB="0" distL="0" distR="0" wp14:anchorId="7C2B297D" wp14:editId="1EE39646">
                <wp:extent cx="5716270" cy="958850"/>
                <wp:effectExtent l="0" t="0" r="17780" b="12700"/>
                <wp:docPr id="8259306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270" cy="958850"/>
                        </a:xfrm>
                        <a:prstGeom prst="rect">
                          <a:avLst/>
                        </a:prstGeom>
                        <a:solidFill>
                          <a:srgbClr val="9999FF"/>
                        </a:solidFill>
                        <a:ln w="9525">
                          <a:solidFill>
                            <a:srgbClr val="000000"/>
                          </a:solidFill>
                          <a:miter lim="800000"/>
                          <a:headEnd/>
                          <a:tailEnd/>
                        </a:ln>
                      </wps:spPr>
                      <wps:txbx>
                        <w:txbxContent>
                          <w:p w14:paraId="0F151677" w14:textId="0C982BDE" w:rsidR="00783174" w:rsidRPr="00A45A20" w:rsidRDefault="00783174" w:rsidP="00783174">
                            <w:pPr>
                              <w:rPr>
                                <w:rFonts w:cstheme="minorHAnsi"/>
                                <w:b/>
                                <w:bCs/>
                              </w:rPr>
                            </w:pPr>
                            <w:r>
                              <w:rPr>
                                <w:rFonts w:cstheme="minorHAnsi"/>
                                <w:b/>
                                <w:bCs/>
                              </w:rPr>
                              <w:t>Reflection</w:t>
                            </w:r>
                          </w:p>
                          <w:p w14:paraId="370B84D5" w14:textId="44D789F0" w:rsidR="00783174" w:rsidRDefault="00783174" w:rsidP="00783174">
                            <w:pPr>
                              <w:rPr>
                                <w:rFonts w:cstheme="minorHAnsi"/>
                              </w:rPr>
                            </w:pPr>
                            <w:r>
                              <w:rPr>
                                <w:rFonts w:cstheme="minorHAnsi"/>
                              </w:rPr>
                              <w:t xml:space="preserve">What are your invisible </w:t>
                            </w:r>
                            <w:r w:rsidR="00D30C47">
                              <w:rPr>
                                <w:rFonts w:cstheme="minorHAnsi"/>
                              </w:rPr>
                              <w:t xml:space="preserve">social graces </w:t>
                            </w:r>
                            <w:r>
                              <w:rPr>
                                <w:rFonts w:cstheme="minorHAnsi"/>
                              </w:rPr>
                              <w:t>and are there times</w:t>
                            </w:r>
                            <w:r w:rsidR="00D30C47">
                              <w:rPr>
                                <w:rFonts w:cstheme="minorHAnsi"/>
                              </w:rPr>
                              <w:t xml:space="preserve"> when</w:t>
                            </w:r>
                            <w:r>
                              <w:rPr>
                                <w:rFonts w:cstheme="minorHAnsi"/>
                              </w:rPr>
                              <w:t xml:space="preserve"> these become voiced? </w:t>
                            </w:r>
                          </w:p>
                          <w:p w14:paraId="4FF3C2A9" w14:textId="1BD38F10" w:rsidR="00783174" w:rsidRDefault="00783174" w:rsidP="00783174">
                            <w:pPr>
                              <w:rPr>
                                <w:rFonts w:cstheme="minorHAnsi"/>
                              </w:rPr>
                            </w:pPr>
                            <w:r>
                              <w:rPr>
                                <w:rFonts w:cstheme="minorHAnsi"/>
                              </w:rPr>
                              <w:t xml:space="preserve">Do you feel there are any </w:t>
                            </w:r>
                            <w:r w:rsidR="00D30C47">
                              <w:rPr>
                                <w:rFonts w:cstheme="minorHAnsi"/>
                              </w:rPr>
                              <w:t>social graces</w:t>
                            </w:r>
                            <w:r>
                              <w:rPr>
                                <w:rFonts w:cstheme="minorHAnsi"/>
                              </w:rPr>
                              <w:t xml:space="preserve"> missing? </w:t>
                            </w:r>
                          </w:p>
                          <w:p w14:paraId="557F9AB8" w14:textId="77777777" w:rsidR="00783174" w:rsidRDefault="00783174" w:rsidP="00783174"/>
                        </w:txbxContent>
                      </wps:txbx>
                      <wps:bodyPr rot="0" vert="horz" wrap="square" lIns="91440" tIns="45720" rIns="91440" bIns="45720" anchor="t" anchorCtr="0">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C2B297D" id="_x0000_s1038" type="#_x0000_t202" style="width:450.1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" fillcolor="#99f">
                <v:textbox>
                  <w:txbxContent>
                    <w:p w14:paraId="0F151677" w14:textId="0C982BDE" w:rsidR="00783174" w:rsidRPr="00A45A20" w:rsidRDefault="00783174" w:rsidP="00783174">
                      <w:pPr>
                        <w:rPr>
                          <w:rFonts w:cstheme="minorHAnsi"/>
                          <w:b/>
                          <w:bCs/>
                        </w:rPr>
                      </w:pPr>
                      <w:r>
                        <w:rPr>
                          <w:rFonts w:cstheme="minorHAnsi"/>
                          <w:b/>
                          <w:bCs/>
                        </w:rPr>
                        <w:t>Reflection</w:t>
                      </w:r>
                    </w:p>
                    <w:p w14:paraId="370B84D5" w14:textId="44D789F0" w:rsidR="00783174" w:rsidRDefault="00783174" w:rsidP="00783174">
                      <w:pPr>
                        <w:rPr>
                          <w:rFonts w:cstheme="minorHAnsi"/>
                        </w:rPr>
                      </w:pPr>
                      <w:r>
                        <w:rPr>
                          <w:rFonts w:cstheme="minorHAnsi"/>
                        </w:rPr>
                        <w:t xml:space="preserve">What are your invisible </w:t>
                      </w:r>
                      <w:r w:rsidR="00D30C47">
                        <w:rPr>
                          <w:rFonts w:cstheme="minorHAnsi"/>
                        </w:rPr>
                        <w:t xml:space="preserve">social graces </w:t>
                      </w:r>
                      <w:r>
                        <w:rPr>
                          <w:rFonts w:cstheme="minorHAnsi"/>
                        </w:rPr>
                        <w:t>and are there times</w:t>
                      </w:r>
                      <w:r w:rsidR="00D30C47">
                        <w:rPr>
                          <w:rFonts w:cstheme="minorHAnsi"/>
                        </w:rPr>
                        <w:t xml:space="preserve"> when</w:t>
                      </w:r>
                      <w:r>
                        <w:rPr>
                          <w:rFonts w:cstheme="minorHAnsi"/>
                        </w:rPr>
                        <w:t xml:space="preserve"> these become voiced? </w:t>
                      </w:r>
                    </w:p>
                    <w:p w14:paraId="4FF3C2A9" w14:textId="1BD38F10" w:rsidR="00783174" w:rsidRDefault="00783174" w:rsidP="00783174">
                      <w:pPr>
                        <w:rPr>
                          <w:rFonts w:cstheme="minorHAnsi"/>
                        </w:rPr>
                      </w:pPr>
                      <w:r>
                        <w:rPr>
                          <w:rFonts w:cstheme="minorHAnsi"/>
                        </w:rPr>
                        <w:t xml:space="preserve">Do you feel there are any </w:t>
                      </w:r>
                      <w:r w:rsidR="00D30C47">
                        <w:rPr>
                          <w:rFonts w:cstheme="minorHAnsi"/>
                        </w:rPr>
                        <w:t>social graces</w:t>
                      </w:r>
                      <w:r>
                        <w:rPr>
                          <w:rFonts w:cstheme="minorHAnsi"/>
                        </w:rPr>
                        <w:t xml:space="preserve"> missing? </w:t>
                      </w:r>
                    </w:p>
                    <w:p w14:paraId="557F9AB8" w14:textId="77777777" w:rsidR="00783174" w:rsidRDefault="00783174" w:rsidP="00783174"/>
                  </w:txbxContent>
                </v:textbox>
                <w10:anchorlock/>
              </v:shape>
            </w:pict>
          </mc:Fallback>
        </mc:AlternateContent>
      </w:r>
    </w:p>
    <w:p w14:paraId="1A1391D0" w14:textId="77777777" w:rsidR="00783174" w:rsidRDefault="00783174" w:rsidP="007561A7">
      <w:pPr>
        <w:rPr>
          <w:rFonts w:cstheme="minorHAnsi"/>
          <w:b/>
          <w:bCs/>
          <w:sz w:val="28"/>
          <w:szCs w:val="28"/>
        </w:rPr>
      </w:pPr>
    </w:p>
    <w:p w14:paraId="7BCD9A1F" w14:textId="77777777" w:rsidR="00783174" w:rsidRPr="00397E12" w:rsidRDefault="00783174" w:rsidP="007561A7">
      <w:pPr>
        <w:rPr>
          <w:rFonts w:cstheme="minorHAnsi"/>
          <w:b/>
          <w:bCs/>
          <w:sz w:val="28"/>
          <w:szCs w:val="28"/>
        </w:rPr>
      </w:pPr>
      <w:r w:rsidRPr="00397E12">
        <w:rPr>
          <w:rFonts w:cstheme="minorHAnsi"/>
          <w:b/>
          <w:bCs/>
          <w:sz w:val="28"/>
          <w:szCs w:val="28"/>
        </w:rPr>
        <w:t>6. What does this all mean?</w:t>
      </w:r>
    </w:p>
    <w:p w14:paraId="199E94FE" w14:textId="12E999FB" w:rsidR="00783174" w:rsidRDefault="00783174" w:rsidP="00147197">
      <w:pPr>
        <w:rPr>
          <w:rFonts w:cstheme="minorHAnsi"/>
        </w:rPr>
      </w:pPr>
      <w:r>
        <w:rPr>
          <w:rFonts w:cstheme="minorHAnsi"/>
        </w:rPr>
        <w:t>S</w:t>
      </w:r>
      <w:r w:rsidR="00013B08">
        <w:rPr>
          <w:rFonts w:cstheme="minorHAnsi"/>
        </w:rPr>
        <w:t>ocial graces</w:t>
      </w:r>
      <w:r>
        <w:rPr>
          <w:rFonts w:cstheme="minorHAnsi"/>
        </w:rPr>
        <w:t xml:space="preserve"> </w:t>
      </w:r>
      <w:r w:rsidR="008030AF">
        <w:rPr>
          <w:rFonts w:cstheme="minorHAnsi"/>
        </w:rPr>
        <w:t>are built by society</w:t>
      </w:r>
      <w:r>
        <w:rPr>
          <w:rFonts w:cstheme="minorHAnsi"/>
        </w:rPr>
        <w:t xml:space="preserve">. </w:t>
      </w:r>
      <w:r w:rsidR="00863D86">
        <w:rPr>
          <w:rFonts w:cstheme="minorHAnsi"/>
        </w:rPr>
        <w:t>In some</w:t>
      </w:r>
      <w:r>
        <w:rPr>
          <w:rFonts w:cstheme="minorHAnsi"/>
        </w:rPr>
        <w:t xml:space="preserve"> contexts</w:t>
      </w:r>
      <w:r w:rsidR="00965778">
        <w:rPr>
          <w:rFonts w:cstheme="minorHAnsi"/>
        </w:rPr>
        <w:t>,</w:t>
      </w:r>
      <w:r>
        <w:rPr>
          <w:rFonts w:cstheme="minorHAnsi"/>
        </w:rPr>
        <w:t xml:space="preserve"> certain aspects of </w:t>
      </w:r>
      <w:r w:rsidR="00863D86">
        <w:rPr>
          <w:rFonts w:cstheme="minorHAnsi"/>
        </w:rPr>
        <w:t xml:space="preserve">your </w:t>
      </w:r>
      <w:r>
        <w:rPr>
          <w:rFonts w:cstheme="minorHAnsi"/>
        </w:rPr>
        <w:t xml:space="preserve">identity will </w:t>
      </w:r>
      <w:r w:rsidR="00863D86">
        <w:rPr>
          <w:rFonts w:cstheme="minorHAnsi"/>
        </w:rPr>
        <w:t xml:space="preserve">give </w:t>
      </w:r>
      <w:r>
        <w:rPr>
          <w:rFonts w:cstheme="minorHAnsi"/>
        </w:rPr>
        <w:t>you power or privilege, whereas in other</w:t>
      </w:r>
      <w:r w:rsidR="00952766">
        <w:rPr>
          <w:rFonts w:cstheme="minorHAnsi"/>
        </w:rPr>
        <w:t>s</w:t>
      </w:r>
      <w:r>
        <w:rPr>
          <w:rFonts w:cstheme="minorHAnsi"/>
        </w:rPr>
        <w:t xml:space="preserve"> they may lead to </w:t>
      </w:r>
      <w:r w:rsidR="007437F5">
        <w:rPr>
          <w:rFonts w:cstheme="minorHAnsi"/>
        </w:rPr>
        <w:t>disadvantage</w:t>
      </w:r>
      <w:r>
        <w:rPr>
          <w:rFonts w:cstheme="minorHAnsi"/>
        </w:rPr>
        <w:t xml:space="preserve">. </w:t>
      </w:r>
      <w:r w:rsidRPr="00C80869">
        <w:rPr>
          <w:rFonts w:cstheme="minorHAnsi"/>
        </w:rPr>
        <w:t>S</w:t>
      </w:r>
      <w:r w:rsidR="006652D5">
        <w:rPr>
          <w:rFonts w:cstheme="minorHAnsi"/>
        </w:rPr>
        <w:t>ocial graces</w:t>
      </w:r>
      <w:r w:rsidRPr="00C80869">
        <w:rPr>
          <w:rFonts w:cstheme="minorHAnsi"/>
        </w:rPr>
        <w:t xml:space="preserve"> hold stories of pride and shame, </w:t>
      </w:r>
      <w:r w:rsidR="00DA4C17" w:rsidRPr="00C80869">
        <w:rPr>
          <w:rFonts w:cstheme="minorHAnsi"/>
        </w:rPr>
        <w:t>power</w:t>
      </w:r>
      <w:r w:rsidRPr="00C80869">
        <w:rPr>
          <w:rFonts w:cstheme="minorHAnsi"/>
        </w:rPr>
        <w:t xml:space="preserve"> and privilege</w:t>
      </w:r>
      <w:r>
        <w:rPr>
          <w:rFonts w:cstheme="minorHAnsi"/>
        </w:rPr>
        <w:t>,</w:t>
      </w:r>
      <w:r w:rsidR="00965778">
        <w:rPr>
          <w:rFonts w:cstheme="minorHAnsi"/>
        </w:rPr>
        <w:t xml:space="preserve"> and so </w:t>
      </w:r>
      <w:r w:rsidR="00952766">
        <w:rPr>
          <w:rFonts w:cstheme="minorHAnsi"/>
        </w:rPr>
        <w:t>grant</w:t>
      </w:r>
      <w:r w:rsidR="00965778">
        <w:rPr>
          <w:rFonts w:cstheme="minorHAnsi"/>
        </w:rPr>
        <w:t xml:space="preserve"> </w:t>
      </w:r>
      <w:r>
        <w:rPr>
          <w:rFonts w:cstheme="minorHAnsi"/>
        </w:rPr>
        <w:t xml:space="preserve">positions of power. </w:t>
      </w:r>
    </w:p>
    <w:p w14:paraId="73C6A651" w14:textId="418A3E72" w:rsidR="00783174" w:rsidRDefault="009529B4" w:rsidP="00147197">
      <w:pPr>
        <w:rPr>
          <w:rFonts w:cstheme="minorHAnsi"/>
        </w:rPr>
      </w:pPr>
      <w:r>
        <w:rPr>
          <w:rFonts w:cstheme="minorHAnsi"/>
        </w:rPr>
        <w:t>S</w:t>
      </w:r>
      <w:r w:rsidR="00013B08">
        <w:rPr>
          <w:rFonts w:cstheme="minorHAnsi"/>
        </w:rPr>
        <w:t>ocial graces</w:t>
      </w:r>
      <w:r w:rsidR="00783174">
        <w:rPr>
          <w:rFonts w:cstheme="minorHAnsi"/>
        </w:rPr>
        <w:t xml:space="preserve"> as a concept will not </w:t>
      </w:r>
      <w:r w:rsidR="00952766">
        <w:rPr>
          <w:rFonts w:cstheme="minorHAnsi"/>
        </w:rPr>
        <w:t xml:space="preserve">take away </w:t>
      </w:r>
      <w:r w:rsidR="00783174">
        <w:rPr>
          <w:rFonts w:cstheme="minorHAnsi"/>
        </w:rPr>
        <w:t>power or privilege</w:t>
      </w:r>
      <w:r>
        <w:rPr>
          <w:rFonts w:cstheme="minorHAnsi"/>
        </w:rPr>
        <w:t xml:space="preserve">. But </w:t>
      </w:r>
      <w:r w:rsidR="00783174">
        <w:rPr>
          <w:rFonts w:cstheme="minorHAnsi"/>
        </w:rPr>
        <w:t xml:space="preserve">developing awareness and </w:t>
      </w:r>
      <w:r>
        <w:rPr>
          <w:rFonts w:cstheme="minorHAnsi"/>
        </w:rPr>
        <w:t xml:space="preserve">trying to understand what causes </w:t>
      </w:r>
      <w:r w:rsidR="00783174">
        <w:rPr>
          <w:rFonts w:cstheme="minorHAnsi"/>
        </w:rPr>
        <w:t>differen</w:t>
      </w:r>
      <w:r>
        <w:rPr>
          <w:rFonts w:cstheme="minorHAnsi"/>
        </w:rPr>
        <w:t>ces</w:t>
      </w:r>
      <w:r w:rsidR="00783174">
        <w:rPr>
          <w:rFonts w:cstheme="minorHAnsi"/>
        </w:rPr>
        <w:t xml:space="preserve"> in power allows us to develop awareness of social difference and the power</w:t>
      </w:r>
      <w:r>
        <w:rPr>
          <w:rFonts w:cstheme="minorHAnsi"/>
        </w:rPr>
        <w:t xml:space="preserve"> and</w:t>
      </w:r>
      <w:r w:rsidR="00783174">
        <w:rPr>
          <w:rFonts w:cstheme="minorHAnsi"/>
        </w:rPr>
        <w:t xml:space="preserve"> privilege </w:t>
      </w:r>
      <w:r>
        <w:rPr>
          <w:rFonts w:cstheme="minorHAnsi"/>
        </w:rPr>
        <w:t>this gives</w:t>
      </w:r>
      <w:r w:rsidR="00783174">
        <w:rPr>
          <w:rFonts w:cstheme="minorHAnsi"/>
        </w:rPr>
        <w:t xml:space="preserve">. </w:t>
      </w:r>
    </w:p>
    <w:p w14:paraId="26E76DA9" w14:textId="02EC5802" w:rsidR="00783174" w:rsidRDefault="00656C0A" w:rsidP="00147197">
      <w:pPr>
        <w:rPr>
          <w:rFonts w:cstheme="minorHAnsi"/>
        </w:rPr>
      </w:pPr>
      <w:r>
        <w:rPr>
          <w:rFonts w:cstheme="minorHAnsi"/>
          <w:noProof/>
        </w:rPr>
        <w:lastRenderedPageBreak/>
        <mc:AlternateContent>
          <mc:Choice Requires="wps">
            <w:drawing>
              <wp:anchor distT="0" distB="0" distL="114300" distR="114300" simplePos="0" relativeHeight="251673600" behindDoc="0" locked="0" layoutInCell="1" allowOverlap="1" wp14:anchorId="3FF902B1" wp14:editId="083C6D01">
                <wp:simplePos x="0" y="0"/>
                <wp:positionH relativeFrom="column">
                  <wp:posOffset>2876550</wp:posOffset>
                </wp:positionH>
                <wp:positionV relativeFrom="paragraph">
                  <wp:posOffset>2668270</wp:posOffset>
                </wp:positionV>
                <wp:extent cx="2762250" cy="2082800"/>
                <wp:effectExtent l="0" t="0" r="19050" b="12700"/>
                <wp:wrapNone/>
                <wp:docPr id="18816591" name="Text Box 1"/>
                <wp:cNvGraphicFramePr/>
                <a:graphic xmlns:a="http://schemas.openxmlformats.org/drawingml/2006/main">
                  <a:graphicData uri="http://schemas.microsoft.com/office/word/2010/wordprocessingShape">
                    <wps:wsp>
                      <wps:cNvSpPr txBox="1"/>
                      <wps:spPr>
                        <a:xfrm>
                          <a:off x="0" y="0"/>
                          <a:ext cx="2762250" cy="2082800"/>
                        </a:xfrm>
                        <a:prstGeom prst="rect">
                          <a:avLst/>
                        </a:prstGeom>
                        <a:solidFill>
                          <a:schemeClr val="lt1"/>
                        </a:solidFill>
                        <a:ln w="6350">
                          <a:solidFill>
                            <a:prstClr val="black"/>
                          </a:solidFill>
                        </a:ln>
                      </wps:spPr>
                      <wps:txbx>
                        <w:txbxContent>
                          <w:p w14:paraId="79E91F4C" w14:textId="7F000797" w:rsidR="00656C0A" w:rsidRDefault="00656C0A" w:rsidP="00656C0A">
                            <w:pPr>
                              <w:pStyle w:val="pf0"/>
                              <w:rPr>
                                <w:rFonts w:ascii="Arial" w:hAnsi="Arial" w:cs="Arial"/>
                                <w:sz w:val="20"/>
                                <w:szCs w:val="20"/>
                              </w:rPr>
                            </w:pPr>
                            <w:r>
                              <w:rPr>
                                <w:rStyle w:val="cf01"/>
                              </w:rPr>
                              <w:t xml:space="preserve">This is a daisy model. It has Maya in the centre and the following social graces (the ones that she most aligns with) as the petals. </w:t>
                            </w:r>
                          </w:p>
                          <w:p w14:paraId="7F62962D" w14:textId="77777777" w:rsidR="00656C0A" w:rsidRDefault="00656C0A" w:rsidP="00656C0A">
                            <w:pPr>
                              <w:pStyle w:val="pf1"/>
                              <w:numPr>
                                <w:ilvl w:val="0"/>
                                <w:numId w:val="25"/>
                              </w:numPr>
                              <w:ind w:left="760"/>
                              <w:rPr>
                                <w:rFonts w:ascii="Arial" w:hAnsi="Arial" w:cs="Arial"/>
                                <w:sz w:val="20"/>
                                <w:szCs w:val="20"/>
                              </w:rPr>
                            </w:pPr>
                            <w:r>
                              <w:rPr>
                                <w:rStyle w:val="cf01"/>
                              </w:rPr>
                              <w:t>Age</w:t>
                            </w:r>
                          </w:p>
                          <w:p w14:paraId="04282806" w14:textId="77777777" w:rsidR="00656C0A" w:rsidRDefault="00656C0A" w:rsidP="00656C0A">
                            <w:pPr>
                              <w:pStyle w:val="pf1"/>
                              <w:numPr>
                                <w:ilvl w:val="0"/>
                                <w:numId w:val="25"/>
                              </w:numPr>
                              <w:ind w:left="760"/>
                              <w:rPr>
                                <w:rFonts w:ascii="Arial" w:hAnsi="Arial" w:cs="Arial"/>
                                <w:sz w:val="20"/>
                                <w:szCs w:val="20"/>
                              </w:rPr>
                            </w:pPr>
                            <w:r>
                              <w:rPr>
                                <w:rStyle w:val="cf01"/>
                              </w:rPr>
                              <w:t>Education</w:t>
                            </w:r>
                          </w:p>
                          <w:p w14:paraId="13942268" w14:textId="77777777" w:rsidR="00656C0A" w:rsidRDefault="00656C0A" w:rsidP="00656C0A">
                            <w:pPr>
                              <w:pStyle w:val="pf1"/>
                              <w:numPr>
                                <w:ilvl w:val="0"/>
                                <w:numId w:val="25"/>
                              </w:numPr>
                              <w:ind w:left="760"/>
                              <w:rPr>
                                <w:rFonts w:ascii="Arial" w:hAnsi="Arial" w:cs="Arial"/>
                                <w:sz w:val="20"/>
                                <w:szCs w:val="20"/>
                              </w:rPr>
                            </w:pPr>
                            <w:r>
                              <w:rPr>
                                <w:rStyle w:val="cf01"/>
                              </w:rPr>
                              <w:t>Sexuality</w:t>
                            </w:r>
                          </w:p>
                          <w:p w14:paraId="34F8BA69" w14:textId="77777777" w:rsidR="00656C0A" w:rsidRDefault="00656C0A" w:rsidP="00656C0A">
                            <w:pPr>
                              <w:pStyle w:val="pf1"/>
                              <w:numPr>
                                <w:ilvl w:val="0"/>
                                <w:numId w:val="25"/>
                              </w:numPr>
                              <w:ind w:left="760"/>
                              <w:rPr>
                                <w:rFonts w:ascii="Arial" w:hAnsi="Arial" w:cs="Arial"/>
                                <w:sz w:val="20"/>
                                <w:szCs w:val="20"/>
                              </w:rPr>
                            </w:pPr>
                            <w:r>
                              <w:rPr>
                                <w:rStyle w:val="cf01"/>
                              </w:rPr>
                              <w:t>Religion</w:t>
                            </w:r>
                          </w:p>
                          <w:p w14:paraId="451424B0" w14:textId="77777777" w:rsidR="00656C0A" w:rsidRDefault="00656C0A" w:rsidP="00656C0A">
                            <w:pPr>
                              <w:pStyle w:val="pf1"/>
                              <w:numPr>
                                <w:ilvl w:val="0"/>
                                <w:numId w:val="25"/>
                              </w:numPr>
                              <w:ind w:left="760"/>
                              <w:rPr>
                                <w:rFonts w:ascii="Arial" w:hAnsi="Arial" w:cs="Arial"/>
                                <w:sz w:val="20"/>
                                <w:szCs w:val="20"/>
                              </w:rPr>
                            </w:pPr>
                            <w:r>
                              <w:rPr>
                                <w:rStyle w:val="cf01"/>
                              </w:rPr>
                              <w:t>Culture</w:t>
                            </w:r>
                          </w:p>
                          <w:p w14:paraId="30D045E9" w14:textId="77777777" w:rsidR="00656C0A" w:rsidRDefault="00656C0A" w:rsidP="00656C0A">
                            <w:pPr>
                              <w:pStyle w:val="pf0"/>
                              <w:rPr>
                                <w:rFonts w:ascii="Arial" w:hAnsi="Arial" w:cs="Arial"/>
                                <w:sz w:val="20"/>
                                <w:szCs w:val="20"/>
                              </w:rPr>
                            </w:pPr>
                            <w:r>
                              <w:rPr>
                                <w:rStyle w:val="cf01"/>
                              </w:rPr>
                              <w:t xml:space="preserve">These social graces will influence how Maya is seen by other people (and how she sees others). </w:t>
                            </w:r>
                          </w:p>
                          <w:p w14:paraId="60DBD165" w14:textId="77777777" w:rsidR="00656C0A" w:rsidRDefault="00656C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FF902B1" id="Text Box 1" o:spid="_x0000_s1039" type="#_x0000_t202" style="position:absolute;margin-left:226.5pt;margin-top:210.1pt;width:217.5pt;height:16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" fillcolor="white [3201]" strokeweight=".5pt">
                <v:textbox>
                  <w:txbxContent>
                    <w:p w14:paraId="79E91F4C" w14:textId="7F000797" w:rsidR="00656C0A" w:rsidRDefault="00656C0A" w:rsidP="00656C0A">
                      <w:pPr>
                        <w:pStyle w:val="pf0"/>
                        <w:rPr>
                          <w:rFonts w:ascii="Arial" w:hAnsi="Arial" w:cs="Arial"/>
                          <w:sz w:val="20"/>
                          <w:szCs w:val="20"/>
                        </w:rPr>
                      </w:pPr>
                      <w:r>
                        <w:rPr>
                          <w:rStyle w:val="cf01"/>
                        </w:rPr>
                        <w:t xml:space="preserve">This is a daisy model. It has Maya in the centre and the following social graces (the ones that she most aligns with) as the petals. </w:t>
                      </w:r>
                    </w:p>
                    <w:p w14:paraId="7F62962D" w14:textId="77777777" w:rsidR="00656C0A" w:rsidRDefault="00656C0A" w:rsidP="00656C0A">
                      <w:pPr>
                        <w:pStyle w:val="pf1"/>
                        <w:numPr>
                          <w:ilvl w:val="0"/>
                          <w:numId w:val="25"/>
                        </w:numPr>
                        <w:ind w:left="760"/>
                        <w:rPr>
                          <w:rFonts w:ascii="Arial" w:hAnsi="Arial" w:cs="Arial"/>
                          <w:sz w:val="20"/>
                          <w:szCs w:val="20"/>
                        </w:rPr>
                      </w:pPr>
                      <w:r>
                        <w:rPr>
                          <w:rStyle w:val="cf01"/>
                        </w:rPr>
                        <w:t>Age</w:t>
                      </w:r>
                    </w:p>
                    <w:p w14:paraId="04282806" w14:textId="77777777" w:rsidR="00656C0A" w:rsidRDefault="00656C0A" w:rsidP="00656C0A">
                      <w:pPr>
                        <w:pStyle w:val="pf1"/>
                        <w:numPr>
                          <w:ilvl w:val="0"/>
                          <w:numId w:val="25"/>
                        </w:numPr>
                        <w:ind w:left="760"/>
                        <w:rPr>
                          <w:rFonts w:ascii="Arial" w:hAnsi="Arial" w:cs="Arial"/>
                          <w:sz w:val="20"/>
                          <w:szCs w:val="20"/>
                        </w:rPr>
                      </w:pPr>
                      <w:r>
                        <w:rPr>
                          <w:rStyle w:val="cf01"/>
                        </w:rPr>
                        <w:t>Education</w:t>
                      </w:r>
                    </w:p>
                    <w:p w14:paraId="13942268" w14:textId="77777777" w:rsidR="00656C0A" w:rsidRDefault="00656C0A" w:rsidP="00656C0A">
                      <w:pPr>
                        <w:pStyle w:val="pf1"/>
                        <w:numPr>
                          <w:ilvl w:val="0"/>
                          <w:numId w:val="25"/>
                        </w:numPr>
                        <w:ind w:left="760"/>
                        <w:rPr>
                          <w:rFonts w:ascii="Arial" w:hAnsi="Arial" w:cs="Arial"/>
                          <w:sz w:val="20"/>
                          <w:szCs w:val="20"/>
                        </w:rPr>
                      </w:pPr>
                      <w:r>
                        <w:rPr>
                          <w:rStyle w:val="cf01"/>
                        </w:rPr>
                        <w:t>Sexuality</w:t>
                      </w:r>
                    </w:p>
                    <w:p w14:paraId="34F8BA69" w14:textId="77777777" w:rsidR="00656C0A" w:rsidRDefault="00656C0A" w:rsidP="00656C0A">
                      <w:pPr>
                        <w:pStyle w:val="pf1"/>
                        <w:numPr>
                          <w:ilvl w:val="0"/>
                          <w:numId w:val="25"/>
                        </w:numPr>
                        <w:ind w:left="760"/>
                        <w:rPr>
                          <w:rFonts w:ascii="Arial" w:hAnsi="Arial" w:cs="Arial"/>
                          <w:sz w:val="20"/>
                          <w:szCs w:val="20"/>
                        </w:rPr>
                      </w:pPr>
                      <w:r>
                        <w:rPr>
                          <w:rStyle w:val="cf01"/>
                        </w:rPr>
                        <w:t>Religion</w:t>
                      </w:r>
                    </w:p>
                    <w:p w14:paraId="451424B0" w14:textId="77777777" w:rsidR="00656C0A" w:rsidRDefault="00656C0A" w:rsidP="00656C0A">
                      <w:pPr>
                        <w:pStyle w:val="pf1"/>
                        <w:numPr>
                          <w:ilvl w:val="0"/>
                          <w:numId w:val="25"/>
                        </w:numPr>
                        <w:ind w:left="760"/>
                        <w:rPr>
                          <w:rFonts w:ascii="Arial" w:hAnsi="Arial" w:cs="Arial"/>
                          <w:sz w:val="20"/>
                          <w:szCs w:val="20"/>
                        </w:rPr>
                      </w:pPr>
                      <w:r>
                        <w:rPr>
                          <w:rStyle w:val="cf01"/>
                        </w:rPr>
                        <w:t>Culture</w:t>
                      </w:r>
                    </w:p>
                    <w:p w14:paraId="30D045E9" w14:textId="77777777" w:rsidR="00656C0A" w:rsidRDefault="00656C0A" w:rsidP="00656C0A">
                      <w:pPr>
                        <w:pStyle w:val="pf0"/>
                        <w:rPr>
                          <w:rFonts w:ascii="Arial" w:hAnsi="Arial" w:cs="Arial"/>
                          <w:sz w:val="20"/>
                          <w:szCs w:val="20"/>
                        </w:rPr>
                      </w:pPr>
                      <w:r>
                        <w:rPr>
                          <w:rStyle w:val="cf01"/>
                        </w:rPr>
                        <w:t xml:space="preserve">These social graces will influence how Maya is seen by other people (and how she sees others). </w:t>
                      </w:r>
                    </w:p>
                    <w:p w14:paraId="60DBD165" w14:textId="77777777" w:rsidR="00656C0A" w:rsidRDefault="00656C0A"/>
                  </w:txbxContent>
                </v:textbox>
              </v:shape>
            </w:pict>
          </mc:Fallback>
        </mc:AlternateContent>
      </w:r>
      <w:r w:rsidR="00783174">
        <w:rPr>
          <w:rFonts w:cstheme="minorHAnsi"/>
          <w:noProof/>
        </w:rPr>
        <mc:AlternateContent>
          <mc:Choice Requires="wps">
            <w:drawing>
              <wp:inline distT="0" distB="0" distL="0" distR="0" wp14:anchorId="1C08CAA2" wp14:editId="6D69121E">
                <wp:extent cx="5702300" cy="4804913"/>
                <wp:effectExtent l="0" t="0" r="12700" b="15240"/>
                <wp:docPr id="28" name="Rectangle 28"/>
                <wp:cNvGraphicFramePr/>
                <a:graphic xmlns:a="http://schemas.openxmlformats.org/drawingml/2006/main">
                  <a:graphicData uri="http://schemas.microsoft.com/office/word/2010/wordprocessingShape">
                    <wps:wsp>
                      <wps:cNvSpPr/>
                      <wps:spPr>
                        <a:xfrm>
                          <a:off x="0" y="0"/>
                          <a:ext cx="5702300" cy="4804913"/>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375B133E" w14:textId="77777777" w:rsidR="00783174" w:rsidRDefault="00783174" w:rsidP="00783174">
                            <w:pPr>
                              <w:jc w:val="both"/>
                              <w:rPr>
                                <w:b/>
                                <w:bCs/>
                                <w:color w:val="000000" w:themeColor="text1"/>
                              </w:rPr>
                            </w:pPr>
                            <w:r w:rsidRPr="002970FA">
                              <w:rPr>
                                <w:b/>
                                <w:bCs/>
                                <w:color w:val="000000" w:themeColor="text1"/>
                              </w:rPr>
                              <w:t>Example</w:t>
                            </w:r>
                          </w:p>
                          <w:p w14:paraId="3F1A1086" w14:textId="36A4B240" w:rsidR="00E93A8C" w:rsidRPr="002970FA" w:rsidRDefault="00E93A8C" w:rsidP="00147197">
                            <w:pPr>
                              <w:rPr>
                                <w:b/>
                                <w:bCs/>
                                <w:color w:val="000000" w:themeColor="text1"/>
                              </w:rPr>
                            </w:pPr>
                            <w:r w:rsidRPr="002970FA">
                              <w:rPr>
                                <w:color w:val="000000" w:themeColor="text1"/>
                              </w:rPr>
                              <w:t xml:space="preserve">Maya moved </w:t>
                            </w:r>
                            <w:r w:rsidR="00D006ED">
                              <w:rPr>
                                <w:color w:val="000000" w:themeColor="text1"/>
                              </w:rPr>
                              <w:t xml:space="preserve">from Kenya </w:t>
                            </w:r>
                            <w:r w:rsidRPr="002970FA">
                              <w:rPr>
                                <w:color w:val="000000" w:themeColor="text1"/>
                              </w:rPr>
                              <w:t>to London to</w:t>
                            </w:r>
                            <w:r w:rsidR="00D006ED">
                              <w:rPr>
                                <w:color w:val="000000" w:themeColor="text1"/>
                              </w:rPr>
                              <w:t xml:space="preserve"> study for </w:t>
                            </w:r>
                            <w:r w:rsidRPr="002970FA">
                              <w:rPr>
                                <w:color w:val="000000" w:themeColor="text1"/>
                              </w:rPr>
                              <w:t xml:space="preserve">her degree. </w:t>
                            </w:r>
                            <w:r w:rsidR="00D006ED">
                              <w:rPr>
                                <w:color w:val="000000" w:themeColor="text1"/>
                              </w:rPr>
                              <w:t xml:space="preserve">She </w:t>
                            </w:r>
                            <w:r w:rsidRPr="002970FA">
                              <w:rPr>
                                <w:color w:val="000000" w:themeColor="text1"/>
                              </w:rPr>
                              <w:t xml:space="preserve">was </w:t>
                            </w:r>
                            <w:r w:rsidR="00A126F8">
                              <w:rPr>
                                <w:color w:val="000000" w:themeColor="text1"/>
                              </w:rPr>
                              <w:t xml:space="preserve">privileged </w:t>
                            </w:r>
                            <w:r w:rsidRPr="002970FA">
                              <w:rPr>
                                <w:color w:val="000000" w:themeColor="text1"/>
                              </w:rPr>
                              <w:t>in Kenya due to her father’s politic</w:t>
                            </w:r>
                            <w:r w:rsidR="00965778">
                              <w:rPr>
                                <w:color w:val="000000" w:themeColor="text1"/>
                              </w:rPr>
                              <w:t>al</w:t>
                            </w:r>
                            <w:r w:rsidRPr="002970FA">
                              <w:rPr>
                                <w:color w:val="000000" w:themeColor="text1"/>
                              </w:rPr>
                              <w:t xml:space="preserve"> standing. When returning to Kenya</w:t>
                            </w:r>
                            <w:r w:rsidR="00724412">
                              <w:rPr>
                                <w:color w:val="000000" w:themeColor="text1"/>
                              </w:rPr>
                              <w:t>,</w:t>
                            </w:r>
                            <w:r w:rsidRPr="002970FA">
                              <w:rPr>
                                <w:color w:val="000000" w:themeColor="text1"/>
                              </w:rPr>
                              <w:t xml:space="preserve"> </w:t>
                            </w:r>
                            <w:r w:rsidR="000C113C">
                              <w:rPr>
                                <w:color w:val="000000" w:themeColor="text1"/>
                              </w:rPr>
                              <w:t>she</w:t>
                            </w:r>
                            <w:r w:rsidRPr="002970FA">
                              <w:rPr>
                                <w:color w:val="000000" w:themeColor="text1"/>
                              </w:rPr>
                              <w:t xml:space="preserve"> is </w:t>
                            </w:r>
                            <w:r w:rsidR="00724412">
                              <w:rPr>
                                <w:color w:val="000000" w:themeColor="text1"/>
                              </w:rPr>
                              <w:t>given</w:t>
                            </w:r>
                            <w:r w:rsidR="004D6412">
                              <w:rPr>
                                <w:color w:val="000000" w:themeColor="text1"/>
                              </w:rPr>
                              <w:t xml:space="preserve"> further</w:t>
                            </w:r>
                            <w:r w:rsidR="00724412">
                              <w:rPr>
                                <w:color w:val="000000" w:themeColor="text1"/>
                              </w:rPr>
                              <w:t xml:space="preserve"> </w:t>
                            </w:r>
                            <w:r w:rsidRPr="002970FA">
                              <w:rPr>
                                <w:color w:val="000000" w:themeColor="text1"/>
                              </w:rPr>
                              <w:t xml:space="preserve">privilege </w:t>
                            </w:r>
                            <w:r w:rsidR="003A3FC9">
                              <w:rPr>
                                <w:color w:val="000000" w:themeColor="text1"/>
                              </w:rPr>
                              <w:t>because of</w:t>
                            </w:r>
                            <w:r w:rsidRPr="002970FA">
                              <w:rPr>
                                <w:color w:val="000000" w:themeColor="text1"/>
                              </w:rPr>
                              <w:t xml:space="preserve"> her education, professional role and class. However, her sexuality is unvoiced, due to the </w:t>
                            </w:r>
                            <w:r w:rsidR="00DE569C">
                              <w:rPr>
                                <w:color w:val="000000" w:themeColor="text1"/>
                              </w:rPr>
                              <w:t xml:space="preserve">discrimination </w:t>
                            </w:r>
                            <w:r w:rsidRPr="002970FA">
                              <w:rPr>
                                <w:color w:val="000000" w:themeColor="text1"/>
                              </w:rPr>
                              <w:t xml:space="preserve">she </w:t>
                            </w:r>
                            <w:r w:rsidR="00724412">
                              <w:rPr>
                                <w:color w:val="000000" w:themeColor="text1"/>
                              </w:rPr>
                              <w:t xml:space="preserve">believes </w:t>
                            </w:r>
                            <w:r w:rsidRPr="002970FA">
                              <w:rPr>
                                <w:color w:val="000000" w:themeColor="text1"/>
                              </w:rPr>
                              <w:t xml:space="preserve">she would </w:t>
                            </w:r>
                            <w:r w:rsidR="00724412">
                              <w:rPr>
                                <w:color w:val="000000" w:themeColor="text1"/>
                              </w:rPr>
                              <w:t>experience as a result of being bisexual</w:t>
                            </w:r>
                            <w:r w:rsidRPr="002970FA">
                              <w:rPr>
                                <w:color w:val="000000" w:themeColor="text1"/>
                              </w:rPr>
                              <w:t xml:space="preserve">. </w:t>
                            </w:r>
                            <w:r w:rsidR="00724412">
                              <w:rPr>
                                <w:color w:val="000000" w:themeColor="text1"/>
                              </w:rPr>
                              <w:t>In</w:t>
                            </w:r>
                            <w:r w:rsidRPr="002970FA">
                              <w:rPr>
                                <w:color w:val="000000" w:themeColor="text1"/>
                              </w:rPr>
                              <w:t xml:space="preserve"> contrast, in London</w:t>
                            </w:r>
                            <w:r w:rsidR="00724412">
                              <w:rPr>
                                <w:color w:val="000000" w:themeColor="text1"/>
                              </w:rPr>
                              <w:t>,</w:t>
                            </w:r>
                            <w:r w:rsidRPr="002970FA">
                              <w:rPr>
                                <w:color w:val="000000" w:themeColor="text1"/>
                              </w:rPr>
                              <w:t xml:space="preserve"> Maya’s sexual</w:t>
                            </w:r>
                            <w:r w:rsidR="00DE569C">
                              <w:rPr>
                                <w:color w:val="000000" w:themeColor="text1"/>
                              </w:rPr>
                              <w:t xml:space="preserve">ity </w:t>
                            </w:r>
                            <w:r w:rsidRPr="002970FA">
                              <w:rPr>
                                <w:color w:val="000000" w:themeColor="text1"/>
                              </w:rPr>
                              <w:t>is voiced</w:t>
                            </w:r>
                            <w:r w:rsidR="003A3FC9">
                              <w:rPr>
                                <w:color w:val="000000" w:themeColor="text1"/>
                              </w:rPr>
                              <w:t>,</w:t>
                            </w:r>
                            <w:r w:rsidR="00DE569C">
                              <w:rPr>
                                <w:color w:val="000000" w:themeColor="text1"/>
                              </w:rPr>
                              <w:t xml:space="preserve"> and</w:t>
                            </w:r>
                            <w:r w:rsidRPr="002970FA">
                              <w:rPr>
                                <w:color w:val="000000" w:themeColor="text1"/>
                              </w:rPr>
                              <w:t xml:space="preserve"> she </w:t>
                            </w:r>
                            <w:r w:rsidR="00DE569C">
                              <w:rPr>
                                <w:color w:val="000000" w:themeColor="text1"/>
                              </w:rPr>
                              <w:t>has</w:t>
                            </w:r>
                            <w:r w:rsidRPr="002970FA">
                              <w:rPr>
                                <w:color w:val="000000" w:themeColor="text1"/>
                              </w:rPr>
                              <w:t xml:space="preserve"> privilege and power due to her role within the LGBTQ community </w:t>
                            </w:r>
                            <w:r w:rsidR="000C113C">
                              <w:rPr>
                                <w:color w:val="000000" w:themeColor="text1"/>
                              </w:rPr>
                              <w:t xml:space="preserve">as she </w:t>
                            </w:r>
                            <w:r w:rsidRPr="002970FA">
                              <w:rPr>
                                <w:color w:val="000000" w:themeColor="text1"/>
                              </w:rPr>
                              <w:t>us</w:t>
                            </w:r>
                            <w:r w:rsidR="000C113C">
                              <w:rPr>
                                <w:color w:val="000000" w:themeColor="text1"/>
                              </w:rPr>
                              <w:t>es</w:t>
                            </w:r>
                            <w:r w:rsidRPr="002970FA">
                              <w:rPr>
                                <w:color w:val="000000" w:themeColor="text1"/>
                              </w:rPr>
                              <w:t xml:space="preserve"> her professional role to </w:t>
                            </w:r>
                            <w:r w:rsidR="003A3FC9">
                              <w:rPr>
                                <w:color w:val="000000" w:themeColor="text1"/>
                              </w:rPr>
                              <w:t>reduce</w:t>
                            </w:r>
                            <w:r w:rsidRPr="002970FA">
                              <w:rPr>
                                <w:color w:val="000000" w:themeColor="text1"/>
                              </w:rPr>
                              <w:t xml:space="preserve"> inequality.</w:t>
                            </w:r>
                          </w:p>
                          <w:p w14:paraId="3BFE0DE9" w14:textId="6774A71E" w:rsidR="00783174" w:rsidRDefault="00812191" w:rsidP="00147197">
                            <w:pPr>
                              <w:rPr>
                                <w:color w:val="000000" w:themeColor="text1"/>
                              </w:rPr>
                            </w:pPr>
                            <w:r>
                              <w:rPr>
                                <w:color w:val="000000" w:themeColor="text1"/>
                              </w:rPr>
                              <w:t>“</w:t>
                            </w:r>
                            <w:r w:rsidR="00783174" w:rsidRPr="002970FA">
                              <w:rPr>
                                <w:color w:val="000000" w:themeColor="text1"/>
                              </w:rPr>
                              <w:t xml:space="preserve">I was first introduced to the </w:t>
                            </w:r>
                            <w:r w:rsidR="009529B4">
                              <w:rPr>
                                <w:color w:val="000000" w:themeColor="text1"/>
                              </w:rPr>
                              <w:t>social graces</w:t>
                            </w:r>
                            <w:r w:rsidR="00783174" w:rsidRPr="002970FA">
                              <w:rPr>
                                <w:color w:val="000000" w:themeColor="text1"/>
                              </w:rPr>
                              <w:t xml:space="preserve"> through a </w:t>
                            </w:r>
                            <w:r>
                              <w:rPr>
                                <w:color w:val="000000" w:themeColor="text1"/>
                              </w:rPr>
                              <w:t>‘</w:t>
                            </w:r>
                            <w:r w:rsidR="00783174" w:rsidRPr="002970FA">
                              <w:rPr>
                                <w:color w:val="000000" w:themeColor="text1"/>
                              </w:rPr>
                              <w:t>line of privilege exercise</w:t>
                            </w:r>
                            <w:r>
                              <w:rPr>
                                <w:color w:val="000000" w:themeColor="text1"/>
                              </w:rPr>
                              <w:t>’</w:t>
                            </w:r>
                            <w:r w:rsidR="00783174" w:rsidRPr="002970FA">
                              <w:rPr>
                                <w:color w:val="000000" w:themeColor="text1"/>
                              </w:rPr>
                              <w:t xml:space="preserve">, utilised to explore how aspects of identity afforded power and privilege. I recall feeling uncomfortable as either I or a colleague stepped forward, but this exercise brought to the forefront the overriding focus of the </w:t>
                            </w:r>
                            <w:r>
                              <w:rPr>
                                <w:color w:val="000000" w:themeColor="text1"/>
                              </w:rPr>
                              <w:t>social graces</w:t>
                            </w:r>
                            <w:r w:rsidR="00783174" w:rsidRPr="002970FA">
                              <w:rPr>
                                <w:color w:val="000000" w:themeColor="text1"/>
                              </w:rPr>
                              <w:t xml:space="preserve"> in allowing the identification of power differentials.</w:t>
                            </w:r>
                            <w:r>
                              <w:rPr>
                                <w:color w:val="000000" w:themeColor="text1"/>
                              </w:rPr>
                              <w:t>”</w:t>
                            </w:r>
                            <w:r w:rsidR="00783174" w:rsidRPr="00437874">
                              <w:t xml:space="preserve"> </w:t>
                            </w:r>
                          </w:p>
                          <w:p w14:paraId="1C687C10" w14:textId="592C5E46" w:rsidR="00783174" w:rsidRDefault="00EA43B8" w:rsidP="00783174">
                            <w:r w:rsidRPr="00EA43B8">
                              <w:rPr>
                                <w:noProof/>
                              </w:rPr>
                              <w:drawing>
                                <wp:inline distT="0" distB="0" distL="0" distR="0" wp14:anchorId="30AA5598" wp14:editId="39F723FC">
                                  <wp:extent cx="2781300" cy="2305050"/>
                                  <wp:effectExtent l="0" t="0" r="0" b="0"/>
                                  <wp:docPr id="18958582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81300" cy="2305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C08CAA2" id="Rectangle 28" o:spid="_x0000_s1040" style="width:449pt;height:37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" fillcolor="#5b9bd5 [3208]" strokecolor="#1f3763 [1604]" strokeweight="1pt">
                <v:textbox>
                  <w:txbxContent>
                    <w:p w14:paraId="375B133E" w14:textId="77777777" w:rsidR="00783174" w:rsidRDefault="00783174" w:rsidP="00783174">
                      <w:pPr>
                        <w:jc w:val="both"/>
                        <w:rPr>
                          <w:b/>
                          <w:bCs/>
                          <w:color w:val="000000" w:themeColor="text1"/>
                        </w:rPr>
                      </w:pPr>
                      <w:r w:rsidRPr="002970FA">
                        <w:rPr>
                          <w:b/>
                          <w:bCs/>
                          <w:color w:val="000000" w:themeColor="text1"/>
                        </w:rPr>
                        <w:t>Example</w:t>
                      </w:r>
                    </w:p>
                    <w:p w14:paraId="3F1A1086" w14:textId="36A4B240" w:rsidR="00E93A8C" w:rsidRPr="002970FA" w:rsidRDefault="00E93A8C" w:rsidP="00147197">
                      <w:pPr>
                        <w:rPr>
                          <w:b/>
                          <w:bCs/>
                          <w:color w:val="000000" w:themeColor="text1"/>
                        </w:rPr>
                      </w:pPr>
                      <w:r w:rsidRPr="002970FA">
                        <w:rPr>
                          <w:color w:val="000000" w:themeColor="text1"/>
                        </w:rPr>
                        <w:t xml:space="preserve">Maya moved </w:t>
                      </w:r>
                      <w:r w:rsidR="00D006ED">
                        <w:rPr>
                          <w:color w:val="000000" w:themeColor="text1"/>
                        </w:rPr>
                        <w:t xml:space="preserve">from Kenya </w:t>
                      </w:r>
                      <w:r w:rsidRPr="002970FA">
                        <w:rPr>
                          <w:color w:val="000000" w:themeColor="text1"/>
                        </w:rPr>
                        <w:t>to London to</w:t>
                      </w:r>
                      <w:r w:rsidR="00D006ED">
                        <w:rPr>
                          <w:color w:val="000000" w:themeColor="text1"/>
                        </w:rPr>
                        <w:t xml:space="preserve"> study for </w:t>
                      </w:r>
                      <w:r w:rsidRPr="002970FA">
                        <w:rPr>
                          <w:color w:val="000000" w:themeColor="text1"/>
                        </w:rPr>
                        <w:t xml:space="preserve">her degree. </w:t>
                      </w:r>
                      <w:r w:rsidR="00D006ED">
                        <w:rPr>
                          <w:color w:val="000000" w:themeColor="text1"/>
                        </w:rPr>
                        <w:t xml:space="preserve">She </w:t>
                      </w:r>
                      <w:r w:rsidRPr="002970FA">
                        <w:rPr>
                          <w:color w:val="000000" w:themeColor="text1"/>
                        </w:rPr>
                        <w:t xml:space="preserve">was </w:t>
                      </w:r>
                      <w:r w:rsidR="00A126F8">
                        <w:rPr>
                          <w:color w:val="000000" w:themeColor="text1"/>
                        </w:rPr>
                        <w:t xml:space="preserve">privileged </w:t>
                      </w:r>
                      <w:r w:rsidRPr="002970FA">
                        <w:rPr>
                          <w:color w:val="000000" w:themeColor="text1"/>
                        </w:rPr>
                        <w:t>in Kenya due to her father’s politic</w:t>
                      </w:r>
                      <w:r w:rsidR="00965778">
                        <w:rPr>
                          <w:color w:val="000000" w:themeColor="text1"/>
                        </w:rPr>
                        <w:t>al</w:t>
                      </w:r>
                      <w:r w:rsidRPr="002970FA">
                        <w:rPr>
                          <w:color w:val="000000" w:themeColor="text1"/>
                        </w:rPr>
                        <w:t xml:space="preserve"> standing. When returning to Kenya</w:t>
                      </w:r>
                      <w:r w:rsidR="00724412">
                        <w:rPr>
                          <w:color w:val="000000" w:themeColor="text1"/>
                        </w:rPr>
                        <w:t>,</w:t>
                      </w:r>
                      <w:r w:rsidRPr="002970FA">
                        <w:rPr>
                          <w:color w:val="000000" w:themeColor="text1"/>
                        </w:rPr>
                        <w:t xml:space="preserve"> </w:t>
                      </w:r>
                      <w:r w:rsidR="000C113C">
                        <w:rPr>
                          <w:color w:val="000000" w:themeColor="text1"/>
                        </w:rPr>
                        <w:t>she</w:t>
                      </w:r>
                      <w:r w:rsidRPr="002970FA">
                        <w:rPr>
                          <w:color w:val="000000" w:themeColor="text1"/>
                        </w:rPr>
                        <w:t xml:space="preserve"> is </w:t>
                      </w:r>
                      <w:r w:rsidR="00724412">
                        <w:rPr>
                          <w:color w:val="000000" w:themeColor="text1"/>
                        </w:rPr>
                        <w:t>given</w:t>
                      </w:r>
                      <w:r w:rsidR="004D6412">
                        <w:rPr>
                          <w:color w:val="000000" w:themeColor="text1"/>
                        </w:rPr>
                        <w:t xml:space="preserve"> further</w:t>
                      </w:r>
                      <w:r w:rsidR="00724412">
                        <w:rPr>
                          <w:color w:val="000000" w:themeColor="text1"/>
                        </w:rPr>
                        <w:t xml:space="preserve"> </w:t>
                      </w:r>
                      <w:r w:rsidRPr="002970FA">
                        <w:rPr>
                          <w:color w:val="000000" w:themeColor="text1"/>
                        </w:rPr>
                        <w:t xml:space="preserve">privilege </w:t>
                      </w:r>
                      <w:r w:rsidR="003A3FC9">
                        <w:rPr>
                          <w:color w:val="000000" w:themeColor="text1"/>
                        </w:rPr>
                        <w:t>because of</w:t>
                      </w:r>
                      <w:r w:rsidRPr="002970FA">
                        <w:rPr>
                          <w:color w:val="000000" w:themeColor="text1"/>
                        </w:rPr>
                        <w:t xml:space="preserve"> her education, professional role and class. However, her sexuality is unvoiced, due to the </w:t>
                      </w:r>
                      <w:r w:rsidR="00DE569C">
                        <w:rPr>
                          <w:color w:val="000000" w:themeColor="text1"/>
                        </w:rPr>
                        <w:t xml:space="preserve">discrimination </w:t>
                      </w:r>
                      <w:r w:rsidRPr="002970FA">
                        <w:rPr>
                          <w:color w:val="000000" w:themeColor="text1"/>
                        </w:rPr>
                        <w:t xml:space="preserve">she </w:t>
                      </w:r>
                      <w:r w:rsidR="00724412">
                        <w:rPr>
                          <w:color w:val="000000" w:themeColor="text1"/>
                        </w:rPr>
                        <w:t xml:space="preserve">believes </w:t>
                      </w:r>
                      <w:r w:rsidRPr="002970FA">
                        <w:rPr>
                          <w:color w:val="000000" w:themeColor="text1"/>
                        </w:rPr>
                        <w:t xml:space="preserve">she would </w:t>
                      </w:r>
                      <w:r w:rsidR="00724412">
                        <w:rPr>
                          <w:color w:val="000000" w:themeColor="text1"/>
                        </w:rPr>
                        <w:t>experience as a result of being bisexual</w:t>
                      </w:r>
                      <w:r w:rsidRPr="002970FA">
                        <w:rPr>
                          <w:color w:val="000000" w:themeColor="text1"/>
                        </w:rPr>
                        <w:t xml:space="preserve">. </w:t>
                      </w:r>
                      <w:r w:rsidR="00724412">
                        <w:rPr>
                          <w:color w:val="000000" w:themeColor="text1"/>
                        </w:rPr>
                        <w:t>In</w:t>
                      </w:r>
                      <w:r w:rsidRPr="002970FA">
                        <w:rPr>
                          <w:color w:val="000000" w:themeColor="text1"/>
                        </w:rPr>
                        <w:t xml:space="preserve"> contrast, in London</w:t>
                      </w:r>
                      <w:r w:rsidR="00724412">
                        <w:rPr>
                          <w:color w:val="000000" w:themeColor="text1"/>
                        </w:rPr>
                        <w:t>,</w:t>
                      </w:r>
                      <w:r w:rsidRPr="002970FA">
                        <w:rPr>
                          <w:color w:val="000000" w:themeColor="text1"/>
                        </w:rPr>
                        <w:t xml:space="preserve"> Maya’s sexual</w:t>
                      </w:r>
                      <w:r w:rsidR="00DE569C">
                        <w:rPr>
                          <w:color w:val="000000" w:themeColor="text1"/>
                        </w:rPr>
                        <w:t xml:space="preserve">ity </w:t>
                      </w:r>
                      <w:r w:rsidRPr="002970FA">
                        <w:rPr>
                          <w:color w:val="000000" w:themeColor="text1"/>
                        </w:rPr>
                        <w:t>is voiced</w:t>
                      </w:r>
                      <w:r w:rsidR="003A3FC9">
                        <w:rPr>
                          <w:color w:val="000000" w:themeColor="text1"/>
                        </w:rPr>
                        <w:t>,</w:t>
                      </w:r>
                      <w:r w:rsidR="00DE569C">
                        <w:rPr>
                          <w:color w:val="000000" w:themeColor="text1"/>
                        </w:rPr>
                        <w:t xml:space="preserve"> and</w:t>
                      </w:r>
                      <w:r w:rsidRPr="002970FA">
                        <w:rPr>
                          <w:color w:val="000000" w:themeColor="text1"/>
                        </w:rPr>
                        <w:t xml:space="preserve"> she </w:t>
                      </w:r>
                      <w:r w:rsidR="00DE569C">
                        <w:rPr>
                          <w:color w:val="000000" w:themeColor="text1"/>
                        </w:rPr>
                        <w:t>has</w:t>
                      </w:r>
                      <w:r w:rsidRPr="002970FA">
                        <w:rPr>
                          <w:color w:val="000000" w:themeColor="text1"/>
                        </w:rPr>
                        <w:t xml:space="preserve"> privilege and power due to her role within the LGBTQ community </w:t>
                      </w:r>
                      <w:r w:rsidR="000C113C">
                        <w:rPr>
                          <w:color w:val="000000" w:themeColor="text1"/>
                        </w:rPr>
                        <w:t xml:space="preserve">as she </w:t>
                      </w:r>
                      <w:r w:rsidRPr="002970FA">
                        <w:rPr>
                          <w:color w:val="000000" w:themeColor="text1"/>
                        </w:rPr>
                        <w:t>us</w:t>
                      </w:r>
                      <w:r w:rsidR="000C113C">
                        <w:rPr>
                          <w:color w:val="000000" w:themeColor="text1"/>
                        </w:rPr>
                        <w:t>es</w:t>
                      </w:r>
                      <w:r w:rsidRPr="002970FA">
                        <w:rPr>
                          <w:color w:val="000000" w:themeColor="text1"/>
                        </w:rPr>
                        <w:t xml:space="preserve"> her professional role to </w:t>
                      </w:r>
                      <w:r w:rsidR="003A3FC9">
                        <w:rPr>
                          <w:color w:val="000000" w:themeColor="text1"/>
                        </w:rPr>
                        <w:t>reduce</w:t>
                      </w:r>
                      <w:r w:rsidRPr="002970FA">
                        <w:rPr>
                          <w:color w:val="000000" w:themeColor="text1"/>
                        </w:rPr>
                        <w:t xml:space="preserve"> inequality.</w:t>
                      </w:r>
                    </w:p>
                    <w:p w14:paraId="3BFE0DE9" w14:textId="6774A71E" w:rsidR="00783174" w:rsidRDefault="00812191" w:rsidP="00147197">
                      <w:pPr>
                        <w:rPr>
                          <w:color w:val="000000" w:themeColor="text1"/>
                        </w:rPr>
                      </w:pPr>
                      <w:r>
                        <w:rPr>
                          <w:color w:val="000000" w:themeColor="text1"/>
                        </w:rPr>
                        <w:t>“</w:t>
                      </w:r>
                      <w:r w:rsidR="00783174" w:rsidRPr="002970FA">
                        <w:rPr>
                          <w:color w:val="000000" w:themeColor="text1"/>
                        </w:rPr>
                        <w:t xml:space="preserve">I was first introduced to the </w:t>
                      </w:r>
                      <w:r w:rsidR="009529B4">
                        <w:rPr>
                          <w:color w:val="000000" w:themeColor="text1"/>
                        </w:rPr>
                        <w:t>social graces</w:t>
                      </w:r>
                      <w:r w:rsidR="00783174" w:rsidRPr="002970FA">
                        <w:rPr>
                          <w:color w:val="000000" w:themeColor="text1"/>
                        </w:rPr>
                        <w:t xml:space="preserve"> through a </w:t>
                      </w:r>
                      <w:r>
                        <w:rPr>
                          <w:color w:val="000000" w:themeColor="text1"/>
                        </w:rPr>
                        <w:t>‘</w:t>
                      </w:r>
                      <w:r w:rsidR="00783174" w:rsidRPr="002970FA">
                        <w:rPr>
                          <w:color w:val="000000" w:themeColor="text1"/>
                        </w:rPr>
                        <w:t>line of privilege exercise</w:t>
                      </w:r>
                      <w:r>
                        <w:rPr>
                          <w:color w:val="000000" w:themeColor="text1"/>
                        </w:rPr>
                        <w:t>’</w:t>
                      </w:r>
                      <w:r w:rsidR="00783174" w:rsidRPr="002970FA">
                        <w:rPr>
                          <w:color w:val="000000" w:themeColor="text1"/>
                        </w:rPr>
                        <w:t xml:space="preserve">, utilised to explore how aspects of identity afforded power and privilege. I recall feeling uncomfortable as either I or a colleague stepped forward, but this exercise brought to the forefront the overriding focus of the </w:t>
                      </w:r>
                      <w:r>
                        <w:rPr>
                          <w:color w:val="000000" w:themeColor="text1"/>
                        </w:rPr>
                        <w:t>social graces</w:t>
                      </w:r>
                      <w:r w:rsidR="00783174" w:rsidRPr="002970FA">
                        <w:rPr>
                          <w:color w:val="000000" w:themeColor="text1"/>
                        </w:rPr>
                        <w:t xml:space="preserve"> in allowing the identification of power differentials.</w:t>
                      </w:r>
                      <w:r>
                        <w:rPr>
                          <w:color w:val="000000" w:themeColor="text1"/>
                        </w:rPr>
                        <w:t>”</w:t>
                      </w:r>
                      <w:r w:rsidR="00783174" w:rsidRPr="00437874">
                        <w:t xml:space="preserve"> </w:t>
                      </w:r>
                    </w:p>
                    <w:p w14:paraId="1C687C10" w14:textId="592C5E46" w:rsidR="00783174" w:rsidRDefault="00EA43B8" w:rsidP="00783174">
                      <w:r w:rsidRPr="00EA43B8">
                        <w:rPr>
                          <w:noProof/>
                        </w:rPr>
                        <w:drawing>
                          <wp:inline distT="0" distB="0" distL="0" distR="0" wp14:anchorId="30AA5598" wp14:editId="39F723FC">
                            <wp:extent cx="2781300" cy="2305050"/>
                            <wp:effectExtent l="0" t="0" r="0" b="0"/>
                            <wp:docPr id="18958582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81300" cy="2305050"/>
                                    </a:xfrm>
                                    <a:prstGeom prst="rect">
                                      <a:avLst/>
                                    </a:prstGeom>
                                    <a:noFill/>
                                    <a:ln>
                                      <a:noFill/>
                                    </a:ln>
                                  </pic:spPr>
                                </pic:pic>
                              </a:graphicData>
                            </a:graphic>
                          </wp:inline>
                        </w:drawing>
                      </w:r>
                    </w:p>
                  </w:txbxContent>
                </v:textbox>
                <w10:anchorlock/>
              </v:rect>
            </w:pict>
          </mc:Fallback>
        </mc:AlternateContent>
      </w:r>
    </w:p>
    <w:p w14:paraId="4AEB74C7" w14:textId="77777777" w:rsidR="00783174" w:rsidRDefault="00783174" w:rsidP="00147197">
      <w:pPr>
        <w:rPr>
          <w:rFonts w:cstheme="minorHAnsi"/>
        </w:rPr>
      </w:pPr>
    </w:p>
    <w:p w14:paraId="059637C2" w14:textId="251C3BA5" w:rsidR="00783174" w:rsidRDefault="00783174" w:rsidP="007561A7">
      <w:pPr>
        <w:rPr>
          <w:rFonts w:cstheme="minorHAnsi"/>
        </w:rPr>
      </w:pPr>
      <w:r>
        <w:rPr>
          <w:rFonts w:cstheme="minorHAnsi"/>
        </w:rPr>
        <w:t xml:space="preserve">The way we think about the world is tied up with the position and power we have within </w:t>
      </w:r>
      <w:r w:rsidR="000C113C">
        <w:rPr>
          <w:rFonts w:cstheme="minorHAnsi"/>
        </w:rPr>
        <w:t>it</w:t>
      </w:r>
      <w:r>
        <w:rPr>
          <w:rFonts w:cstheme="minorHAnsi"/>
        </w:rPr>
        <w:t xml:space="preserve">, and this will change </w:t>
      </w:r>
      <w:r w:rsidR="000C113C">
        <w:rPr>
          <w:rFonts w:cstheme="minorHAnsi"/>
        </w:rPr>
        <w:t xml:space="preserve">depending on the </w:t>
      </w:r>
      <w:r>
        <w:rPr>
          <w:rFonts w:cstheme="minorHAnsi"/>
        </w:rPr>
        <w:t xml:space="preserve">different contexts </w:t>
      </w:r>
      <w:r w:rsidR="00716857">
        <w:rPr>
          <w:rFonts w:cstheme="minorHAnsi"/>
        </w:rPr>
        <w:t xml:space="preserve">we are in </w:t>
      </w:r>
      <w:r>
        <w:rPr>
          <w:rFonts w:cstheme="minorHAnsi"/>
        </w:rPr>
        <w:t xml:space="preserve">and groups </w:t>
      </w:r>
      <w:r w:rsidR="00716857">
        <w:rPr>
          <w:rFonts w:cstheme="minorHAnsi"/>
        </w:rPr>
        <w:t xml:space="preserve">of people </w:t>
      </w:r>
      <w:r>
        <w:rPr>
          <w:rFonts w:cstheme="minorHAnsi"/>
        </w:rPr>
        <w:t xml:space="preserve">we might be involved with. </w:t>
      </w:r>
    </w:p>
    <w:p w14:paraId="7C67E1FE" w14:textId="77777777" w:rsidR="00783174" w:rsidRDefault="00783174" w:rsidP="007561A7">
      <w:pPr>
        <w:rPr>
          <w:rFonts w:cstheme="minorHAnsi"/>
        </w:rPr>
      </w:pPr>
    </w:p>
    <w:p w14:paraId="29642E43" w14:textId="5247B393" w:rsidR="00783174" w:rsidRPr="00397E12" w:rsidRDefault="00783174" w:rsidP="007561A7">
      <w:pPr>
        <w:rPr>
          <w:rFonts w:cstheme="minorHAnsi"/>
          <w:b/>
          <w:bCs/>
          <w:sz w:val="28"/>
          <w:szCs w:val="28"/>
        </w:rPr>
      </w:pPr>
      <w:r w:rsidRPr="00397E12">
        <w:rPr>
          <w:rFonts w:cstheme="minorHAnsi"/>
          <w:b/>
          <w:bCs/>
          <w:sz w:val="28"/>
          <w:szCs w:val="28"/>
        </w:rPr>
        <w:t xml:space="preserve">7. Presumption, </w:t>
      </w:r>
      <w:r w:rsidR="00013B08">
        <w:rPr>
          <w:rFonts w:cstheme="minorHAnsi"/>
          <w:b/>
          <w:bCs/>
          <w:sz w:val="28"/>
          <w:szCs w:val="28"/>
        </w:rPr>
        <w:t>b</w:t>
      </w:r>
      <w:r w:rsidR="00DA4C17" w:rsidRPr="00397E12">
        <w:rPr>
          <w:rFonts w:cstheme="minorHAnsi"/>
          <w:b/>
          <w:bCs/>
          <w:sz w:val="28"/>
          <w:szCs w:val="28"/>
        </w:rPr>
        <w:t>ias</w:t>
      </w:r>
      <w:r w:rsidRPr="00397E12">
        <w:rPr>
          <w:rFonts w:cstheme="minorHAnsi"/>
          <w:b/>
          <w:bCs/>
          <w:sz w:val="28"/>
          <w:szCs w:val="28"/>
        </w:rPr>
        <w:t xml:space="preserve"> and </w:t>
      </w:r>
      <w:r w:rsidR="00013B08">
        <w:rPr>
          <w:rFonts w:cstheme="minorHAnsi"/>
          <w:b/>
          <w:bCs/>
          <w:sz w:val="28"/>
          <w:szCs w:val="28"/>
        </w:rPr>
        <w:t>p</w:t>
      </w:r>
      <w:r w:rsidRPr="00397E12">
        <w:rPr>
          <w:rFonts w:cstheme="minorHAnsi"/>
          <w:b/>
          <w:bCs/>
          <w:sz w:val="28"/>
          <w:szCs w:val="28"/>
        </w:rPr>
        <w:t xml:space="preserve">reconceived </w:t>
      </w:r>
      <w:r w:rsidR="00013B08">
        <w:rPr>
          <w:rFonts w:cstheme="minorHAnsi"/>
          <w:b/>
          <w:bCs/>
          <w:sz w:val="28"/>
          <w:szCs w:val="28"/>
        </w:rPr>
        <w:t>p</w:t>
      </w:r>
      <w:r w:rsidRPr="00397E12">
        <w:rPr>
          <w:rFonts w:cstheme="minorHAnsi"/>
          <w:b/>
          <w:bCs/>
          <w:sz w:val="28"/>
          <w:szCs w:val="28"/>
        </w:rPr>
        <w:t xml:space="preserve">erceptions </w:t>
      </w:r>
    </w:p>
    <w:p w14:paraId="034F78EA" w14:textId="21599793" w:rsidR="00783174" w:rsidRDefault="00783174" w:rsidP="00147197">
      <w:pPr>
        <w:rPr>
          <w:rFonts w:cstheme="minorHAnsi"/>
        </w:rPr>
      </w:pPr>
      <w:r>
        <w:rPr>
          <w:rFonts w:cstheme="minorHAnsi"/>
        </w:rPr>
        <w:t>S</w:t>
      </w:r>
      <w:r w:rsidR="005711C9">
        <w:rPr>
          <w:rFonts w:cstheme="minorHAnsi"/>
        </w:rPr>
        <w:t>ocial graces</w:t>
      </w:r>
      <w:r>
        <w:rPr>
          <w:rFonts w:cstheme="minorHAnsi"/>
        </w:rPr>
        <w:t xml:space="preserve"> and our li</w:t>
      </w:r>
      <w:r w:rsidR="00104D67">
        <w:rPr>
          <w:rFonts w:cstheme="minorHAnsi"/>
        </w:rPr>
        <w:t>fe</w:t>
      </w:r>
      <w:r>
        <w:rPr>
          <w:rFonts w:cstheme="minorHAnsi"/>
        </w:rPr>
        <w:t xml:space="preserve"> experiences will influence our own outlook and relationships</w:t>
      </w:r>
      <w:r w:rsidR="00EF17BB">
        <w:rPr>
          <w:rFonts w:cstheme="minorHAnsi"/>
        </w:rPr>
        <w:t>,</w:t>
      </w:r>
      <w:r>
        <w:rPr>
          <w:rFonts w:cstheme="minorHAnsi"/>
        </w:rPr>
        <w:t xml:space="preserve"> both professionally and socially. S</w:t>
      </w:r>
      <w:r w:rsidR="005711C9">
        <w:rPr>
          <w:rFonts w:cstheme="minorHAnsi"/>
        </w:rPr>
        <w:t>ocial graces</w:t>
      </w:r>
      <w:r>
        <w:rPr>
          <w:rFonts w:cstheme="minorHAnsi"/>
        </w:rPr>
        <w:t xml:space="preserve"> allow us to explore how we make sense of communication, </w:t>
      </w:r>
      <w:r w:rsidR="00DA4C17">
        <w:rPr>
          <w:rFonts w:cstheme="minorHAnsi"/>
        </w:rPr>
        <w:t>relationships</w:t>
      </w:r>
      <w:r>
        <w:rPr>
          <w:rFonts w:cstheme="minorHAnsi"/>
        </w:rPr>
        <w:t xml:space="preserve"> and experiences, and how th</w:t>
      </w:r>
      <w:r w:rsidR="00CE6E23">
        <w:rPr>
          <w:rFonts w:cstheme="minorHAnsi"/>
        </w:rPr>
        <w:t>e</w:t>
      </w:r>
      <w:r>
        <w:rPr>
          <w:rFonts w:cstheme="minorHAnsi"/>
        </w:rPr>
        <w:t>s</w:t>
      </w:r>
      <w:r w:rsidR="00CE6E23">
        <w:rPr>
          <w:rFonts w:cstheme="minorHAnsi"/>
        </w:rPr>
        <w:t>e</w:t>
      </w:r>
      <w:r>
        <w:rPr>
          <w:rFonts w:cstheme="minorHAnsi"/>
        </w:rPr>
        <w:t xml:space="preserve"> </w:t>
      </w:r>
      <w:r w:rsidR="00104D67">
        <w:rPr>
          <w:rFonts w:cstheme="minorHAnsi"/>
        </w:rPr>
        <w:t>affect</w:t>
      </w:r>
      <w:r>
        <w:rPr>
          <w:rFonts w:cstheme="minorHAnsi"/>
        </w:rPr>
        <w:t xml:space="preserve"> our understanding</w:t>
      </w:r>
      <w:r w:rsidR="005577B1">
        <w:rPr>
          <w:rFonts w:cstheme="minorHAnsi"/>
        </w:rPr>
        <w:t>,</w:t>
      </w:r>
      <w:r>
        <w:rPr>
          <w:rFonts w:cstheme="minorHAnsi"/>
        </w:rPr>
        <w:t xml:space="preserve"> decision</w:t>
      </w:r>
      <w:r w:rsidR="005577B1">
        <w:rPr>
          <w:rFonts w:cstheme="minorHAnsi"/>
        </w:rPr>
        <w:t>-</w:t>
      </w:r>
      <w:r>
        <w:rPr>
          <w:rFonts w:cstheme="minorHAnsi"/>
        </w:rPr>
        <w:t>making</w:t>
      </w:r>
      <w:r w:rsidR="005577B1">
        <w:rPr>
          <w:rFonts w:cstheme="minorHAnsi"/>
        </w:rPr>
        <w:t xml:space="preserve"> and the relationships we form with others</w:t>
      </w:r>
      <w:r>
        <w:rPr>
          <w:rFonts w:cstheme="minorHAnsi"/>
        </w:rPr>
        <w:t xml:space="preserve">. </w:t>
      </w:r>
      <w:r w:rsidR="00104D67">
        <w:rPr>
          <w:rFonts w:cstheme="minorHAnsi"/>
        </w:rPr>
        <w:t xml:space="preserve"> </w:t>
      </w:r>
    </w:p>
    <w:p w14:paraId="1ADE61CE" w14:textId="278B7C75" w:rsidR="00783174" w:rsidRDefault="005577B1" w:rsidP="00147197">
      <w:pPr>
        <w:rPr>
          <w:rFonts w:cstheme="minorHAnsi"/>
        </w:rPr>
      </w:pPr>
      <w:r>
        <w:rPr>
          <w:rFonts w:cstheme="minorHAnsi"/>
        </w:rPr>
        <w:t xml:space="preserve">We need to </w:t>
      </w:r>
      <w:r w:rsidR="00783174">
        <w:rPr>
          <w:rFonts w:cstheme="minorHAnsi"/>
        </w:rPr>
        <w:t>consider</w:t>
      </w:r>
      <w:r>
        <w:rPr>
          <w:rFonts w:cstheme="minorHAnsi"/>
        </w:rPr>
        <w:t xml:space="preserve"> how our </w:t>
      </w:r>
      <w:r w:rsidR="00783174">
        <w:rPr>
          <w:rFonts w:cstheme="minorHAnsi"/>
        </w:rPr>
        <w:t>interaction</w:t>
      </w:r>
      <w:r w:rsidR="00E80DA0">
        <w:rPr>
          <w:rFonts w:cstheme="minorHAnsi"/>
        </w:rPr>
        <w:t xml:space="preserve">s with others </w:t>
      </w:r>
      <w:r w:rsidR="00783174">
        <w:rPr>
          <w:rFonts w:cstheme="minorHAnsi"/>
        </w:rPr>
        <w:t>and li</w:t>
      </w:r>
      <w:r>
        <w:rPr>
          <w:rFonts w:cstheme="minorHAnsi"/>
        </w:rPr>
        <w:t>fe</w:t>
      </w:r>
      <w:r w:rsidR="00783174">
        <w:rPr>
          <w:rFonts w:cstheme="minorHAnsi"/>
        </w:rPr>
        <w:t xml:space="preserve"> experiences </w:t>
      </w:r>
      <w:r w:rsidR="000B2995">
        <w:rPr>
          <w:rFonts w:cstheme="minorHAnsi"/>
        </w:rPr>
        <w:t xml:space="preserve">shape </w:t>
      </w:r>
      <w:r w:rsidR="00783174">
        <w:rPr>
          <w:rFonts w:cstheme="minorHAnsi"/>
        </w:rPr>
        <w:t xml:space="preserve">our biases, </w:t>
      </w:r>
      <w:r w:rsidR="00F37208">
        <w:rPr>
          <w:rFonts w:cstheme="minorHAnsi"/>
        </w:rPr>
        <w:t>perceptions</w:t>
      </w:r>
      <w:r w:rsidR="00783174">
        <w:rPr>
          <w:rFonts w:cstheme="minorHAnsi"/>
        </w:rPr>
        <w:t xml:space="preserve"> and </w:t>
      </w:r>
      <w:r w:rsidR="000B2995">
        <w:rPr>
          <w:rFonts w:cstheme="minorHAnsi"/>
        </w:rPr>
        <w:t xml:space="preserve">the </w:t>
      </w:r>
      <w:r w:rsidR="00783174">
        <w:rPr>
          <w:rFonts w:cstheme="minorHAnsi"/>
        </w:rPr>
        <w:t>presumptions</w:t>
      </w:r>
      <w:r w:rsidR="000B2995">
        <w:rPr>
          <w:rFonts w:cstheme="minorHAnsi"/>
        </w:rPr>
        <w:t xml:space="preserve"> we make about people</w:t>
      </w:r>
      <w:r w:rsidR="00783174">
        <w:rPr>
          <w:rFonts w:cstheme="minorHAnsi"/>
        </w:rPr>
        <w:t>.</w:t>
      </w:r>
    </w:p>
    <w:p w14:paraId="605AE98A" w14:textId="355C866D" w:rsidR="00783174" w:rsidRDefault="00783174" w:rsidP="00147197">
      <w:pPr>
        <w:rPr>
          <w:rFonts w:cstheme="minorHAnsi"/>
        </w:rPr>
      </w:pPr>
      <w:r>
        <w:rPr>
          <w:rFonts w:cstheme="minorHAnsi"/>
        </w:rPr>
        <w:t xml:space="preserve">The word </w:t>
      </w:r>
      <w:r w:rsidR="00023BEB">
        <w:rPr>
          <w:rFonts w:cstheme="minorHAnsi"/>
        </w:rPr>
        <w:t>‘</w:t>
      </w:r>
      <w:r>
        <w:rPr>
          <w:rFonts w:cstheme="minorHAnsi"/>
        </w:rPr>
        <w:t>bias</w:t>
      </w:r>
      <w:r w:rsidR="00023BEB">
        <w:rPr>
          <w:rFonts w:cstheme="minorHAnsi"/>
        </w:rPr>
        <w:t>’</w:t>
      </w:r>
      <w:r>
        <w:rPr>
          <w:rFonts w:cstheme="minorHAnsi"/>
        </w:rPr>
        <w:t xml:space="preserve"> tends to </w:t>
      </w:r>
      <w:r w:rsidR="00D94B61">
        <w:rPr>
          <w:rFonts w:cstheme="minorHAnsi"/>
        </w:rPr>
        <w:t>have</w:t>
      </w:r>
      <w:r w:rsidR="00517F2C">
        <w:rPr>
          <w:rFonts w:cstheme="minorHAnsi"/>
        </w:rPr>
        <w:t xml:space="preserve"> </w:t>
      </w:r>
      <w:r>
        <w:rPr>
          <w:rFonts w:cstheme="minorHAnsi"/>
        </w:rPr>
        <w:t>negative connotations</w:t>
      </w:r>
      <w:r w:rsidR="00F37208">
        <w:rPr>
          <w:rFonts w:cstheme="minorHAnsi"/>
        </w:rPr>
        <w:t xml:space="preserve">. </w:t>
      </w:r>
      <w:r>
        <w:rPr>
          <w:rFonts w:cstheme="minorHAnsi"/>
        </w:rPr>
        <w:t xml:space="preserve">However, </w:t>
      </w:r>
      <w:r w:rsidR="00D94B61">
        <w:rPr>
          <w:rFonts w:cstheme="minorHAnsi"/>
        </w:rPr>
        <w:t xml:space="preserve">bias is only </w:t>
      </w:r>
      <w:r>
        <w:rPr>
          <w:rFonts w:cstheme="minorHAnsi"/>
        </w:rPr>
        <w:t xml:space="preserve">negative when we are not aware of our own biases and how they influence our behaviour and relationships. </w:t>
      </w:r>
      <w:r w:rsidR="006A2A12">
        <w:rPr>
          <w:rFonts w:cstheme="minorHAnsi"/>
        </w:rPr>
        <w:t xml:space="preserve">Exploring the </w:t>
      </w:r>
      <w:r w:rsidR="006A2A12">
        <w:rPr>
          <w:rFonts w:cstheme="minorHAnsi"/>
        </w:rPr>
        <w:lastRenderedPageBreak/>
        <w:t>s</w:t>
      </w:r>
      <w:r w:rsidR="005711C9">
        <w:rPr>
          <w:rFonts w:cstheme="minorHAnsi"/>
        </w:rPr>
        <w:t>ocial graces</w:t>
      </w:r>
      <w:r>
        <w:rPr>
          <w:rFonts w:cstheme="minorHAnsi"/>
        </w:rPr>
        <w:t xml:space="preserve"> allow</w:t>
      </w:r>
      <w:r w:rsidR="006A2A12">
        <w:rPr>
          <w:rFonts w:cstheme="minorHAnsi"/>
        </w:rPr>
        <w:t>s</w:t>
      </w:r>
      <w:r>
        <w:rPr>
          <w:rFonts w:cstheme="minorHAnsi"/>
        </w:rPr>
        <w:t xml:space="preserve"> us to challenge and reflect on </w:t>
      </w:r>
      <w:r w:rsidR="005577B1">
        <w:rPr>
          <w:rFonts w:cstheme="minorHAnsi"/>
        </w:rPr>
        <w:t xml:space="preserve">our own bias </w:t>
      </w:r>
      <w:r>
        <w:rPr>
          <w:rFonts w:cstheme="minorHAnsi"/>
        </w:rPr>
        <w:t>and</w:t>
      </w:r>
      <w:r w:rsidR="00D94B61">
        <w:rPr>
          <w:rFonts w:cstheme="minorHAnsi"/>
        </w:rPr>
        <w:t>,</w:t>
      </w:r>
      <w:r>
        <w:rPr>
          <w:rFonts w:cstheme="minorHAnsi"/>
        </w:rPr>
        <w:t xml:space="preserve"> rather than </w:t>
      </w:r>
      <w:r w:rsidR="006A2A12">
        <w:rPr>
          <w:rFonts w:cstheme="minorHAnsi"/>
        </w:rPr>
        <w:t xml:space="preserve">try to </w:t>
      </w:r>
      <w:r>
        <w:rPr>
          <w:rFonts w:cstheme="minorHAnsi"/>
        </w:rPr>
        <w:t>remov</w:t>
      </w:r>
      <w:r w:rsidR="006A2A12">
        <w:rPr>
          <w:rFonts w:cstheme="minorHAnsi"/>
        </w:rPr>
        <w:t>e it,</w:t>
      </w:r>
      <w:r>
        <w:rPr>
          <w:rFonts w:cstheme="minorHAnsi"/>
        </w:rPr>
        <w:t xml:space="preserve"> requires us to accept how </w:t>
      </w:r>
      <w:r w:rsidR="006A2A12">
        <w:rPr>
          <w:rFonts w:cstheme="minorHAnsi"/>
        </w:rPr>
        <w:t xml:space="preserve">and why it </w:t>
      </w:r>
      <w:r>
        <w:rPr>
          <w:rFonts w:cstheme="minorHAnsi"/>
        </w:rPr>
        <w:t>is form</w:t>
      </w:r>
      <w:r w:rsidR="006A2A12">
        <w:rPr>
          <w:rFonts w:cstheme="minorHAnsi"/>
        </w:rPr>
        <w:t>ed</w:t>
      </w:r>
      <w:r w:rsidR="00F37208">
        <w:rPr>
          <w:rFonts w:cstheme="minorHAnsi"/>
        </w:rPr>
        <w:t xml:space="preserve">. </w:t>
      </w:r>
    </w:p>
    <w:p w14:paraId="1ABE2B7A" w14:textId="77777777" w:rsidR="00783174" w:rsidRDefault="00783174" w:rsidP="00147197">
      <w:pPr>
        <w:rPr>
          <w:rFonts w:cstheme="minorHAnsi"/>
          <w:sz w:val="28"/>
          <w:szCs w:val="28"/>
        </w:rPr>
      </w:pPr>
    </w:p>
    <w:p w14:paraId="0C96A0B8" w14:textId="77777777" w:rsidR="00783174" w:rsidRPr="000B42CB" w:rsidRDefault="00783174" w:rsidP="00147197">
      <w:pPr>
        <w:rPr>
          <w:rFonts w:cstheme="minorHAnsi"/>
          <w:i/>
          <w:iCs/>
          <w:color w:val="4472C4" w:themeColor="accent1"/>
        </w:rPr>
      </w:pPr>
      <w:r>
        <w:rPr>
          <w:rFonts w:cstheme="minorHAnsi"/>
          <w:b/>
          <w:bCs/>
          <w:i/>
          <w:iCs/>
          <w:noProof/>
          <w:color w:val="4472C4" w:themeColor="accent1"/>
        </w:rPr>
        <mc:AlternateContent>
          <mc:Choice Requires="wps">
            <w:drawing>
              <wp:inline distT="0" distB="0" distL="0" distR="0" wp14:anchorId="195135ED" wp14:editId="5B8E75E0">
                <wp:extent cx="5797550" cy="2095500"/>
                <wp:effectExtent l="0" t="0" r="12700" b="19050"/>
                <wp:docPr id="19" name="Rectangle 19"/>
                <wp:cNvGraphicFramePr/>
                <a:graphic xmlns:a="http://schemas.openxmlformats.org/drawingml/2006/main">
                  <a:graphicData uri="http://schemas.microsoft.com/office/word/2010/wordprocessingShape">
                    <wps:wsp>
                      <wps:cNvSpPr/>
                      <wps:spPr>
                        <a:xfrm>
                          <a:off x="0" y="0"/>
                          <a:ext cx="5797550" cy="2095500"/>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49EC30F4" w14:textId="7506AF55" w:rsidR="00783174" w:rsidRPr="00147197" w:rsidRDefault="00783174" w:rsidP="00783174">
                            <w:pPr>
                              <w:jc w:val="both"/>
                              <w:rPr>
                                <w:rFonts w:cstheme="minorHAnsi"/>
                                <w:b/>
                                <w:bCs/>
                                <w:color w:val="000000" w:themeColor="text1"/>
                              </w:rPr>
                            </w:pPr>
                            <w:r w:rsidRPr="00147197">
                              <w:rPr>
                                <w:rFonts w:cstheme="minorHAnsi"/>
                                <w:b/>
                                <w:bCs/>
                                <w:color w:val="000000" w:themeColor="text1"/>
                              </w:rPr>
                              <w:t>Example</w:t>
                            </w:r>
                          </w:p>
                          <w:p w14:paraId="051EDDB5" w14:textId="77777777" w:rsidR="00783174" w:rsidRPr="00147197" w:rsidRDefault="00783174" w:rsidP="00783174">
                            <w:pPr>
                              <w:jc w:val="both"/>
                              <w:rPr>
                                <w:rFonts w:cstheme="minorHAnsi"/>
                                <w:color w:val="000000" w:themeColor="text1"/>
                              </w:rPr>
                            </w:pPr>
                            <w:r w:rsidRPr="00147197">
                              <w:rPr>
                                <w:rFonts w:cstheme="minorHAnsi"/>
                                <w:color w:val="000000" w:themeColor="text1"/>
                              </w:rPr>
                              <w:t>“When you look at me who do you see?”</w:t>
                            </w:r>
                          </w:p>
                          <w:p w14:paraId="0C2C23CD" w14:textId="1C815062" w:rsidR="00783174" w:rsidRPr="00147197" w:rsidRDefault="00783174" w:rsidP="00147197">
                            <w:pPr>
                              <w:rPr>
                                <w:rFonts w:cstheme="minorHAnsi"/>
                                <w:color w:val="000000" w:themeColor="text1"/>
                              </w:rPr>
                            </w:pPr>
                            <w:r w:rsidRPr="00147197">
                              <w:rPr>
                                <w:rFonts w:cstheme="minorHAnsi"/>
                                <w:color w:val="000000" w:themeColor="text1"/>
                              </w:rPr>
                              <w:t>“I see all the previous social workers who have let me down, who have not supported me and want to take my children away</w:t>
                            </w:r>
                            <w:r w:rsidR="006A2A12">
                              <w:rPr>
                                <w:rFonts w:cstheme="minorHAnsi"/>
                                <w:color w:val="000000" w:themeColor="text1"/>
                              </w:rPr>
                              <w:t>.</w:t>
                            </w:r>
                            <w:r w:rsidRPr="00147197">
                              <w:rPr>
                                <w:rFonts w:cstheme="minorHAnsi"/>
                                <w:color w:val="000000" w:themeColor="text1"/>
                              </w:rPr>
                              <w:t xml:space="preserve">” </w:t>
                            </w:r>
                          </w:p>
                          <w:p w14:paraId="1466280C" w14:textId="0019D5DC" w:rsidR="00783174" w:rsidRPr="00147197" w:rsidRDefault="00783174" w:rsidP="00147197">
                            <w:pPr>
                              <w:rPr>
                                <w:rFonts w:cstheme="minorHAnsi"/>
                                <w:color w:val="000000" w:themeColor="text1"/>
                              </w:rPr>
                            </w:pPr>
                            <w:r w:rsidRPr="00147197">
                              <w:rPr>
                                <w:rFonts w:cstheme="minorHAnsi"/>
                                <w:color w:val="000000" w:themeColor="text1"/>
                              </w:rPr>
                              <w:t xml:space="preserve">The </w:t>
                            </w:r>
                            <w:r w:rsidR="006A2A12">
                              <w:rPr>
                                <w:rFonts w:cstheme="minorHAnsi"/>
                                <w:color w:val="000000" w:themeColor="text1"/>
                              </w:rPr>
                              <w:t xml:space="preserve">answer to </w:t>
                            </w:r>
                            <w:r w:rsidR="00DA74DF">
                              <w:rPr>
                                <w:rFonts w:cstheme="minorHAnsi"/>
                                <w:color w:val="000000" w:themeColor="text1"/>
                              </w:rPr>
                              <w:t xml:space="preserve">the </w:t>
                            </w:r>
                            <w:r w:rsidRPr="00147197">
                              <w:rPr>
                                <w:rFonts w:cstheme="minorHAnsi"/>
                                <w:color w:val="000000" w:themeColor="text1"/>
                              </w:rPr>
                              <w:t xml:space="preserve">above question, </w:t>
                            </w:r>
                            <w:r w:rsidR="006A2A12">
                              <w:rPr>
                                <w:rFonts w:cstheme="minorHAnsi"/>
                                <w:color w:val="000000" w:themeColor="text1"/>
                              </w:rPr>
                              <w:t>‘W</w:t>
                            </w:r>
                            <w:r w:rsidRPr="00147197">
                              <w:rPr>
                                <w:rFonts w:cstheme="minorHAnsi"/>
                                <w:color w:val="000000" w:themeColor="text1"/>
                              </w:rPr>
                              <w:t>hen you look at me who do you see?</w:t>
                            </w:r>
                            <w:r w:rsidR="006A2A12">
                              <w:rPr>
                                <w:rFonts w:cstheme="minorHAnsi"/>
                                <w:color w:val="000000" w:themeColor="text1"/>
                              </w:rPr>
                              <w:t>’</w:t>
                            </w:r>
                            <w:r w:rsidRPr="00147197">
                              <w:rPr>
                                <w:rFonts w:cstheme="minorHAnsi"/>
                                <w:color w:val="000000" w:themeColor="text1"/>
                              </w:rPr>
                              <w:t xml:space="preserve"> will </w:t>
                            </w:r>
                            <w:r w:rsidR="006A2A12">
                              <w:rPr>
                                <w:rFonts w:cstheme="minorHAnsi"/>
                                <w:color w:val="000000" w:themeColor="text1"/>
                              </w:rPr>
                              <w:t xml:space="preserve">depend on the </w:t>
                            </w:r>
                            <w:r w:rsidRPr="00147197">
                              <w:rPr>
                                <w:rFonts w:cstheme="minorHAnsi"/>
                                <w:color w:val="000000" w:themeColor="text1"/>
                              </w:rPr>
                              <w:t>presumptions and perceptions</w:t>
                            </w:r>
                            <w:r w:rsidR="006A2A12">
                              <w:rPr>
                                <w:rFonts w:cstheme="minorHAnsi"/>
                                <w:color w:val="000000" w:themeColor="text1"/>
                              </w:rPr>
                              <w:t xml:space="preserve"> of the person answering it</w:t>
                            </w:r>
                            <w:r w:rsidRPr="00147197">
                              <w:rPr>
                                <w:rFonts w:cstheme="minorHAnsi"/>
                                <w:color w:val="000000" w:themeColor="text1"/>
                              </w:rPr>
                              <w:t xml:space="preserve">. There will be instances when </w:t>
                            </w:r>
                            <w:r w:rsidR="00742090">
                              <w:rPr>
                                <w:rFonts w:cstheme="minorHAnsi"/>
                                <w:color w:val="000000" w:themeColor="text1"/>
                              </w:rPr>
                              <w:t xml:space="preserve">people </w:t>
                            </w:r>
                            <w:r w:rsidR="006A2A12">
                              <w:rPr>
                                <w:rFonts w:cstheme="minorHAnsi"/>
                                <w:color w:val="000000" w:themeColor="text1"/>
                              </w:rPr>
                              <w:t>‘</w:t>
                            </w:r>
                            <w:r w:rsidRPr="00147197">
                              <w:rPr>
                                <w:rFonts w:cstheme="minorHAnsi"/>
                                <w:color w:val="000000" w:themeColor="text1"/>
                              </w:rPr>
                              <w:t>see</w:t>
                            </w:r>
                            <w:r w:rsidR="006A2A12">
                              <w:rPr>
                                <w:rFonts w:cstheme="minorHAnsi"/>
                                <w:color w:val="000000" w:themeColor="text1"/>
                              </w:rPr>
                              <w:t>’</w:t>
                            </w:r>
                            <w:r w:rsidR="00742090">
                              <w:rPr>
                                <w:rFonts w:cstheme="minorHAnsi"/>
                                <w:color w:val="000000" w:themeColor="text1"/>
                              </w:rPr>
                              <w:t xml:space="preserve"> us</w:t>
                            </w:r>
                            <w:r w:rsidRPr="00147197">
                              <w:rPr>
                                <w:rFonts w:cstheme="minorHAnsi"/>
                                <w:color w:val="000000" w:themeColor="text1"/>
                              </w:rPr>
                              <w:t xml:space="preserve"> </w:t>
                            </w:r>
                            <w:r w:rsidR="00742090">
                              <w:rPr>
                                <w:rFonts w:cstheme="minorHAnsi"/>
                                <w:color w:val="000000" w:themeColor="text1"/>
                              </w:rPr>
                              <w:t xml:space="preserve">in a certain way because of </w:t>
                            </w:r>
                            <w:r w:rsidRPr="00147197">
                              <w:rPr>
                                <w:rFonts w:cstheme="minorHAnsi"/>
                                <w:color w:val="000000" w:themeColor="text1"/>
                              </w:rPr>
                              <w:t xml:space="preserve">an overriding aspect of our identity, such as employment, </w:t>
                            </w:r>
                            <w:r w:rsidR="00F37208" w:rsidRPr="00147197">
                              <w:rPr>
                                <w:rFonts w:cstheme="minorHAnsi"/>
                                <w:color w:val="000000" w:themeColor="text1"/>
                              </w:rPr>
                              <w:t>culture</w:t>
                            </w:r>
                            <w:r w:rsidRPr="00147197">
                              <w:rPr>
                                <w:rFonts w:cstheme="minorHAnsi"/>
                                <w:color w:val="000000" w:themeColor="text1"/>
                              </w:rPr>
                              <w:t xml:space="preserve"> or gender. This can lead us to be grouped</w:t>
                            </w:r>
                            <w:r w:rsidR="005211E6">
                              <w:rPr>
                                <w:rFonts w:cstheme="minorHAnsi"/>
                                <w:color w:val="000000" w:themeColor="text1"/>
                              </w:rPr>
                              <w:t xml:space="preserve"> with</w:t>
                            </w:r>
                            <w:r w:rsidRPr="00147197">
                              <w:rPr>
                                <w:rFonts w:cstheme="minorHAnsi"/>
                                <w:color w:val="000000" w:themeColor="text1"/>
                              </w:rPr>
                              <w:t xml:space="preserve"> </w:t>
                            </w:r>
                            <w:r w:rsidR="005211E6">
                              <w:rPr>
                                <w:rFonts w:cstheme="minorHAnsi"/>
                                <w:color w:val="000000" w:themeColor="text1"/>
                              </w:rPr>
                              <w:t>(or ‘</w:t>
                            </w:r>
                            <w:r w:rsidRPr="00147197">
                              <w:rPr>
                                <w:rFonts w:cstheme="minorHAnsi"/>
                                <w:color w:val="000000" w:themeColor="text1"/>
                              </w:rPr>
                              <w:t>tarred with the same brush</w:t>
                            </w:r>
                            <w:r w:rsidR="005211E6">
                              <w:rPr>
                                <w:rFonts w:cstheme="minorHAnsi"/>
                                <w:color w:val="000000" w:themeColor="text1"/>
                              </w:rPr>
                              <w:t xml:space="preserve">’ as) others who share that aspect of identity by some people </w:t>
                            </w:r>
                            <w:r w:rsidRPr="00147197">
                              <w:rPr>
                                <w:rFonts w:cstheme="minorHAnsi"/>
                                <w:color w:val="000000" w:themeColor="text1"/>
                              </w:rPr>
                              <w:t xml:space="preserve">due to </w:t>
                            </w:r>
                            <w:r w:rsidR="005211E6">
                              <w:rPr>
                                <w:rFonts w:cstheme="minorHAnsi"/>
                                <w:color w:val="000000" w:themeColor="text1"/>
                              </w:rPr>
                              <w:t xml:space="preserve">their </w:t>
                            </w:r>
                            <w:r w:rsidRPr="00147197">
                              <w:rPr>
                                <w:rFonts w:cstheme="minorHAnsi"/>
                                <w:color w:val="000000" w:themeColor="text1"/>
                              </w:rPr>
                              <w:t>previous experiences.</w:t>
                            </w:r>
                          </w:p>
                          <w:p w14:paraId="2E1B0D28" w14:textId="77777777" w:rsidR="00783174" w:rsidRDefault="00783174" w:rsidP="007831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95135ED" id="Rectangle 19" o:spid="_x0000_s1041" style="width:456.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" fillcolor="#5b9bd5 [3208]" strokecolor="#1f3763 [1604]" strokeweight="1pt">
                <v:textbox>
                  <w:txbxContent>
                    <w:p w14:paraId="49EC30F4" w14:textId="7506AF55" w:rsidR="00783174" w:rsidRPr="00147197" w:rsidRDefault="00783174" w:rsidP="00783174">
                      <w:pPr>
                        <w:jc w:val="both"/>
                        <w:rPr>
                          <w:rFonts w:cstheme="minorHAnsi"/>
                          <w:b/>
                          <w:bCs/>
                          <w:color w:val="000000" w:themeColor="text1"/>
                        </w:rPr>
                      </w:pPr>
                      <w:r w:rsidRPr="00147197">
                        <w:rPr>
                          <w:rFonts w:cstheme="minorHAnsi"/>
                          <w:b/>
                          <w:bCs/>
                          <w:color w:val="000000" w:themeColor="text1"/>
                        </w:rPr>
                        <w:t>Example</w:t>
                      </w:r>
                    </w:p>
                    <w:p w14:paraId="051EDDB5" w14:textId="77777777" w:rsidR="00783174" w:rsidRPr="00147197" w:rsidRDefault="00783174" w:rsidP="00783174">
                      <w:pPr>
                        <w:jc w:val="both"/>
                        <w:rPr>
                          <w:rFonts w:cstheme="minorHAnsi"/>
                          <w:color w:val="000000" w:themeColor="text1"/>
                        </w:rPr>
                      </w:pPr>
                      <w:r w:rsidRPr="00147197">
                        <w:rPr>
                          <w:rFonts w:cstheme="minorHAnsi"/>
                          <w:color w:val="000000" w:themeColor="text1"/>
                        </w:rPr>
                        <w:t>“When you look at me who do you see?”</w:t>
                      </w:r>
                    </w:p>
                    <w:p w14:paraId="0C2C23CD" w14:textId="1C815062" w:rsidR="00783174" w:rsidRPr="00147197" w:rsidRDefault="00783174" w:rsidP="00147197">
                      <w:pPr>
                        <w:rPr>
                          <w:rFonts w:cstheme="minorHAnsi"/>
                          <w:color w:val="000000" w:themeColor="text1"/>
                        </w:rPr>
                      </w:pPr>
                      <w:r w:rsidRPr="00147197">
                        <w:rPr>
                          <w:rFonts w:cstheme="minorHAnsi"/>
                          <w:color w:val="000000" w:themeColor="text1"/>
                        </w:rPr>
                        <w:t>“I see all the previous social workers who have let me down, who have not supported me and want to take my children away</w:t>
                      </w:r>
                      <w:r w:rsidR="006A2A12">
                        <w:rPr>
                          <w:rFonts w:cstheme="minorHAnsi"/>
                          <w:color w:val="000000" w:themeColor="text1"/>
                        </w:rPr>
                        <w:t>.</w:t>
                      </w:r>
                      <w:r w:rsidRPr="00147197">
                        <w:rPr>
                          <w:rFonts w:cstheme="minorHAnsi"/>
                          <w:color w:val="000000" w:themeColor="text1"/>
                        </w:rPr>
                        <w:t xml:space="preserve">” </w:t>
                      </w:r>
                    </w:p>
                    <w:p w14:paraId="1466280C" w14:textId="0019D5DC" w:rsidR="00783174" w:rsidRPr="00147197" w:rsidRDefault="00783174" w:rsidP="00147197">
                      <w:pPr>
                        <w:rPr>
                          <w:rFonts w:cstheme="minorHAnsi"/>
                          <w:color w:val="000000" w:themeColor="text1"/>
                        </w:rPr>
                      </w:pPr>
                      <w:r w:rsidRPr="00147197">
                        <w:rPr>
                          <w:rFonts w:cstheme="minorHAnsi"/>
                          <w:color w:val="000000" w:themeColor="text1"/>
                        </w:rPr>
                        <w:t xml:space="preserve">The </w:t>
                      </w:r>
                      <w:r w:rsidR="006A2A12">
                        <w:rPr>
                          <w:rFonts w:cstheme="minorHAnsi"/>
                          <w:color w:val="000000" w:themeColor="text1"/>
                        </w:rPr>
                        <w:t xml:space="preserve">answer to </w:t>
                      </w:r>
                      <w:r w:rsidR="00DA74DF">
                        <w:rPr>
                          <w:rFonts w:cstheme="minorHAnsi"/>
                          <w:color w:val="000000" w:themeColor="text1"/>
                        </w:rPr>
                        <w:t xml:space="preserve">the </w:t>
                      </w:r>
                      <w:r w:rsidRPr="00147197">
                        <w:rPr>
                          <w:rFonts w:cstheme="minorHAnsi"/>
                          <w:color w:val="000000" w:themeColor="text1"/>
                        </w:rPr>
                        <w:t xml:space="preserve">above question, </w:t>
                      </w:r>
                      <w:r w:rsidR="006A2A12">
                        <w:rPr>
                          <w:rFonts w:cstheme="minorHAnsi"/>
                          <w:color w:val="000000" w:themeColor="text1"/>
                        </w:rPr>
                        <w:t>‘W</w:t>
                      </w:r>
                      <w:r w:rsidRPr="00147197">
                        <w:rPr>
                          <w:rFonts w:cstheme="minorHAnsi"/>
                          <w:color w:val="000000" w:themeColor="text1"/>
                        </w:rPr>
                        <w:t>hen you look at me who do you see?</w:t>
                      </w:r>
                      <w:r w:rsidR="006A2A12">
                        <w:rPr>
                          <w:rFonts w:cstheme="minorHAnsi"/>
                          <w:color w:val="000000" w:themeColor="text1"/>
                        </w:rPr>
                        <w:t>’</w:t>
                      </w:r>
                      <w:r w:rsidRPr="00147197">
                        <w:rPr>
                          <w:rFonts w:cstheme="minorHAnsi"/>
                          <w:color w:val="000000" w:themeColor="text1"/>
                        </w:rPr>
                        <w:t xml:space="preserve"> will </w:t>
                      </w:r>
                      <w:r w:rsidR="006A2A12">
                        <w:rPr>
                          <w:rFonts w:cstheme="minorHAnsi"/>
                          <w:color w:val="000000" w:themeColor="text1"/>
                        </w:rPr>
                        <w:t xml:space="preserve">depend on the </w:t>
                      </w:r>
                      <w:r w:rsidRPr="00147197">
                        <w:rPr>
                          <w:rFonts w:cstheme="minorHAnsi"/>
                          <w:color w:val="000000" w:themeColor="text1"/>
                        </w:rPr>
                        <w:t>presumptions and perceptions</w:t>
                      </w:r>
                      <w:r w:rsidR="006A2A12">
                        <w:rPr>
                          <w:rFonts w:cstheme="minorHAnsi"/>
                          <w:color w:val="000000" w:themeColor="text1"/>
                        </w:rPr>
                        <w:t xml:space="preserve"> of the person answering it</w:t>
                      </w:r>
                      <w:r w:rsidRPr="00147197">
                        <w:rPr>
                          <w:rFonts w:cstheme="minorHAnsi"/>
                          <w:color w:val="000000" w:themeColor="text1"/>
                        </w:rPr>
                        <w:t xml:space="preserve">. There will be instances when </w:t>
                      </w:r>
                      <w:r w:rsidR="00742090">
                        <w:rPr>
                          <w:rFonts w:cstheme="minorHAnsi"/>
                          <w:color w:val="000000" w:themeColor="text1"/>
                        </w:rPr>
                        <w:t xml:space="preserve">people </w:t>
                      </w:r>
                      <w:r w:rsidR="006A2A12">
                        <w:rPr>
                          <w:rFonts w:cstheme="minorHAnsi"/>
                          <w:color w:val="000000" w:themeColor="text1"/>
                        </w:rPr>
                        <w:t>‘</w:t>
                      </w:r>
                      <w:r w:rsidRPr="00147197">
                        <w:rPr>
                          <w:rFonts w:cstheme="minorHAnsi"/>
                          <w:color w:val="000000" w:themeColor="text1"/>
                        </w:rPr>
                        <w:t>see</w:t>
                      </w:r>
                      <w:r w:rsidR="006A2A12">
                        <w:rPr>
                          <w:rFonts w:cstheme="minorHAnsi"/>
                          <w:color w:val="000000" w:themeColor="text1"/>
                        </w:rPr>
                        <w:t>’</w:t>
                      </w:r>
                      <w:r w:rsidR="00742090">
                        <w:rPr>
                          <w:rFonts w:cstheme="minorHAnsi"/>
                          <w:color w:val="000000" w:themeColor="text1"/>
                        </w:rPr>
                        <w:t xml:space="preserve"> us</w:t>
                      </w:r>
                      <w:r w:rsidRPr="00147197">
                        <w:rPr>
                          <w:rFonts w:cstheme="minorHAnsi"/>
                          <w:color w:val="000000" w:themeColor="text1"/>
                        </w:rPr>
                        <w:t xml:space="preserve"> </w:t>
                      </w:r>
                      <w:r w:rsidR="00742090">
                        <w:rPr>
                          <w:rFonts w:cstheme="minorHAnsi"/>
                          <w:color w:val="000000" w:themeColor="text1"/>
                        </w:rPr>
                        <w:t xml:space="preserve">in a certain way because of </w:t>
                      </w:r>
                      <w:r w:rsidRPr="00147197">
                        <w:rPr>
                          <w:rFonts w:cstheme="minorHAnsi"/>
                          <w:color w:val="000000" w:themeColor="text1"/>
                        </w:rPr>
                        <w:t xml:space="preserve">an overriding aspect of our identity, such as employment, </w:t>
                      </w:r>
                      <w:r w:rsidR="00F37208" w:rsidRPr="00147197">
                        <w:rPr>
                          <w:rFonts w:cstheme="minorHAnsi"/>
                          <w:color w:val="000000" w:themeColor="text1"/>
                        </w:rPr>
                        <w:t>culture</w:t>
                      </w:r>
                      <w:r w:rsidRPr="00147197">
                        <w:rPr>
                          <w:rFonts w:cstheme="minorHAnsi"/>
                          <w:color w:val="000000" w:themeColor="text1"/>
                        </w:rPr>
                        <w:t xml:space="preserve"> or gender. This can lead us to be grouped</w:t>
                      </w:r>
                      <w:r w:rsidR="005211E6">
                        <w:rPr>
                          <w:rFonts w:cstheme="minorHAnsi"/>
                          <w:color w:val="000000" w:themeColor="text1"/>
                        </w:rPr>
                        <w:t xml:space="preserve"> with</w:t>
                      </w:r>
                      <w:r w:rsidRPr="00147197">
                        <w:rPr>
                          <w:rFonts w:cstheme="minorHAnsi"/>
                          <w:color w:val="000000" w:themeColor="text1"/>
                        </w:rPr>
                        <w:t xml:space="preserve"> </w:t>
                      </w:r>
                      <w:r w:rsidR="005211E6">
                        <w:rPr>
                          <w:rFonts w:cstheme="minorHAnsi"/>
                          <w:color w:val="000000" w:themeColor="text1"/>
                        </w:rPr>
                        <w:t>(or ‘</w:t>
                      </w:r>
                      <w:r w:rsidRPr="00147197">
                        <w:rPr>
                          <w:rFonts w:cstheme="minorHAnsi"/>
                          <w:color w:val="000000" w:themeColor="text1"/>
                        </w:rPr>
                        <w:t>tarred with the same brush</w:t>
                      </w:r>
                      <w:r w:rsidR="005211E6">
                        <w:rPr>
                          <w:rFonts w:cstheme="minorHAnsi"/>
                          <w:color w:val="000000" w:themeColor="text1"/>
                        </w:rPr>
                        <w:t xml:space="preserve">’ as) others who share that aspect of identity by some people </w:t>
                      </w:r>
                      <w:r w:rsidRPr="00147197">
                        <w:rPr>
                          <w:rFonts w:cstheme="minorHAnsi"/>
                          <w:color w:val="000000" w:themeColor="text1"/>
                        </w:rPr>
                        <w:t xml:space="preserve">due to </w:t>
                      </w:r>
                      <w:r w:rsidR="005211E6">
                        <w:rPr>
                          <w:rFonts w:cstheme="minorHAnsi"/>
                          <w:color w:val="000000" w:themeColor="text1"/>
                        </w:rPr>
                        <w:t xml:space="preserve">their </w:t>
                      </w:r>
                      <w:r w:rsidRPr="00147197">
                        <w:rPr>
                          <w:rFonts w:cstheme="minorHAnsi"/>
                          <w:color w:val="000000" w:themeColor="text1"/>
                        </w:rPr>
                        <w:t>previous experiences.</w:t>
                      </w:r>
                    </w:p>
                    <w:p w14:paraId="2E1B0D28" w14:textId="77777777" w:rsidR="00783174" w:rsidRDefault="00783174" w:rsidP="00783174">
                      <w:pPr>
                        <w:jc w:val="center"/>
                      </w:pPr>
                    </w:p>
                  </w:txbxContent>
                </v:textbox>
                <w10:anchorlock/>
              </v:rect>
            </w:pict>
          </mc:Fallback>
        </mc:AlternateContent>
      </w:r>
    </w:p>
    <w:p w14:paraId="09A06B91" w14:textId="77777777" w:rsidR="00783174" w:rsidRDefault="00783174" w:rsidP="00147197">
      <w:pPr>
        <w:rPr>
          <w:rFonts w:cstheme="minorHAnsi"/>
        </w:rPr>
      </w:pPr>
    </w:p>
    <w:p w14:paraId="6A4B6068" w14:textId="738F5568" w:rsidR="00783174" w:rsidRDefault="00783174" w:rsidP="00147197">
      <w:pPr>
        <w:rPr>
          <w:rFonts w:cstheme="minorHAnsi"/>
        </w:rPr>
      </w:pPr>
      <w:r>
        <w:rPr>
          <w:rFonts w:cstheme="minorHAnsi"/>
        </w:rPr>
        <w:t xml:space="preserve">What does this mean? We need to be aware not only of </w:t>
      </w:r>
      <w:r w:rsidRPr="00397E12">
        <w:rPr>
          <w:rFonts w:cstheme="minorHAnsi"/>
          <w:b/>
          <w:bCs/>
        </w:rPr>
        <w:t>how we are viewed</w:t>
      </w:r>
      <w:r>
        <w:rPr>
          <w:rFonts w:cstheme="minorHAnsi"/>
        </w:rPr>
        <w:t xml:space="preserve"> due to </w:t>
      </w:r>
      <w:r w:rsidR="005711C9">
        <w:rPr>
          <w:rFonts w:cstheme="minorHAnsi"/>
        </w:rPr>
        <w:t>social graces</w:t>
      </w:r>
      <w:r>
        <w:rPr>
          <w:rFonts w:cstheme="minorHAnsi"/>
        </w:rPr>
        <w:t xml:space="preserve"> and the related power, but also </w:t>
      </w:r>
      <w:r w:rsidRPr="00397E12">
        <w:rPr>
          <w:rFonts w:cstheme="minorHAnsi"/>
          <w:b/>
          <w:bCs/>
        </w:rPr>
        <w:t>how we might view others</w:t>
      </w:r>
      <w:r>
        <w:rPr>
          <w:rFonts w:cstheme="minorHAnsi"/>
        </w:rPr>
        <w:t xml:space="preserve">, </w:t>
      </w:r>
      <w:r w:rsidR="005211E6">
        <w:rPr>
          <w:rFonts w:cstheme="minorHAnsi"/>
        </w:rPr>
        <w:t xml:space="preserve">and this </w:t>
      </w:r>
      <w:r>
        <w:rPr>
          <w:rFonts w:cstheme="minorHAnsi"/>
        </w:rPr>
        <w:t>requir</w:t>
      </w:r>
      <w:r w:rsidR="005211E6">
        <w:rPr>
          <w:rFonts w:cstheme="minorHAnsi"/>
        </w:rPr>
        <w:t xml:space="preserve">es us to </w:t>
      </w:r>
      <w:r>
        <w:rPr>
          <w:rFonts w:cstheme="minorHAnsi"/>
        </w:rPr>
        <w:t>reflect</w:t>
      </w:r>
      <w:r w:rsidR="005211E6">
        <w:rPr>
          <w:rFonts w:cstheme="minorHAnsi"/>
        </w:rPr>
        <w:t xml:space="preserve"> on</w:t>
      </w:r>
      <w:r>
        <w:rPr>
          <w:rFonts w:cstheme="minorHAnsi"/>
        </w:rPr>
        <w:t xml:space="preserve"> preconceived perceptions, </w:t>
      </w:r>
      <w:r w:rsidR="00F37208">
        <w:rPr>
          <w:rFonts w:cstheme="minorHAnsi"/>
        </w:rPr>
        <w:t>bias</w:t>
      </w:r>
      <w:r>
        <w:rPr>
          <w:rFonts w:cstheme="minorHAnsi"/>
        </w:rPr>
        <w:t xml:space="preserve"> and presumptions. </w:t>
      </w:r>
    </w:p>
    <w:p w14:paraId="68BE619A" w14:textId="4927C112" w:rsidR="00783174" w:rsidRDefault="00783174" w:rsidP="00147197">
      <w:pPr>
        <w:rPr>
          <w:rFonts w:cstheme="minorHAnsi"/>
        </w:rPr>
      </w:pPr>
      <w:r>
        <w:rPr>
          <w:rFonts w:cstheme="minorHAnsi"/>
        </w:rPr>
        <w:t xml:space="preserve">The nature of preconceptions can lead to </w:t>
      </w:r>
      <w:r w:rsidR="00026E7F">
        <w:rPr>
          <w:rFonts w:cstheme="minorHAnsi"/>
        </w:rPr>
        <w:t xml:space="preserve">people being grouped together </w:t>
      </w:r>
      <w:r>
        <w:rPr>
          <w:rFonts w:cstheme="minorHAnsi"/>
        </w:rPr>
        <w:t xml:space="preserve">due to similarities in </w:t>
      </w:r>
      <w:r w:rsidR="00026E7F">
        <w:rPr>
          <w:rFonts w:cstheme="minorHAnsi"/>
        </w:rPr>
        <w:t xml:space="preserve">their </w:t>
      </w:r>
      <w:r>
        <w:rPr>
          <w:rFonts w:cstheme="minorHAnsi"/>
        </w:rPr>
        <w:t xml:space="preserve">visible and voiced </w:t>
      </w:r>
      <w:r w:rsidR="005711C9">
        <w:rPr>
          <w:rFonts w:cstheme="minorHAnsi"/>
        </w:rPr>
        <w:t>social graces</w:t>
      </w:r>
      <w:r>
        <w:rPr>
          <w:rFonts w:cstheme="minorHAnsi"/>
        </w:rPr>
        <w:t>.</w:t>
      </w:r>
    </w:p>
    <w:p w14:paraId="6AB33965" w14:textId="77777777" w:rsidR="00783174" w:rsidRDefault="00783174" w:rsidP="00147197">
      <w:pPr>
        <w:rPr>
          <w:rFonts w:cstheme="minorHAnsi"/>
          <w:b/>
          <w:bCs/>
          <w:i/>
          <w:iCs/>
          <w:color w:val="4472C4" w:themeColor="accent1"/>
        </w:rPr>
      </w:pPr>
    </w:p>
    <w:tbl>
      <w:tblPr>
        <w:tblStyle w:val="TableGrid"/>
        <w:tblW w:w="0" w:type="auto"/>
        <w:tblLook w:val="04A0" w:firstRow="1" w:lastRow="0" w:firstColumn="1" w:lastColumn="0" w:noHBand="0" w:noVBand="1"/>
      </w:tblPr>
      <w:tblGrid>
        <w:gridCol w:w="9016"/>
      </w:tblGrid>
      <w:tr w:rsidR="00EA43B8" w14:paraId="5EBBFDE4" w14:textId="77777777" w:rsidTr="00EA43B8">
        <w:tc>
          <w:tcPr>
            <w:tcW w:w="9016" w:type="dxa"/>
            <w:shd w:val="clear" w:color="auto" w:fill="C5E0B3" w:themeFill="accent6" w:themeFillTint="66"/>
          </w:tcPr>
          <w:p w14:paraId="7EA5FD04" w14:textId="4FE7E059" w:rsidR="00EA43B8" w:rsidRPr="00EA43B8" w:rsidRDefault="00EA43B8" w:rsidP="00EA43B8">
            <w:pPr>
              <w:pStyle w:val="pf0"/>
              <w:jc w:val="center"/>
              <w:rPr>
                <w:rFonts w:ascii="Arial" w:hAnsi="Arial" w:cs="Arial"/>
                <w:b/>
                <w:bCs/>
              </w:rPr>
            </w:pPr>
            <w:r w:rsidRPr="00EA43B8">
              <w:rPr>
                <w:rFonts w:cstheme="minorHAnsi"/>
                <w:b/>
                <w:bCs/>
                <w:noProof/>
                <w:sz w:val="36"/>
                <w:szCs w:val="36"/>
              </w:rPr>
              <w:drawing>
                <wp:anchor distT="0" distB="0" distL="114300" distR="114300" simplePos="0" relativeHeight="251674624" behindDoc="0" locked="0" layoutInCell="1" allowOverlap="1" wp14:anchorId="52D6F686" wp14:editId="0EADC204">
                  <wp:simplePos x="984250" y="7378700"/>
                  <wp:positionH relativeFrom="margin">
                    <wp:align>left</wp:align>
                  </wp:positionH>
                  <wp:positionV relativeFrom="margin">
                    <wp:align>top</wp:align>
                  </wp:positionV>
                  <wp:extent cx="914400" cy="914400"/>
                  <wp:effectExtent l="0" t="0" r="0" b="0"/>
                  <wp:wrapSquare wrapText="bothSides"/>
                  <wp:docPr id="801801345" name="Graphic 3" descr="Thou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801345" name="Graphic 801801345" descr="Thought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914400" cy="914400"/>
                          </a:xfrm>
                          <a:prstGeom prst="rect">
                            <a:avLst/>
                          </a:prstGeom>
                        </pic:spPr>
                      </pic:pic>
                    </a:graphicData>
                  </a:graphic>
                </wp:anchor>
              </w:drawing>
            </w:r>
            <w:r w:rsidRPr="00EA43B8">
              <w:rPr>
                <w:rStyle w:val="cf01"/>
                <w:b/>
                <w:bCs/>
                <w:sz w:val="22"/>
                <w:szCs w:val="22"/>
              </w:rPr>
              <w:t>Time to think</w:t>
            </w:r>
          </w:p>
          <w:p w14:paraId="40E88102" w14:textId="77777777" w:rsidR="00EA43B8" w:rsidRDefault="00EA43B8" w:rsidP="00EA43B8">
            <w:pPr>
              <w:pStyle w:val="pf0"/>
              <w:jc w:val="center"/>
              <w:rPr>
                <w:rFonts w:ascii="Arial" w:hAnsi="Arial" w:cs="Arial"/>
                <w:sz w:val="20"/>
                <w:szCs w:val="20"/>
              </w:rPr>
            </w:pPr>
            <w:r>
              <w:rPr>
                <w:rStyle w:val="cf01"/>
              </w:rPr>
              <w:t>When entering a professional or social situation, who are you drawn to?</w:t>
            </w:r>
          </w:p>
          <w:p w14:paraId="32A9FBA0" w14:textId="77777777" w:rsidR="00EA43B8" w:rsidRDefault="00EA43B8" w:rsidP="00EA43B8">
            <w:pPr>
              <w:pStyle w:val="pf0"/>
              <w:jc w:val="center"/>
              <w:rPr>
                <w:rFonts w:ascii="Arial" w:hAnsi="Arial" w:cs="Arial"/>
                <w:sz w:val="20"/>
                <w:szCs w:val="20"/>
              </w:rPr>
            </w:pPr>
            <w:r>
              <w:rPr>
                <w:rStyle w:val="cf01"/>
              </w:rPr>
              <w:t>When entering a room full of people you don’t know, who are you drawn to?</w:t>
            </w:r>
          </w:p>
          <w:p w14:paraId="390851B3" w14:textId="77777777" w:rsidR="00EA43B8" w:rsidRDefault="00EA43B8" w:rsidP="00EA43B8">
            <w:pPr>
              <w:pStyle w:val="pf0"/>
              <w:jc w:val="center"/>
              <w:rPr>
                <w:rStyle w:val="cf01"/>
              </w:rPr>
            </w:pPr>
            <w:r>
              <w:rPr>
                <w:rStyle w:val="cf01"/>
              </w:rPr>
              <w:t>Why are you drawn to these people?</w:t>
            </w:r>
          </w:p>
          <w:p w14:paraId="1027B79F" w14:textId="77CBA969" w:rsidR="00EA43B8" w:rsidRPr="00EA43B8" w:rsidRDefault="00EA43B8" w:rsidP="00EA43B8">
            <w:pPr>
              <w:pStyle w:val="pf0"/>
              <w:jc w:val="center"/>
              <w:rPr>
                <w:rFonts w:ascii="Arial" w:hAnsi="Arial" w:cs="Arial"/>
                <w:sz w:val="20"/>
                <w:szCs w:val="20"/>
              </w:rPr>
            </w:pPr>
          </w:p>
        </w:tc>
      </w:tr>
    </w:tbl>
    <w:p w14:paraId="3BB1325F" w14:textId="77777777" w:rsidR="00783174" w:rsidRDefault="00783174" w:rsidP="00147197">
      <w:pPr>
        <w:rPr>
          <w:rFonts w:cstheme="minorHAnsi"/>
          <w:sz w:val="28"/>
          <w:szCs w:val="28"/>
        </w:rPr>
      </w:pPr>
    </w:p>
    <w:p w14:paraId="17E63111" w14:textId="77777777" w:rsidR="00783174" w:rsidRDefault="00783174" w:rsidP="00147197">
      <w:pPr>
        <w:rPr>
          <w:rFonts w:cstheme="minorHAnsi"/>
          <w:sz w:val="28"/>
          <w:szCs w:val="28"/>
        </w:rPr>
      </w:pPr>
      <w:r w:rsidRPr="006E55E7">
        <w:rPr>
          <w:rFonts w:cstheme="minorHAnsi"/>
          <w:noProof/>
        </w:rPr>
        <w:lastRenderedPageBreak/>
        <mc:AlternateContent>
          <mc:Choice Requires="wps">
            <w:drawing>
              <wp:inline distT="0" distB="0" distL="0" distR="0" wp14:anchorId="3C96272D" wp14:editId="6769B16D">
                <wp:extent cx="5715000" cy="2673350"/>
                <wp:effectExtent l="0" t="0" r="19050" b="12700"/>
                <wp:docPr id="362889093" name="Text Box 362889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673350"/>
                        </a:xfrm>
                        <a:prstGeom prst="rect">
                          <a:avLst/>
                        </a:prstGeom>
                        <a:solidFill>
                          <a:srgbClr val="9999FF"/>
                        </a:solidFill>
                        <a:ln w="9525">
                          <a:solidFill>
                            <a:srgbClr val="000000"/>
                          </a:solidFill>
                          <a:miter lim="800000"/>
                          <a:headEnd/>
                          <a:tailEnd/>
                        </a:ln>
                      </wps:spPr>
                      <wps:txbx>
                        <w:txbxContent>
                          <w:p w14:paraId="1A081023" w14:textId="7A2E049A" w:rsidR="00783174" w:rsidRPr="00A45A20" w:rsidRDefault="00783174" w:rsidP="00783174">
                            <w:pPr>
                              <w:rPr>
                                <w:rFonts w:cstheme="minorHAnsi"/>
                                <w:b/>
                                <w:bCs/>
                              </w:rPr>
                            </w:pPr>
                            <w:r>
                              <w:rPr>
                                <w:rFonts w:cstheme="minorHAnsi"/>
                                <w:b/>
                                <w:bCs/>
                              </w:rPr>
                              <w:t>Reflection</w:t>
                            </w:r>
                          </w:p>
                          <w:p w14:paraId="425FD12D" w14:textId="008FDA0B" w:rsidR="00783174" w:rsidRDefault="00783174" w:rsidP="00783174">
                            <w:pPr>
                              <w:rPr>
                                <w:rFonts w:cstheme="minorHAnsi"/>
                              </w:rPr>
                            </w:pPr>
                            <w:r>
                              <w:rPr>
                                <w:rFonts w:cstheme="minorHAnsi"/>
                              </w:rPr>
                              <w:t xml:space="preserve">Using the daisy model and the </w:t>
                            </w:r>
                            <w:r w:rsidR="00215F68">
                              <w:rPr>
                                <w:rFonts w:cstheme="minorHAnsi"/>
                              </w:rPr>
                              <w:t xml:space="preserve">social graces </w:t>
                            </w:r>
                            <w:r>
                              <w:rPr>
                                <w:rFonts w:cstheme="minorHAnsi"/>
                              </w:rPr>
                              <w:t>you are most drawn to, which of the</w:t>
                            </w:r>
                            <w:r w:rsidR="00DA74DF">
                              <w:rPr>
                                <w:rFonts w:cstheme="minorHAnsi"/>
                              </w:rPr>
                              <w:t xml:space="preserve"> social graces</w:t>
                            </w:r>
                            <w:r>
                              <w:rPr>
                                <w:rFonts w:cstheme="minorHAnsi"/>
                              </w:rPr>
                              <w:t xml:space="preserve"> </w:t>
                            </w:r>
                            <w:r w:rsidR="00215F68">
                              <w:rPr>
                                <w:rFonts w:cstheme="minorHAnsi"/>
                              </w:rPr>
                              <w:t xml:space="preserve">gives </w:t>
                            </w:r>
                            <w:r>
                              <w:rPr>
                                <w:rFonts w:cstheme="minorHAnsi"/>
                              </w:rPr>
                              <w:t xml:space="preserve">you privilege or </w:t>
                            </w:r>
                            <w:r w:rsidR="00215F68">
                              <w:rPr>
                                <w:rFonts w:cstheme="minorHAnsi"/>
                              </w:rPr>
                              <w:t xml:space="preserve">causes </w:t>
                            </w:r>
                            <w:r w:rsidR="00A126F8">
                              <w:rPr>
                                <w:rFonts w:cstheme="minorHAnsi"/>
                              </w:rPr>
                              <w:t>disadvantage</w:t>
                            </w:r>
                            <w:r w:rsidR="00215F68">
                              <w:rPr>
                                <w:rFonts w:cstheme="minorHAnsi"/>
                              </w:rPr>
                              <w:t>:</w:t>
                            </w:r>
                          </w:p>
                          <w:p w14:paraId="70E8899B" w14:textId="5A196205" w:rsidR="00783174" w:rsidRDefault="00783174" w:rsidP="00C50720">
                            <w:pPr>
                              <w:pStyle w:val="ListParagraph"/>
                              <w:numPr>
                                <w:ilvl w:val="0"/>
                                <w:numId w:val="19"/>
                              </w:numPr>
                              <w:rPr>
                                <w:rFonts w:cstheme="minorHAnsi"/>
                              </w:rPr>
                            </w:pPr>
                            <w:r>
                              <w:rPr>
                                <w:rFonts w:cstheme="minorHAnsi"/>
                              </w:rPr>
                              <w:t>in your professional role</w:t>
                            </w:r>
                            <w:r w:rsidR="00215F68">
                              <w:rPr>
                                <w:rFonts w:cstheme="minorHAnsi"/>
                              </w:rPr>
                              <w:t>?</w:t>
                            </w:r>
                          </w:p>
                          <w:p w14:paraId="23F3EC7B" w14:textId="0D7D70F3" w:rsidR="00783174" w:rsidRDefault="00783174" w:rsidP="00C50720">
                            <w:pPr>
                              <w:pStyle w:val="ListParagraph"/>
                              <w:numPr>
                                <w:ilvl w:val="0"/>
                                <w:numId w:val="19"/>
                              </w:numPr>
                              <w:rPr>
                                <w:rFonts w:cstheme="minorHAnsi"/>
                              </w:rPr>
                            </w:pPr>
                            <w:r>
                              <w:rPr>
                                <w:rFonts w:cstheme="minorHAnsi"/>
                              </w:rPr>
                              <w:t>in your social context</w:t>
                            </w:r>
                            <w:r w:rsidR="00215F68">
                              <w:rPr>
                                <w:rFonts w:cstheme="minorHAnsi"/>
                              </w:rPr>
                              <w:t>?</w:t>
                            </w:r>
                          </w:p>
                          <w:p w14:paraId="5FC3F72F" w14:textId="0959B857" w:rsidR="00783174" w:rsidRPr="00FB3379" w:rsidRDefault="00026E7F" w:rsidP="00783174">
                            <w:pPr>
                              <w:rPr>
                                <w:rFonts w:cstheme="minorHAnsi"/>
                              </w:rPr>
                            </w:pPr>
                            <w:r>
                              <w:rPr>
                                <w:rFonts w:cstheme="minorHAnsi"/>
                              </w:rPr>
                              <w:t>A</w:t>
                            </w:r>
                            <w:r w:rsidR="00783174">
                              <w:rPr>
                                <w:rFonts w:cstheme="minorHAnsi"/>
                              </w:rPr>
                              <w:t>sk yourself</w:t>
                            </w:r>
                            <w:r w:rsidR="00517F2C">
                              <w:rPr>
                                <w:rFonts w:cstheme="minorHAnsi"/>
                              </w:rPr>
                              <w:t xml:space="preserve"> the following questions.</w:t>
                            </w:r>
                          </w:p>
                          <w:p w14:paraId="7BEEB15E" w14:textId="77777777" w:rsidR="00783174" w:rsidRPr="00FB3379" w:rsidRDefault="00783174" w:rsidP="00C50720">
                            <w:pPr>
                              <w:pStyle w:val="ListParagraph"/>
                              <w:numPr>
                                <w:ilvl w:val="0"/>
                                <w:numId w:val="19"/>
                              </w:numPr>
                              <w:rPr>
                                <w:rFonts w:cstheme="minorHAnsi"/>
                                <w:color w:val="222222"/>
                              </w:rPr>
                            </w:pPr>
                            <w:r w:rsidRPr="00FB3379">
                              <w:rPr>
                                <w:rFonts w:cstheme="minorHAnsi"/>
                                <w:color w:val="222222"/>
                              </w:rPr>
                              <w:t>Have you ever been overlooked for a promotion because of your gender?</w:t>
                            </w:r>
                          </w:p>
                          <w:p w14:paraId="0F17678D" w14:textId="52019FB8" w:rsidR="00783174" w:rsidRPr="00FB3379" w:rsidRDefault="00783174" w:rsidP="00C50720">
                            <w:pPr>
                              <w:pStyle w:val="ListParagraph"/>
                              <w:numPr>
                                <w:ilvl w:val="0"/>
                                <w:numId w:val="19"/>
                              </w:numPr>
                              <w:rPr>
                                <w:rFonts w:cstheme="minorHAnsi"/>
                                <w:color w:val="222222"/>
                              </w:rPr>
                            </w:pPr>
                            <w:r w:rsidRPr="00FB3379">
                              <w:rPr>
                                <w:rFonts w:cstheme="minorHAnsi"/>
                                <w:color w:val="222222"/>
                              </w:rPr>
                              <w:t xml:space="preserve">Have you ever felt too intimidated to </w:t>
                            </w:r>
                            <w:r w:rsidR="00517F2C">
                              <w:rPr>
                                <w:rFonts w:cstheme="minorHAnsi"/>
                                <w:color w:val="222222"/>
                              </w:rPr>
                              <w:t xml:space="preserve">reveal </w:t>
                            </w:r>
                            <w:r w:rsidRPr="00FB3379">
                              <w:rPr>
                                <w:rFonts w:cstheme="minorHAnsi"/>
                                <w:color w:val="222222"/>
                              </w:rPr>
                              <w:t>your sexuality to colleagues?</w:t>
                            </w:r>
                          </w:p>
                          <w:p w14:paraId="0FEC3E34" w14:textId="235945F0" w:rsidR="00783174" w:rsidRPr="00FB3379" w:rsidRDefault="00783174" w:rsidP="00C50720">
                            <w:pPr>
                              <w:pStyle w:val="ListParagraph"/>
                              <w:numPr>
                                <w:ilvl w:val="0"/>
                                <w:numId w:val="19"/>
                              </w:numPr>
                              <w:rPr>
                                <w:rFonts w:cstheme="minorHAnsi"/>
                                <w:color w:val="222222"/>
                              </w:rPr>
                            </w:pPr>
                            <w:r w:rsidRPr="00FB3379">
                              <w:rPr>
                                <w:rFonts w:cstheme="minorHAnsi"/>
                                <w:color w:val="222222"/>
                              </w:rPr>
                              <w:t xml:space="preserve">Has a disability ever prevented you from contributing </w:t>
                            </w:r>
                            <w:r w:rsidR="00517F2C">
                              <w:rPr>
                                <w:rFonts w:cstheme="minorHAnsi"/>
                                <w:color w:val="222222"/>
                              </w:rPr>
                              <w:t>in</w:t>
                            </w:r>
                            <w:r w:rsidRPr="00FB3379">
                              <w:rPr>
                                <w:rFonts w:cstheme="minorHAnsi"/>
                                <w:color w:val="222222"/>
                              </w:rPr>
                              <w:t xml:space="preserve"> the workplace?</w:t>
                            </w:r>
                          </w:p>
                          <w:p w14:paraId="751B0A48" w14:textId="32DCD7D6" w:rsidR="00783174" w:rsidRPr="00397E12" w:rsidRDefault="00783174" w:rsidP="00C50720">
                            <w:pPr>
                              <w:pStyle w:val="ListParagraph"/>
                              <w:numPr>
                                <w:ilvl w:val="0"/>
                                <w:numId w:val="19"/>
                              </w:numPr>
                              <w:rPr>
                                <w:rFonts w:cstheme="minorHAnsi"/>
                              </w:rPr>
                            </w:pPr>
                            <w:r w:rsidRPr="00FB3379">
                              <w:rPr>
                                <w:rFonts w:cstheme="minorHAnsi"/>
                                <w:color w:val="222222"/>
                              </w:rPr>
                              <w:t xml:space="preserve">Have you ever been rejected from a job application based </w:t>
                            </w:r>
                            <w:r w:rsidR="00517F2C">
                              <w:rPr>
                                <w:rFonts w:cstheme="minorHAnsi"/>
                                <w:color w:val="222222"/>
                              </w:rPr>
                              <w:t xml:space="preserve">only </w:t>
                            </w:r>
                            <w:r w:rsidRPr="00FB3379">
                              <w:rPr>
                                <w:rFonts w:cstheme="minorHAnsi"/>
                                <w:color w:val="222222"/>
                              </w:rPr>
                              <w:t>on your surname?</w:t>
                            </w:r>
                          </w:p>
                          <w:p w14:paraId="2966719B" w14:textId="77777777" w:rsidR="00783174" w:rsidRPr="003740EE" w:rsidRDefault="00783174" w:rsidP="00783174">
                            <w:pPr>
                              <w:rPr>
                                <w:rFonts w:cstheme="minorHAnsi"/>
                              </w:rPr>
                            </w:pPr>
                          </w:p>
                          <w:p w14:paraId="5A210E1D" w14:textId="77777777" w:rsidR="00783174" w:rsidRDefault="00783174" w:rsidP="00783174"/>
                          <w:p w14:paraId="41276153" w14:textId="77777777" w:rsidR="00783174" w:rsidRDefault="00783174" w:rsidP="00783174"/>
                          <w:p w14:paraId="1ECD917C" w14:textId="77777777" w:rsidR="00783174" w:rsidRDefault="00783174" w:rsidP="00783174"/>
                          <w:p w14:paraId="4F52FDD7" w14:textId="77777777" w:rsidR="00783174" w:rsidRDefault="00783174" w:rsidP="00783174"/>
                        </w:txbxContent>
                      </wps:txbx>
                      <wps:bodyPr rot="0" vert="horz" wrap="square" lIns="91440" tIns="45720" rIns="91440" bIns="45720" anchor="t" anchorCtr="0">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C96272D" id="Text Box 362889093" o:spid="_x0000_s1042" type="#_x0000_t202" style="width:450pt;height:2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" fillcolor="#99f">
                <v:textbox>
                  <w:txbxContent>
                    <w:p w14:paraId="1A081023" w14:textId="7A2E049A" w:rsidR="00783174" w:rsidRPr="00A45A20" w:rsidRDefault="00783174" w:rsidP="00783174">
                      <w:pPr>
                        <w:rPr>
                          <w:rFonts w:cstheme="minorHAnsi"/>
                          <w:b/>
                          <w:bCs/>
                        </w:rPr>
                      </w:pPr>
                      <w:r>
                        <w:rPr>
                          <w:rFonts w:cstheme="minorHAnsi"/>
                          <w:b/>
                          <w:bCs/>
                        </w:rPr>
                        <w:t>Reflection</w:t>
                      </w:r>
                    </w:p>
                    <w:p w14:paraId="425FD12D" w14:textId="008FDA0B" w:rsidR="00783174" w:rsidRDefault="00783174" w:rsidP="00783174">
                      <w:pPr>
                        <w:rPr>
                          <w:rFonts w:cstheme="minorHAnsi"/>
                        </w:rPr>
                      </w:pPr>
                      <w:r>
                        <w:rPr>
                          <w:rFonts w:cstheme="minorHAnsi"/>
                        </w:rPr>
                        <w:t xml:space="preserve">Using the daisy model and the </w:t>
                      </w:r>
                      <w:r w:rsidR="00215F68">
                        <w:rPr>
                          <w:rFonts w:cstheme="minorHAnsi"/>
                        </w:rPr>
                        <w:t xml:space="preserve">social graces </w:t>
                      </w:r>
                      <w:r>
                        <w:rPr>
                          <w:rFonts w:cstheme="minorHAnsi"/>
                        </w:rPr>
                        <w:t>you are most drawn to, which of the</w:t>
                      </w:r>
                      <w:r w:rsidR="00DA74DF">
                        <w:rPr>
                          <w:rFonts w:cstheme="minorHAnsi"/>
                        </w:rPr>
                        <w:t xml:space="preserve"> social graces</w:t>
                      </w:r>
                      <w:r>
                        <w:rPr>
                          <w:rFonts w:cstheme="minorHAnsi"/>
                        </w:rPr>
                        <w:t xml:space="preserve"> </w:t>
                      </w:r>
                      <w:r w:rsidR="00215F68">
                        <w:rPr>
                          <w:rFonts w:cstheme="minorHAnsi"/>
                        </w:rPr>
                        <w:t xml:space="preserve">gives </w:t>
                      </w:r>
                      <w:r>
                        <w:rPr>
                          <w:rFonts w:cstheme="minorHAnsi"/>
                        </w:rPr>
                        <w:t xml:space="preserve">you privilege or </w:t>
                      </w:r>
                      <w:r w:rsidR="00215F68">
                        <w:rPr>
                          <w:rFonts w:cstheme="minorHAnsi"/>
                        </w:rPr>
                        <w:t xml:space="preserve">causes </w:t>
                      </w:r>
                      <w:r w:rsidR="00A126F8">
                        <w:rPr>
                          <w:rFonts w:cstheme="minorHAnsi"/>
                        </w:rPr>
                        <w:t>disadvantage</w:t>
                      </w:r>
                      <w:r w:rsidR="00215F68">
                        <w:rPr>
                          <w:rFonts w:cstheme="minorHAnsi"/>
                        </w:rPr>
                        <w:t>:</w:t>
                      </w:r>
                    </w:p>
                    <w:p w14:paraId="70E8899B" w14:textId="5A196205" w:rsidR="00783174" w:rsidRDefault="00783174" w:rsidP="00C50720">
                      <w:pPr>
                        <w:pStyle w:val="ListParagraph"/>
                        <w:numPr>
                          <w:ilvl w:val="0"/>
                          <w:numId w:val="19"/>
                        </w:numPr>
                        <w:rPr>
                          <w:rFonts w:cstheme="minorHAnsi"/>
                        </w:rPr>
                      </w:pPr>
                      <w:r>
                        <w:rPr>
                          <w:rFonts w:cstheme="minorHAnsi"/>
                        </w:rPr>
                        <w:t>in your professional role</w:t>
                      </w:r>
                      <w:r w:rsidR="00215F68">
                        <w:rPr>
                          <w:rFonts w:cstheme="minorHAnsi"/>
                        </w:rPr>
                        <w:t>?</w:t>
                      </w:r>
                    </w:p>
                    <w:p w14:paraId="23F3EC7B" w14:textId="0D7D70F3" w:rsidR="00783174" w:rsidRDefault="00783174" w:rsidP="00C50720">
                      <w:pPr>
                        <w:pStyle w:val="ListParagraph"/>
                        <w:numPr>
                          <w:ilvl w:val="0"/>
                          <w:numId w:val="19"/>
                        </w:numPr>
                        <w:rPr>
                          <w:rFonts w:cstheme="minorHAnsi"/>
                        </w:rPr>
                      </w:pPr>
                      <w:r>
                        <w:rPr>
                          <w:rFonts w:cstheme="minorHAnsi"/>
                        </w:rPr>
                        <w:t>in your social context</w:t>
                      </w:r>
                      <w:r w:rsidR="00215F68">
                        <w:rPr>
                          <w:rFonts w:cstheme="minorHAnsi"/>
                        </w:rPr>
                        <w:t>?</w:t>
                      </w:r>
                    </w:p>
                    <w:p w14:paraId="5FC3F72F" w14:textId="0959B857" w:rsidR="00783174" w:rsidRPr="00FB3379" w:rsidRDefault="00026E7F" w:rsidP="00783174">
                      <w:pPr>
                        <w:rPr>
                          <w:rFonts w:cstheme="minorHAnsi"/>
                        </w:rPr>
                      </w:pPr>
                      <w:r>
                        <w:rPr>
                          <w:rFonts w:cstheme="minorHAnsi"/>
                        </w:rPr>
                        <w:t>A</w:t>
                      </w:r>
                      <w:r w:rsidR="00783174">
                        <w:rPr>
                          <w:rFonts w:cstheme="minorHAnsi"/>
                        </w:rPr>
                        <w:t>sk yourself</w:t>
                      </w:r>
                      <w:r w:rsidR="00517F2C">
                        <w:rPr>
                          <w:rFonts w:cstheme="minorHAnsi"/>
                        </w:rPr>
                        <w:t xml:space="preserve"> the following questions.</w:t>
                      </w:r>
                    </w:p>
                    <w:p w14:paraId="7BEEB15E" w14:textId="77777777" w:rsidR="00783174" w:rsidRPr="00FB3379" w:rsidRDefault="00783174" w:rsidP="00C50720">
                      <w:pPr>
                        <w:pStyle w:val="ListParagraph"/>
                        <w:numPr>
                          <w:ilvl w:val="0"/>
                          <w:numId w:val="19"/>
                        </w:numPr>
                        <w:rPr>
                          <w:rFonts w:cstheme="minorHAnsi"/>
                          <w:color w:val="222222"/>
                        </w:rPr>
                      </w:pPr>
                      <w:r w:rsidRPr="00FB3379">
                        <w:rPr>
                          <w:rFonts w:cstheme="minorHAnsi"/>
                          <w:color w:val="222222"/>
                        </w:rPr>
                        <w:t>Have you ever been overlooked for a promotion because of your gender?</w:t>
                      </w:r>
                    </w:p>
                    <w:p w14:paraId="0F17678D" w14:textId="52019FB8" w:rsidR="00783174" w:rsidRPr="00FB3379" w:rsidRDefault="00783174" w:rsidP="00C50720">
                      <w:pPr>
                        <w:pStyle w:val="ListParagraph"/>
                        <w:numPr>
                          <w:ilvl w:val="0"/>
                          <w:numId w:val="19"/>
                        </w:numPr>
                        <w:rPr>
                          <w:rFonts w:cstheme="minorHAnsi"/>
                          <w:color w:val="222222"/>
                        </w:rPr>
                      </w:pPr>
                      <w:r w:rsidRPr="00FB3379">
                        <w:rPr>
                          <w:rFonts w:cstheme="minorHAnsi"/>
                          <w:color w:val="222222"/>
                        </w:rPr>
                        <w:t xml:space="preserve">Have you ever felt too intimidated to </w:t>
                      </w:r>
                      <w:r w:rsidR="00517F2C">
                        <w:rPr>
                          <w:rFonts w:cstheme="minorHAnsi"/>
                          <w:color w:val="222222"/>
                        </w:rPr>
                        <w:t xml:space="preserve">reveal </w:t>
                      </w:r>
                      <w:r w:rsidRPr="00FB3379">
                        <w:rPr>
                          <w:rFonts w:cstheme="minorHAnsi"/>
                          <w:color w:val="222222"/>
                        </w:rPr>
                        <w:t>your sexuality to colleagues?</w:t>
                      </w:r>
                    </w:p>
                    <w:p w14:paraId="0FEC3E34" w14:textId="235945F0" w:rsidR="00783174" w:rsidRPr="00FB3379" w:rsidRDefault="00783174" w:rsidP="00C50720">
                      <w:pPr>
                        <w:pStyle w:val="ListParagraph"/>
                        <w:numPr>
                          <w:ilvl w:val="0"/>
                          <w:numId w:val="19"/>
                        </w:numPr>
                        <w:rPr>
                          <w:rFonts w:cstheme="minorHAnsi"/>
                          <w:color w:val="222222"/>
                        </w:rPr>
                      </w:pPr>
                      <w:r w:rsidRPr="00FB3379">
                        <w:rPr>
                          <w:rFonts w:cstheme="minorHAnsi"/>
                          <w:color w:val="222222"/>
                        </w:rPr>
                        <w:t xml:space="preserve">Has a disability ever prevented you from contributing </w:t>
                      </w:r>
                      <w:r w:rsidR="00517F2C">
                        <w:rPr>
                          <w:rFonts w:cstheme="minorHAnsi"/>
                          <w:color w:val="222222"/>
                        </w:rPr>
                        <w:t>in</w:t>
                      </w:r>
                      <w:r w:rsidRPr="00FB3379">
                        <w:rPr>
                          <w:rFonts w:cstheme="minorHAnsi"/>
                          <w:color w:val="222222"/>
                        </w:rPr>
                        <w:t xml:space="preserve"> the workplace?</w:t>
                      </w:r>
                    </w:p>
                    <w:p w14:paraId="751B0A48" w14:textId="32DCD7D6" w:rsidR="00783174" w:rsidRPr="00397E12" w:rsidRDefault="00783174" w:rsidP="00C50720">
                      <w:pPr>
                        <w:pStyle w:val="ListParagraph"/>
                        <w:numPr>
                          <w:ilvl w:val="0"/>
                          <w:numId w:val="19"/>
                        </w:numPr>
                        <w:rPr>
                          <w:rFonts w:cstheme="minorHAnsi"/>
                        </w:rPr>
                      </w:pPr>
                      <w:r w:rsidRPr="00FB3379">
                        <w:rPr>
                          <w:rFonts w:cstheme="minorHAnsi"/>
                          <w:color w:val="222222"/>
                        </w:rPr>
                        <w:t xml:space="preserve">Have you ever been rejected from a job application based </w:t>
                      </w:r>
                      <w:r w:rsidR="00517F2C">
                        <w:rPr>
                          <w:rFonts w:cstheme="minorHAnsi"/>
                          <w:color w:val="222222"/>
                        </w:rPr>
                        <w:t xml:space="preserve">only </w:t>
                      </w:r>
                      <w:r w:rsidRPr="00FB3379">
                        <w:rPr>
                          <w:rFonts w:cstheme="minorHAnsi"/>
                          <w:color w:val="222222"/>
                        </w:rPr>
                        <w:t>on your surname?</w:t>
                      </w:r>
                    </w:p>
                    <w:p w14:paraId="2966719B" w14:textId="77777777" w:rsidR="00783174" w:rsidRPr="003740EE" w:rsidRDefault="00783174" w:rsidP="00783174">
                      <w:pPr>
                        <w:rPr>
                          <w:rFonts w:cstheme="minorHAnsi"/>
                        </w:rPr>
                      </w:pPr>
                    </w:p>
                    <w:p w14:paraId="5A210E1D" w14:textId="77777777" w:rsidR="00783174" w:rsidRDefault="00783174" w:rsidP="00783174"/>
                    <w:p w14:paraId="41276153" w14:textId="77777777" w:rsidR="00783174" w:rsidRDefault="00783174" w:rsidP="00783174"/>
                    <w:p w14:paraId="1ECD917C" w14:textId="77777777" w:rsidR="00783174" w:rsidRDefault="00783174" w:rsidP="00783174"/>
                    <w:p w14:paraId="4F52FDD7" w14:textId="77777777" w:rsidR="00783174" w:rsidRDefault="00783174" w:rsidP="00783174"/>
                  </w:txbxContent>
                </v:textbox>
                <w10:anchorlock/>
              </v:shape>
            </w:pict>
          </mc:Fallback>
        </mc:AlternateContent>
      </w:r>
    </w:p>
    <w:p w14:paraId="74F528BF" w14:textId="77777777" w:rsidR="00783174" w:rsidRDefault="00783174" w:rsidP="007561A7">
      <w:pPr>
        <w:rPr>
          <w:rFonts w:cstheme="minorHAnsi"/>
          <w:sz w:val="28"/>
          <w:szCs w:val="28"/>
        </w:rPr>
      </w:pPr>
    </w:p>
    <w:p w14:paraId="7C2923D7" w14:textId="5692F625" w:rsidR="00783174" w:rsidRPr="00397E12" w:rsidRDefault="00783174" w:rsidP="007561A7">
      <w:pPr>
        <w:rPr>
          <w:rFonts w:cstheme="minorHAnsi"/>
          <w:b/>
          <w:bCs/>
          <w:sz w:val="28"/>
          <w:szCs w:val="28"/>
        </w:rPr>
      </w:pPr>
      <w:r w:rsidRPr="00397E12">
        <w:rPr>
          <w:rFonts w:cstheme="minorHAnsi"/>
          <w:b/>
          <w:bCs/>
          <w:sz w:val="28"/>
          <w:szCs w:val="28"/>
        </w:rPr>
        <w:t xml:space="preserve">8. How does this </w:t>
      </w:r>
      <w:r w:rsidR="005711C9">
        <w:rPr>
          <w:rFonts w:cstheme="minorHAnsi"/>
          <w:b/>
          <w:bCs/>
          <w:sz w:val="28"/>
          <w:szCs w:val="28"/>
        </w:rPr>
        <w:t xml:space="preserve">affect how we </w:t>
      </w:r>
      <w:r w:rsidRPr="00397E12">
        <w:rPr>
          <w:rFonts w:cstheme="minorHAnsi"/>
          <w:b/>
          <w:bCs/>
          <w:sz w:val="28"/>
          <w:szCs w:val="28"/>
        </w:rPr>
        <w:t>respon</w:t>
      </w:r>
      <w:r w:rsidR="005711C9">
        <w:rPr>
          <w:rFonts w:cstheme="minorHAnsi"/>
          <w:b/>
          <w:bCs/>
          <w:sz w:val="28"/>
          <w:szCs w:val="28"/>
        </w:rPr>
        <w:t>d to</w:t>
      </w:r>
      <w:r>
        <w:rPr>
          <w:rFonts w:cstheme="minorHAnsi"/>
          <w:b/>
          <w:bCs/>
          <w:sz w:val="28"/>
          <w:szCs w:val="28"/>
        </w:rPr>
        <w:t xml:space="preserve"> safeguarding</w:t>
      </w:r>
      <w:r w:rsidR="005711C9">
        <w:rPr>
          <w:rFonts w:cstheme="minorHAnsi"/>
          <w:b/>
          <w:bCs/>
          <w:sz w:val="28"/>
          <w:szCs w:val="28"/>
        </w:rPr>
        <w:t xml:space="preserve"> concerns</w:t>
      </w:r>
      <w:r w:rsidRPr="00397E12">
        <w:rPr>
          <w:rFonts w:cstheme="minorHAnsi"/>
          <w:b/>
          <w:bCs/>
          <w:sz w:val="28"/>
          <w:szCs w:val="28"/>
        </w:rPr>
        <w:t>?</w:t>
      </w:r>
    </w:p>
    <w:p w14:paraId="5150E411" w14:textId="5B10B934" w:rsidR="00783174" w:rsidRDefault="00783174" w:rsidP="007561A7">
      <w:pPr>
        <w:rPr>
          <w:rFonts w:cstheme="minorHAnsi"/>
        </w:rPr>
      </w:pPr>
      <w:r>
        <w:rPr>
          <w:rFonts w:cstheme="minorHAnsi"/>
        </w:rPr>
        <w:t>P</w:t>
      </w:r>
      <w:r w:rsidRPr="003A384D">
        <w:rPr>
          <w:rFonts w:cstheme="minorHAnsi"/>
        </w:rPr>
        <w:t xml:space="preserve">ower and privilege </w:t>
      </w:r>
      <w:r>
        <w:rPr>
          <w:rFonts w:cstheme="minorHAnsi"/>
        </w:rPr>
        <w:t>are</w:t>
      </w:r>
      <w:r w:rsidRPr="003A384D">
        <w:rPr>
          <w:rFonts w:cstheme="minorHAnsi"/>
        </w:rPr>
        <w:t xml:space="preserve"> </w:t>
      </w:r>
      <w:r w:rsidR="00685F77">
        <w:rPr>
          <w:rFonts w:cstheme="minorHAnsi"/>
        </w:rPr>
        <w:t>given</w:t>
      </w:r>
      <w:r w:rsidR="006D2F6C">
        <w:rPr>
          <w:rFonts w:cstheme="minorHAnsi"/>
        </w:rPr>
        <w:t xml:space="preserve"> by society</w:t>
      </w:r>
      <w:r>
        <w:rPr>
          <w:rFonts w:cstheme="minorHAnsi"/>
        </w:rPr>
        <w:t xml:space="preserve">. What is not </w:t>
      </w:r>
      <w:r w:rsidR="00685F77">
        <w:rPr>
          <w:rFonts w:cstheme="minorHAnsi"/>
        </w:rPr>
        <w:t>given</w:t>
      </w:r>
      <w:r w:rsidR="005F29A2">
        <w:rPr>
          <w:rFonts w:cstheme="minorHAnsi"/>
        </w:rPr>
        <w:t xml:space="preserve"> by society</w:t>
      </w:r>
      <w:r>
        <w:rPr>
          <w:rFonts w:cstheme="minorHAnsi"/>
        </w:rPr>
        <w:t xml:space="preserve"> is a person’s ability to harm others, to pose a safeguarding risk, or </w:t>
      </w:r>
      <w:r w:rsidR="005F29A2">
        <w:rPr>
          <w:rFonts w:cstheme="minorHAnsi"/>
        </w:rPr>
        <w:t xml:space="preserve">to </w:t>
      </w:r>
      <w:r>
        <w:rPr>
          <w:rFonts w:cstheme="minorHAnsi"/>
        </w:rPr>
        <w:t xml:space="preserve">be </w:t>
      </w:r>
      <w:r w:rsidR="005F29A2">
        <w:rPr>
          <w:rFonts w:cstheme="minorHAnsi"/>
        </w:rPr>
        <w:t>a</w:t>
      </w:r>
      <w:r>
        <w:rPr>
          <w:rFonts w:cstheme="minorHAnsi"/>
        </w:rPr>
        <w:t xml:space="preserve"> victim</w:t>
      </w:r>
      <w:r w:rsidR="005F29A2">
        <w:rPr>
          <w:rFonts w:cstheme="minorHAnsi"/>
        </w:rPr>
        <w:t xml:space="preserve"> or</w:t>
      </w:r>
      <w:r>
        <w:rPr>
          <w:rFonts w:cstheme="minorHAnsi"/>
        </w:rPr>
        <w:t xml:space="preserve"> survivor of abuse. </w:t>
      </w:r>
    </w:p>
    <w:p w14:paraId="274A4ED9" w14:textId="416BEE21" w:rsidR="00783174" w:rsidRPr="00302FB2" w:rsidRDefault="00783174" w:rsidP="007561A7">
      <w:pPr>
        <w:rPr>
          <w:rFonts w:cstheme="minorHAnsi"/>
        </w:rPr>
      </w:pPr>
      <w:r>
        <w:rPr>
          <w:rFonts w:cstheme="minorHAnsi"/>
        </w:rPr>
        <w:t xml:space="preserve">Our responses </w:t>
      </w:r>
      <w:r w:rsidR="005F29A2">
        <w:rPr>
          <w:rFonts w:cstheme="minorHAnsi"/>
        </w:rPr>
        <w:t>in</w:t>
      </w:r>
      <w:r>
        <w:rPr>
          <w:rFonts w:cstheme="minorHAnsi"/>
        </w:rPr>
        <w:t xml:space="preserve"> </w:t>
      </w:r>
      <w:r w:rsidR="005F29A2">
        <w:rPr>
          <w:rFonts w:cstheme="minorHAnsi"/>
        </w:rPr>
        <w:t xml:space="preserve">different </w:t>
      </w:r>
      <w:r>
        <w:rPr>
          <w:rFonts w:cstheme="minorHAnsi"/>
        </w:rPr>
        <w:t xml:space="preserve">contexts are </w:t>
      </w:r>
      <w:r w:rsidR="005F29A2">
        <w:rPr>
          <w:rFonts w:cstheme="minorHAnsi"/>
        </w:rPr>
        <w:t xml:space="preserve">affected </w:t>
      </w:r>
      <w:r>
        <w:rPr>
          <w:rFonts w:cstheme="minorHAnsi"/>
        </w:rPr>
        <w:t xml:space="preserve">by </w:t>
      </w:r>
      <w:r w:rsidR="00685F77">
        <w:rPr>
          <w:rFonts w:cstheme="minorHAnsi"/>
        </w:rPr>
        <w:t xml:space="preserve">the </w:t>
      </w:r>
      <w:r>
        <w:rPr>
          <w:rFonts w:cstheme="minorHAnsi"/>
        </w:rPr>
        <w:t>power and privilege</w:t>
      </w:r>
      <w:r w:rsidR="005F29A2">
        <w:rPr>
          <w:rFonts w:cstheme="minorHAnsi"/>
        </w:rPr>
        <w:t xml:space="preserve"> given by society</w:t>
      </w:r>
      <w:r>
        <w:rPr>
          <w:rFonts w:cstheme="minorHAnsi"/>
        </w:rPr>
        <w:t xml:space="preserve">. </w:t>
      </w:r>
      <w:r w:rsidR="005F29A2">
        <w:rPr>
          <w:rFonts w:cstheme="minorHAnsi"/>
        </w:rPr>
        <w:t>All too often, p</w:t>
      </w:r>
      <w:r w:rsidRPr="00302FB2">
        <w:rPr>
          <w:rFonts w:cstheme="minorHAnsi"/>
        </w:rPr>
        <w:t xml:space="preserve">ower and privilege will be granted </w:t>
      </w:r>
      <w:r w:rsidR="00E817FE">
        <w:rPr>
          <w:rFonts w:cstheme="minorHAnsi"/>
        </w:rPr>
        <w:t xml:space="preserve">because of </w:t>
      </w:r>
      <w:r w:rsidR="005F29A2">
        <w:rPr>
          <w:rFonts w:cstheme="minorHAnsi"/>
        </w:rPr>
        <w:t>someone’s</w:t>
      </w:r>
      <w:r w:rsidRPr="00302FB2">
        <w:rPr>
          <w:rFonts w:cstheme="minorHAnsi"/>
        </w:rPr>
        <w:t xml:space="preserve"> position in society.</w:t>
      </w:r>
      <w:r>
        <w:rPr>
          <w:rFonts w:cstheme="minorHAnsi"/>
        </w:rPr>
        <w:t xml:space="preserve"> This can </w:t>
      </w:r>
      <w:r w:rsidR="00E817FE">
        <w:rPr>
          <w:rFonts w:cstheme="minorHAnsi"/>
        </w:rPr>
        <w:t xml:space="preserve">affect </w:t>
      </w:r>
      <w:r>
        <w:rPr>
          <w:rFonts w:cstheme="minorHAnsi"/>
        </w:rPr>
        <w:t xml:space="preserve">our assessment of, and </w:t>
      </w:r>
      <w:r w:rsidR="00E817FE">
        <w:rPr>
          <w:rFonts w:cstheme="minorHAnsi"/>
        </w:rPr>
        <w:t xml:space="preserve">the </w:t>
      </w:r>
      <w:r>
        <w:rPr>
          <w:rFonts w:cstheme="minorHAnsi"/>
        </w:rPr>
        <w:t>decision</w:t>
      </w:r>
      <w:r w:rsidR="00E817FE">
        <w:rPr>
          <w:rFonts w:cstheme="minorHAnsi"/>
        </w:rPr>
        <w:t xml:space="preserve">s we make </w:t>
      </w:r>
      <w:r>
        <w:rPr>
          <w:rFonts w:cstheme="minorHAnsi"/>
        </w:rPr>
        <w:t>about, safeguarding situations.</w:t>
      </w:r>
    </w:p>
    <w:p w14:paraId="68BF992C" w14:textId="5C28B554" w:rsidR="00783174" w:rsidRDefault="00E817FE" w:rsidP="00147197">
      <w:pPr>
        <w:rPr>
          <w:rFonts w:cstheme="minorHAnsi"/>
        </w:rPr>
      </w:pPr>
      <w:r>
        <w:rPr>
          <w:rFonts w:cstheme="minorHAnsi"/>
        </w:rPr>
        <w:t>P</w:t>
      </w:r>
      <w:r w:rsidR="00783174" w:rsidRPr="002C4DA5">
        <w:rPr>
          <w:rFonts w:cstheme="minorHAnsi"/>
        </w:rPr>
        <w:t>rofessional</w:t>
      </w:r>
      <w:r w:rsidR="00783174">
        <w:rPr>
          <w:rFonts w:cstheme="minorHAnsi"/>
        </w:rPr>
        <w:t>s</w:t>
      </w:r>
      <w:r w:rsidR="00783174" w:rsidRPr="002C4DA5">
        <w:rPr>
          <w:rFonts w:cstheme="minorHAnsi"/>
        </w:rPr>
        <w:t xml:space="preserve"> are often required to reflect on the </w:t>
      </w:r>
      <w:r w:rsidR="00685F77">
        <w:rPr>
          <w:rFonts w:cstheme="minorHAnsi"/>
        </w:rPr>
        <w:t>effect</w:t>
      </w:r>
      <w:r>
        <w:rPr>
          <w:rFonts w:cstheme="minorHAnsi"/>
        </w:rPr>
        <w:t xml:space="preserve"> of social graces</w:t>
      </w:r>
      <w:r w:rsidR="00783174" w:rsidRPr="002C4DA5">
        <w:rPr>
          <w:rFonts w:cstheme="minorHAnsi"/>
        </w:rPr>
        <w:t xml:space="preserve"> in their work, and how this </w:t>
      </w:r>
      <w:r>
        <w:rPr>
          <w:rFonts w:cstheme="minorHAnsi"/>
        </w:rPr>
        <w:t xml:space="preserve">affects </w:t>
      </w:r>
      <w:r w:rsidR="00685F77">
        <w:rPr>
          <w:rFonts w:cstheme="minorHAnsi"/>
        </w:rPr>
        <w:t xml:space="preserve">the way they </w:t>
      </w:r>
      <w:r w:rsidR="00783174" w:rsidRPr="002C4DA5">
        <w:rPr>
          <w:rFonts w:cstheme="minorHAnsi"/>
        </w:rPr>
        <w:t>interact</w:t>
      </w:r>
      <w:r w:rsidR="00685F77">
        <w:rPr>
          <w:rFonts w:cstheme="minorHAnsi"/>
        </w:rPr>
        <w:t xml:space="preserve"> with</w:t>
      </w:r>
      <w:r w:rsidR="00783174">
        <w:rPr>
          <w:rFonts w:cstheme="minorHAnsi"/>
        </w:rPr>
        <w:t xml:space="preserve"> </w:t>
      </w:r>
      <w:r w:rsidR="00685F77">
        <w:rPr>
          <w:rFonts w:cstheme="minorHAnsi"/>
        </w:rPr>
        <w:t xml:space="preserve">others </w:t>
      </w:r>
      <w:r w:rsidR="00783174">
        <w:rPr>
          <w:rFonts w:cstheme="minorHAnsi"/>
        </w:rPr>
        <w:t>and</w:t>
      </w:r>
      <w:r w:rsidR="00783174" w:rsidRPr="002C4DA5">
        <w:rPr>
          <w:rFonts w:cstheme="minorHAnsi"/>
        </w:rPr>
        <w:t xml:space="preserve"> </w:t>
      </w:r>
      <w:r w:rsidR="00783174">
        <w:rPr>
          <w:rFonts w:cstheme="minorHAnsi"/>
        </w:rPr>
        <w:t>respon</w:t>
      </w:r>
      <w:r w:rsidR="00685F77">
        <w:rPr>
          <w:rFonts w:cstheme="minorHAnsi"/>
        </w:rPr>
        <w:t>d to safeguarding concerns</w:t>
      </w:r>
      <w:r w:rsidR="00783174">
        <w:rPr>
          <w:rFonts w:cstheme="minorHAnsi"/>
        </w:rPr>
        <w:t>.</w:t>
      </w:r>
    </w:p>
    <w:p w14:paraId="19640B9F" w14:textId="77777777" w:rsidR="00783174" w:rsidRDefault="00783174" w:rsidP="00147197">
      <w:pPr>
        <w:rPr>
          <w:rFonts w:cstheme="minorHAnsi"/>
          <w:i/>
          <w:iCs/>
          <w:color w:val="0070C0"/>
        </w:rPr>
      </w:pPr>
    </w:p>
    <w:p w14:paraId="2E1E960C" w14:textId="77777777" w:rsidR="00783174" w:rsidRDefault="00783174" w:rsidP="00147197">
      <w:pPr>
        <w:rPr>
          <w:rFonts w:cstheme="minorHAnsi"/>
          <w:i/>
          <w:iCs/>
          <w:color w:val="0070C0"/>
        </w:rPr>
      </w:pPr>
      <w:r>
        <w:rPr>
          <w:rFonts w:cstheme="minorHAnsi"/>
          <w:b/>
          <w:bCs/>
          <w:i/>
          <w:iCs/>
          <w:noProof/>
          <w:color w:val="4472C4" w:themeColor="accent1"/>
        </w:rPr>
        <mc:AlternateContent>
          <mc:Choice Requires="wps">
            <w:drawing>
              <wp:inline distT="0" distB="0" distL="0" distR="0" wp14:anchorId="5CC898C2" wp14:editId="5E61C7B3">
                <wp:extent cx="5873750" cy="1682151"/>
                <wp:effectExtent l="0" t="0" r="12700" b="13335"/>
                <wp:docPr id="17" name="Rectangle 17"/>
                <wp:cNvGraphicFramePr/>
                <a:graphic xmlns:a="http://schemas.openxmlformats.org/drawingml/2006/main">
                  <a:graphicData uri="http://schemas.microsoft.com/office/word/2010/wordprocessingShape">
                    <wps:wsp>
                      <wps:cNvSpPr/>
                      <wps:spPr>
                        <a:xfrm>
                          <a:off x="0" y="0"/>
                          <a:ext cx="5873750" cy="1682151"/>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7ABD2AF2" w14:textId="5D5109CD" w:rsidR="00783174" w:rsidRPr="00147197" w:rsidRDefault="00783174" w:rsidP="00783174">
                            <w:pPr>
                              <w:jc w:val="both"/>
                              <w:rPr>
                                <w:rFonts w:cstheme="minorHAnsi"/>
                                <w:b/>
                                <w:bCs/>
                                <w:color w:val="000000" w:themeColor="text1"/>
                              </w:rPr>
                            </w:pPr>
                            <w:r w:rsidRPr="00147197">
                              <w:rPr>
                                <w:rFonts w:cstheme="minorHAnsi"/>
                                <w:b/>
                                <w:bCs/>
                                <w:color w:val="000000" w:themeColor="text1"/>
                              </w:rPr>
                              <w:t>Example</w:t>
                            </w:r>
                          </w:p>
                          <w:p w14:paraId="46257DB9" w14:textId="08F1EE3E" w:rsidR="00783174" w:rsidRPr="00147197" w:rsidRDefault="00783174" w:rsidP="00147197">
                            <w:pPr>
                              <w:rPr>
                                <w:rFonts w:cstheme="minorHAnsi"/>
                                <w:color w:val="000000" w:themeColor="text1"/>
                              </w:rPr>
                            </w:pPr>
                            <w:r w:rsidRPr="00147197">
                              <w:rPr>
                                <w:rFonts w:cstheme="minorHAnsi"/>
                                <w:color w:val="000000" w:themeColor="text1"/>
                              </w:rPr>
                              <w:t xml:space="preserve">Two families are in the process of being assessed due to concerns </w:t>
                            </w:r>
                            <w:r w:rsidR="003522F3">
                              <w:rPr>
                                <w:rFonts w:cstheme="minorHAnsi"/>
                                <w:color w:val="000000" w:themeColor="text1"/>
                              </w:rPr>
                              <w:t>about</w:t>
                            </w:r>
                            <w:r w:rsidRPr="00147197">
                              <w:rPr>
                                <w:rFonts w:cstheme="minorHAnsi"/>
                                <w:color w:val="000000" w:themeColor="text1"/>
                              </w:rPr>
                              <w:t xml:space="preserve"> parental alcohol misuse.</w:t>
                            </w:r>
                          </w:p>
                          <w:p w14:paraId="27550D22" w14:textId="26258289" w:rsidR="00783174" w:rsidRPr="00147197" w:rsidRDefault="00783174" w:rsidP="00147197">
                            <w:pPr>
                              <w:rPr>
                                <w:rFonts w:cstheme="minorHAnsi"/>
                                <w:color w:val="000000" w:themeColor="text1"/>
                              </w:rPr>
                            </w:pPr>
                            <w:r w:rsidRPr="00147197">
                              <w:rPr>
                                <w:rFonts w:cstheme="minorHAnsi"/>
                                <w:color w:val="000000" w:themeColor="text1"/>
                              </w:rPr>
                              <w:t xml:space="preserve">The first family is upper-middle class, </w:t>
                            </w:r>
                            <w:r w:rsidR="00DE7878">
                              <w:rPr>
                                <w:rFonts w:cstheme="minorHAnsi"/>
                                <w:color w:val="000000" w:themeColor="text1"/>
                              </w:rPr>
                              <w:t>living</w:t>
                            </w:r>
                            <w:r w:rsidRPr="00147197">
                              <w:rPr>
                                <w:rFonts w:cstheme="minorHAnsi"/>
                                <w:color w:val="000000" w:themeColor="text1"/>
                              </w:rPr>
                              <w:t xml:space="preserve"> in a </w:t>
                            </w:r>
                            <w:r w:rsidR="00DE7878">
                              <w:rPr>
                                <w:rFonts w:cstheme="minorHAnsi"/>
                                <w:color w:val="000000" w:themeColor="text1"/>
                              </w:rPr>
                              <w:t>wealthy</w:t>
                            </w:r>
                            <w:r w:rsidR="00DE7878" w:rsidRPr="00147197">
                              <w:rPr>
                                <w:rFonts w:cstheme="minorHAnsi"/>
                                <w:color w:val="000000" w:themeColor="text1"/>
                              </w:rPr>
                              <w:t xml:space="preserve"> </w:t>
                            </w:r>
                            <w:r w:rsidRPr="00147197">
                              <w:rPr>
                                <w:rFonts w:cstheme="minorHAnsi"/>
                                <w:color w:val="000000" w:themeColor="text1"/>
                              </w:rPr>
                              <w:t>area. Both parents work in the legal profession and</w:t>
                            </w:r>
                            <w:r w:rsidR="00DE7878">
                              <w:rPr>
                                <w:rFonts w:cstheme="minorHAnsi"/>
                                <w:color w:val="000000" w:themeColor="text1"/>
                              </w:rPr>
                              <w:t xml:space="preserve"> </w:t>
                            </w:r>
                            <w:r w:rsidR="003522F3">
                              <w:rPr>
                                <w:rFonts w:cstheme="minorHAnsi"/>
                                <w:color w:val="000000" w:themeColor="text1"/>
                              </w:rPr>
                              <w:t xml:space="preserve">the </w:t>
                            </w:r>
                            <w:r w:rsidRPr="00147197">
                              <w:rPr>
                                <w:rFonts w:cstheme="minorHAnsi"/>
                                <w:color w:val="000000" w:themeColor="text1"/>
                              </w:rPr>
                              <w:t xml:space="preserve">children </w:t>
                            </w:r>
                            <w:r w:rsidR="00DE7878">
                              <w:rPr>
                                <w:rFonts w:cstheme="minorHAnsi"/>
                                <w:color w:val="000000" w:themeColor="text1"/>
                              </w:rPr>
                              <w:t xml:space="preserve">go </w:t>
                            </w:r>
                            <w:r w:rsidRPr="00147197">
                              <w:rPr>
                                <w:rFonts w:cstheme="minorHAnsi"/>
                                <w:color w:val="000000" w:themeColor="text1"/>
                              </w:rPr>
                              <w:t xml:space="preserve">to a prestigious private school. The second family </w:t>
                            </w:r>
                            <w:r w:rsidR="00DE7878">
                              <w:rPr>
                                <w:rFonts w:cstheme="minorHAnsi"/>
                                <w:color w:val="000000" w:themeColor="text1"/>
                              </w:rPr>
                              <w:t xml:space="preserve">lives </w:t>
                            </w:r>
                            <w:r w:rsidRPr="00147197">
                              <w:rPr>
                                <w:rFonts w:cstheme="minorHAnsi"/>
                                <w:color w:val="000000" w:themeColor="text1"/>
                              </w:rPr>
                              <w:t xml:space="preserve">in a deprived area. Neither parent </w:t>
                            </w:r>
                            <w:r w:rsidR="00DE7878">
                              <w:rPr>
                                <w:rFonts w:cstheme="minorHAnsi"/>
                                <w:color w:val="000000" w:themeColor="text1"/>
                              </w:rPr>
                              <w:t xml:space="preserve">works and they </w:t>
                            </w:r>
                            <w:r w:rsidRPr="00147197">
                              <w:rPr>
                                <w:rFonts w:cstheme="minorHAnsi"/>
                                <w:color w:val="000000" w:themeColor="text1"/>
                              </w:rPr>
                              <w:t>both recei</w:t>
                            </w:r>
                            <w:r w:rsidR="00DE7878">
                              <w:rPr>
                                <w:rFonts w:cstheme="minorHAnsi"/>
                                <w:color w:val="000000" w:themeColor="text1"/>
                              </w:rPr>
                              <w:t>ve</w:t>
                            </w:r>
                            <w:r w:rsidRPr="00147197">
                              <w:rPr>
                                <w:rFonts w:cstheme="minorHAnsi"/>
                                <w:color w:val="000000" w:themeColor="text1"/>
                              </w:rPr>
                              <w:t xml:space="preserve"> Universal Credit</w:t>
                            </w:r>
                            <w:r w:rsidR="00DE7878">
                              <w:rPr>
                                <w:rFonts w:cstheme="minorHAnsi"/>
                                <w:color w:val="000000" w:themeColor="text1"/>
                              </w:rPr>
                              <w:t>. T</w:t>
                            </w:r>
                            <w:r w:rsidRPr="00147197">
                              <w:rPr>
                                <w:rFonts w:cstheme="minorHAnsi"/>
                                <w:color w:val="000000" w:themeColor="text1"/>
                              </w:rPr>
                              <w:t>he children receiv</w:t>
                            </w:r>
                            <w:r w:rsidR="00DE7878">
                              <w:rPr>
                                <w:rFonts w:cstheme="minorHAnsi"/>
                                <w:color w:val="000000" w:themeColor="text1"/>
                              </w:rPr>
                              <w:t>e</w:t>
                            </w:r>
                            <w:r w:rsidRPr="00147197">
                              <w:rPr>
                                <w:rFonts w:cstheme="minorHAnsi"/>
                                <w:color w:val="000000" w:themeColor="text1"/>
                              </w:rPr>
                              <w:t xml:space="preserve"> free school meals. </w:t>
                            </w:r>
                          </w:p>
                          <w:p w14:paraId="04E58C8D" w14:textId="77777777" w:rsidR="00783174" w:rsidRPr="00BD4F98" w:rsidRDefault="00783174" w:rsidP="00783174">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CC898C2" id="Rectangle 17" o:spid="_x0000_s1043" style="width:462.5pt;height:13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" fillcolor="#5b9bd5 [3208]" strokecolor="#1f3763 [1604]" strokeweight="1pt">
                <v:textbox>
                  <w:txbxContent>
                    <w:p w14:paraId="7ABD2AF2" w14:textId="5D5109CD" w:rsidR="00783174" w:rsidRPr="00147197" w:rsidRDefault="00783174" w:rsidP="00783174">
                      <w:pPr>
                        <w:jc w:val="both"/>
                        <w:rPr>
                          <w:rFonts w:cstheme="minorHAnsi"/>
                          <w:b/>
                          <w:bCs/>
                          <w:color w:val="000000" w:themeColor="text1"/>
                        </w:rPr>
                      </w:pPr>
                      <w:r w:rsidRPr="00147197">
                        <w:rPr>
                          <w:rFonts w:cstheme="minorHAnsi"/>
                          <w:b/>
                          <w:bCs/>
                          <w:color w:val="000000" w:themeColor="text1"/>
                        </w:rPr>
                        <w:t>Example</w:t>
                      </w:r>
                    </w:p>
                    <w:p w14:paraId="46257DB9" w14:textId="08F1EE3E" w:rsidR="00783174" w:rsidRPr="00147197" w:rsidRDefault="00783174" w:rsidP="00147197">
                      <w:pPr>
                        <w:rPr>
                          <w:rFonts w:cstheme="minorHAnsi"/>
                          <w:color w:val="000000" w:themeColor="text1"/>
                        </w:rPr>
                      </w:pPr>
                      <w:r w:rsidRPr="00147197">
                        <w:rPr>
                          <w:rFonts w:cstheme="minorHAnsi"/>
                          <w:color w:val="000000" w:themeColor="text1"/>
                        </w:rPr>
                        <w:t xml:space="preserve">Two families are in the process of being assessed due to concerns </w:t>
                      </w:r>
                      <w:r w:rsidR="003522F3">
                        <w:rPr>
                          <w:rFonts w:cstheme="minorHAnsi"/>
                          <w:color w:val="000000" w:themeColor="text1"/>
                        </w:rPr>
                        <w:t>about</w:t>
                      </w:r>
                      <w:r w:rsidRPr="00147197">
                        <w:rPr>
                          <w:rFonts w:cstheme="minorHAnsi"/>
                          <w:color w:val="000000" w:themeColor="text1"/>
                        </w:rPr>
                        <w:t xml:space="preserve"> parental alcohol misuse.</w:t>
                      </w:r>
                    </w:p>
                    <w:p w14:paraId="27550D22" w14:textId="26258289" w:rsidR="00783174" w:rsidRPr="00147197" w:rsidRDefault="00783174" w:rsidP="00147197">
                      <w:pPr>
                        <w:rPr>
                          <w:rFonts w:cstheme="minorHAnsi"/>
                          <w:color w:val="000000" w:themeColor="text1"/>
                        </w:rPr>
                      </w:pPr>
                      <w:r w:rsidRPr="00147197">
                        <w:rPr>
                          <w:rFonts w:cstheme="minorHAnsi"/>
                          <w:color w:val="000000" w:themeColor="text1"/>
                        </w:rPr>
                        <w:t xml:space="preserve">The first family is upper-middle class, </w:t>
                      </w:r>
                      <w:r w:rsidR="00DE7878">
                        <w:rPr>
                          <w:rFonts w:cstheme="minorHAnsi"/>
                          <w:color w:val="000000" w:themeColor="text1"/>
                        </w:rPr>
                        <w:t>living</w:t>
                      </w:r>
                      <w:r w:rsidRPr="00147197">
                        <w:rPr>
                          <w:rFonts w:cstheme="minorHAnsi"/>
                          <w:color w:val="000000" w:themeColor="text1"/>
                        </w:rPr>
                        <w:t xml:space="preserve"> in a </w:t>
                      </w:r>
                      <w:r w:rsidR="00DE7878">
                        <w:rPr>
                          <w:rFonts w:cstheme="minorHAnsi"/>
                          <w:color w:val="000000" w:themeColor="text1"/>
                        </w:rPr>
                        <w:t>wealthy</w:t>
                      </w:r>
                      <w:r w:rsidR="00DE7878" w:rsidRPr="00147197">
                        <w:rPr>
                          <w:rFonts w:cstheme="minorHAnsi"/>
                          <w:color w:val="000000" w:themeColor="text1"/>
                        </w:rPr>
                        <w:t xml:space="preserve"> </w:t>
                      </w:r>
                      <w:r w:rsidRPr="00147197">
                        <w:rPr>
                          <w:rFonts w:cstheme="minorHAnsi"/>
                          <w:color w:val="000000" w:themeColor="text1"/>
                        </w:rPr>
                        <w:t>area. Both parents work in the legal profession and</w:t>
                      </w:r>
                      <w:r w:rsidR="00DE7878">
                        <w:rPr>
                          <w:rFonts w:cstheme="minorHAnsi"/>
                          <w:color w:val="000000" w:themeColor="text1"/>
                        </w:rPr>
                        <w:t xml:space="preserve"> </w:t>
                      </w:r>
                      <w:r w:rsidR="003522F3">
                        <w:rPr>
                          <w:rFonts w:cstheme="minorHAnsi"/>
                          <w:color w:val="000000" w:themeColor="text1"/>
                        </w:rPr>
                        <w:t xml:space="preserve">the </w:t>
                      </w:r>
                      <w:r w:rsidRPr="00147197">
                        <w:rPr>
                          <w:rFonts w:cstheme="minorHAnsi"/>
                          <w:color w:val="000000" w:themeColor="text1"/>
                        </w:rPr>
                        <w:t xml:space="preserve">children </w:t>
                      </w:r>
                      <w:r w:rsidR="00DE7878">
                        <w:rPr>
                          <w:rFonts w:cstheme="minorHAnsi"/>
                          <w:color w:val="000000" w:themeColor="text1"/>
                        </w:rPr>
                        <w:t xml:space="preserve">go </w:t>
                      </w:r>
                      <w:r w:rsidRPr="00147197">
                        <w:rPr>
                          <w:rFonts w:cstheme="minorHAnsi"/>
                          <w:color w:val="000000" w:themeColor="text1"/>
                        </w:rPr>
                        <w:t xml:space="preserve">to a prestigious private school. The second family </w:t>
                      </w:r>
                      <w:r w:rsidR="00DE7878">
                        <w:rPr>
                          <w:rFonts w:cstheme="minorHAnsi"/>
                          <w:color w:val="000000" w:themeColor="text1"/>
                        </w:rPr>
                        <w:t xml:space="preserve">lives </w:t>
                      </w:r>
                      <w:r w:rsidRPr="00147197">
                        <w:rPr>
                          <w:rFonts w:cstheme="minorHAnsi"/>
                          <w:color w:val="000000" w:themeColor="text1"/>
                        </w:rPr>
                        <w:t xml:space="preserve">in a deprived area. Neither parent </w:t>
                      </w:r>
                      <w:r w:rsidR="00DE7878">
                        <w:rPr>
                          <w:rFonts w:cstheme="minorHAnsi"/>
                          <w:color w:val="000000" w:themeColor="text1"/>
                        </w:rPr>
                        <w:t xml:space="preserve">works and they </w:t>
                      </w:r>
                      <w:r w:rsidRPr="00147197">
                        <w:rPr>
                          <w:rFonts w:cstheme="minorHAnsi"/>
                          <w:color w:val="000000" w:themeColor="text1"/>
                        </w:rPr>
                        <w:t>both recei</w:t>
                      </w:r>
                      <w:r w:rsidR="00DE7878">
                        <w:rPr>
                          <w:rFonts w:cstheme="minorHAnsi"/>
                          <w:color w:val="000000" w:themeColor="text1"/>
                        </w:rPr>
                        <w:t>ve</w:t>
                      </w:r>
                      <w:r w:rsidRPr="00147197">
                        <w:rPr>
                          <w:rFonts w:cstheme="minorHAnsi"/>
                          <w:color w:val="000000" w:themeColor="text1"/>
                        </w:rPr>
                        <w:t xml:space="preserve"> Universal Credit</w:t>
                      </w:r>
                      <w:r w:rsidR="00DE7878">
                        <w:rPr>
                          <w:rFonts w:cstheme="minorHAnsi"/>
                          <w:color w:val="000000" w:themeColor="text1"/>
                        </w:rPr>
                        <w:t>. T</w:t>
                      </w:r>
                      <w:r w:rsidRPr="00147197">
                        <w:rPr>
                          <w:rFonts w:cstheme="minorHAnsi"/>
                          <w:color w:val="000000" w:themeColor="text1"/>
                        </w:rPr>
                        <w:t>he children receiv</w:t>
                      </w:r>
                      <w:r w:rsidR="00DE7878">
                        <w:rPr>
                          <w:rFonts w:cstheme="minorHAnsi"/>
                          <w:color w:val="000000" w:themeColor="text1"/>
                        </w:rPr>
                        <w:t>e</w:t>
                      </w:r>
                      <w:r w:rsidRPr="00147197">
                        <w:rPr>
                          <w:rFonts w:cstheme="minorHAnsi"/>
                          <w:color w:val="000000" w:themeColor="text1"/>
                        </w:rPr>
                        <w:t xml:space="preserve"> free school meals. </w:t>
                      </w:r>
                    </w:p>
                    <w:p w14:paraId="04E58C8D" w14:textId="77777777" w:rsidR="00783174" w:rsidRPr="00BD4F98" w:rsidRDefault="00783174" w:rsidP="00783174">
                      <w:pPr>
                        <w:jc w:val="center"/>
                        <w:rPr>
                          <w:color w:val="000000" w:themeColor="text1"/>
                        </w:rPr>
                      </w:pPr>
                    </w:p>
                  </w:txbxContent>
                </v:textbox>
                <w10:anchorlock/>
              </v:rect>
            </w:pict>
          </mc:Fallback>
        </mc:AlternateContent>
      </w:r>
    </w:p>
    <w:p w14:paraId="666F288B" w14:textId="77777777" w:rsidR="00783174" w:rsidRDefault="00783174" w:rsidP="00147197">
      <w:pPr>
        <w:tabs>
          <w:tab w:val="left" w:pos="1260"/>
        </w:tabs>
        <w:rPr>
          <w:rFonts w:cstheme="minorHAnsi"/>
          <w:noProof/>
        </w:rPr>
      </w:pPr>
    </w:p>
    <w:tbl>
      <w:tblPr>
        <w:tblStyle w:val="TableGrid"/>
        <w:tblW w:w="0" w:type="auto"/>
        <w:shd w:val="clear" w:color="auto" w:fill="C5E0B3" w:themeFill="accent6" w:themeFillTint="66"/>
        <w:tblLook w:val="04A0" w:firstRow="1" w:lastRow="0" w:firstColumn="1" w:lastColumn="0" w:noHBand="0" w:noVBand="1"/>
      </w:tblPr>
      <w:tblGrid>
        <w:gridCol w:w="9016"/>
      </w:tblGrid>
      <w:tr w:rsidR="00EA43B8" w14:paraId="32FA46C6" w14:textId="77777777" w:rsidTr="00EA43B8">
        <w:tc>
          <w:tcPr>
            <w:tcW w:w="9016" w:type="dxa"/>
            <w:shd w:val="clear" w:color="auto" w:fill="C5E0B3" w:themeFill="accent6" w:themeFillTint="66"/>
          </w:tcPr>
          <w:p w14:paraId="2783224A" w14:textId="602129FC" w:rsidR="00EA43B8" w:rsidRPr="00EA43B8" w:rsidRDefault="00EA43B8" w:rsidP="00EA43B8">
            <w:pPr>
              <w:pStyle w:val="pf0"/>
              <w:jc w:val="center"/>
              <w:rPr>
                <w:rFonts w:cstheme="minorHAnsi"/>
                <w:b/>
                <w:bCs/>
                <w:noProof/>
                <w:sz w:val="36"/>
                <w:szCs w:val="36"/>
              </w:rPr>
            </w:pPr>
            <w:r w:rsidRPr="00EA43B8">
              <w:rPr>
                <w:rStyle w:val="cf01"/>
                <w:b/>
                <w:bCs/>
                <w:sz w:val="22"/>
                <w:szCs w:val="22"/>
              </w:rPr>
              <w:t>Time to think</w:t>
            </w:r>
            <w:r w:rsidRPr="00EA43B8">
              <w:rPr>
                <w:rFonts w:cstheme="minorHAnsi"/>
                <w:b/>
                <w:bCs/>
                <w:noProof/>
                <w:sz w:val="36"/>
                <w:szCs w:val="36"/>
              </w:rPr>
              <w:t xml:space="preserve"> </w:t>
            </w:r>
          </w:p>
          <w:p w14:paraId="442AA49F" w14:textId="2F464989" w:rsidR="00EA43B8" w:rsidRPr="00EA43B8" w:rsidRDefault="00EA43B8" w:rsidP="00EA43B8">
            <w:pPr>
              <w:pStyle w:val="pf0"/>
              <w:rPr>
                <w:rFonts w:ascii="Arial" w:hAnsi="Arial" w:cs="Arial"/>
                <w:sz w:val="20"/>
                <w:szCs w:val="20"/>
              </w:rPr>
            </w:pPr>
            <w:r>
              <w:rPr>
                <w:rStyle w:val="cf01"/>
              </w:rPr>
              <w:t xml:space="preserve">What are the social graces that give privilege or cause disadvantage to each family? </w:t>
            </w:r>
            <w:r w:rsidRPr="00EA43B8">
              <w:rPr>
                <w:rFonts w:cstheme="minorHAnsi"/>
                <w:b/>
                <w:bCs/>
                <w:noProof/>
                <w:sz w:val="36"/>
                <w:szCs w:val="36"/>
              </w:rPr>
              <w:drawing>
                <wp:anchor distT="0" distB="0" distL="114300" distR="114300" simplePos="0" relativeHeight="251676672" behindDoc="0" locked="0" layoutInCell="1" allowOverlap="1" wp14:anchorId="7AD5B435" wp14:editId="6FBE584F">
                  <wp:simplePos x="0" y="0"/>
                  <wp:positionH relativeFrom="margin">
                    <wp:align>left</wp:align>
                  </wp:positionH>
                  <wp:positionV relativeFrom="margin">
                    <wp:align>top</wp:align>
                  </wp:positionV>
                  <wp:extent cx="914400" cy="914400"/>
                  <wp:effectExtent l="0" t="0" r="0" b="0"/>
                  <wp:wrapSquare wrapText="bothSides"/>
                  <wp:docPr id="1960722866" name="Graphic 3" descr="Thou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801345" name="Graphic 801801345" descr="Thought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914400" cy="914400"/>
                          </a:xfrm>
                          <a:prstGeom prst="rect">
                            <a:avLst/>
                          </a:prstGeom>
                        </pic:spPr>
                      </pic:pic>
                    </a:graphicData>
                  </a:graphic>
                </wp:anchor>
              </w:drawing>
            </w:r>
          </w:p>
        </w:tc>
      </w:tr>
    </w:tbl>
    <w:p w14:paraId="517342B3" w14:textId="595677D0" w:rsidR="00783174" w:rsidRDefault="00783174" w:rsidP="00147197">
      <w:pPr>
        <w:tabs>
          <w:tab w:val="left" w:pos="1260"/>
        </w:tabs>
        <w:rPr>
          <w:rFonts w:cstheme="minorHAnsi"/>
          <w:b/>
          <w:bCs/>
          <w:i/>
          <w:iCs/>
        </w:rPr>
      </w:pPr>
    </w:p>
    <w:p w14:paraId="4DD29D93" w14:textId="77777777" w:rsidR="00783174" w:rsidRPr="00FF6BA0" w:rsidRDefault="00783174" w:rsidP="00147197">
      <w:pPr>
        <w:tabs>
          <w:tab w:val="left" w:pos="1260"/>
        </w:tabs>
        <w:rPr>
          <w:rFonts w:cstheme="minorHAnsi"/>
          <w:b/>
          <w:bCs/>
          <w:i/>
          <w:iCs/>
        </w:rPr>
      </w:pPr>
    </w:p>
    <w:p w14:paraId="23F3F45C" w14:textId="77777777" w:rsidR="00783174" w:rsidRDefault="00783174" w:rsidP="00147197">
      <w:pPr>
        <w:rPr>
          <w:rFonts w:cstheme="minorHAnsi"/>
          <w:i/>
          <w:iCs/>
          <w:color w:val="0070C0"/>
        </w:rPr>
      </w:pPr>
      <w:r>
        <w:rPr>
          <w:rFonts w:cstheme="minorHAnsi"/>
          <w:i/>
          <w:iCs/>
          <w:noProof/>
          <w:color w:val="0070C0"/>
        </w:rPr>
        <mc:AlternateContent>
          <mc:Choice Requires="wps">
            <w:drawing>
              <wp:inline distT="0" distB="0" distL="0" distR="0" wp14:anchorId="1990F79E" wp14:editId="7A8E6F41">
                <wp:extent cx="5784850" cy="2210938"/>
                <wp:effectExtent l="0" t="0" r="25400" b="18415"/>
                <wp:docPr id="18" name="Rectangle 18"/>
                <wp:cNvGraphicFramePr/>
                <a:graphic xmlns:a="http://schemas.openxmlformats.org/drawingml/2006/main">
                  <a:graphicData uri="http://schemas.microsoft.com/office/word/2010/wordprocessingShape">
                    <wps:wsp>
                      <wps:cNvSpPr/>
                      <wps:spPr>
                        <a:xfrm>
                          <a:off x="0" y="0"/>
                          <a:ext cx="5784850" cy="2210938"/>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3D9AF611" w14:textId="77777777" w:rsidR="00783174" w:rsidRDefault="00783174" w:rsidP="00783174">
                            <w:pPr>
                              <w:jc w:val="both"/>
                              <w:rPr>
                                <w:rFonts w:cstheme="minorHAnsi"/>
                                <w:i/>
                                <w:iCs/>
                                <w:color w:val="000000" w:themeColor="text1"/>
                              </w:rPr>
                            </w:pPr>
                          </w:p>
                          <w:p w14:paraId="7CDEB89F" w14:textId="3609CEAB" w:rsidR="00783174" w:rsidRPr="00147197" w:rsidRDefault="00DE7878" w:rsidP="00147197">
                            <w:pPr>
                              <w:rPr>
                                <w:rFonts w:cstheme="minorHAnsi"/>
                                <w:color w:val="000000" w:themeColor="text1"/>
                              </w:rPr>
                            </w:pPr>
                            <w:r>
                              <w:rPr>
                                <w:rFonts w:cstheme="minorHAnsi"/>
                                <w:color w:val="000000" w:themeColor="text1"/>
                              </w:rPr>
                              <w:t xml:space="preserve">In this example, </w:t>
                            </w:r>
                            <w:r w:rsidR="008B0475">
                              <w:rPr>
                                <w:rFonts w:cstheme="minorHAnsi"/>
                                <w:color w:val="000000" w:themeColor="text1"/>
                              </w:rPr>
                              <w:t xml:space="preserve">the </w:t>
                            </w:r>
                            <w:r w:rsidR="00783174" w:rsidRPr="00147197">
                              <w:rPr>
                                <w:rFonts w:cstheme="minorHAnsi"/>
                                <w:color w:val="000000" w:themeColor="text1"/>
                              </w:rPr>
                              <w:t xml:space="preserve">professional responses </w:t>
                            </w:r>
                            <w:r w:rsidR="00BD1FB3">
                              <w:rPr>
                                <w:rFonts w:cstheme="minorHAnsi"/>
                                <w:color w:val="000000" w:themeColor="text1"/>
                              </w:rPr>
                              <w:t xml:space="preserve">to the families </w:t>
                            </w:r>
                            <w:r w:rsidR="00783174" w:rsidRPr="00147197">
                              <w:rPr>
                                <w:rFonts w:cstheme="minorHAnsi"/>
                                <w:color w:val="000000" w:themeColor="text1"/>
                              </w:rPr>
                              <w:t xml:space="preserve">will differ due to power and privilege. Working with the first family </w:t>
                            </w:r>
                            <w:r w:rsidR="008B0475">
                              <w:rPr>
                                <w:rFonts w:cstheme="minorHAnsi"/>
                                <w:color w:val="000000" w:themeColor="text1"/>
                              </w:rPr>
                              <w:t xml:space="preserve">may be seen </w:t>
                            </w:r>
                            <w:r w:rsidR="00783174" w:rsidRPr="00147197">
                              <w:rPr>
                                <w:rFonts w:cstheme="minorHAnsi"/>
                                <w:color w:val="000000" w:themeColor="text1"/>
                              </w:rPr>
                              <w:t xml:space="preserve">as disempowering for professionals, </w:t>
                            </w:r>
                            <w:r w:rsidR="008B0475">
                              <w:rPr>
                                <w:rFonts w:cstheme="minorHAnsi"/>
                                <w:color w:val="000000" w:themeColor="text1"/>
                              </w:rPr>
                              <w:t xml:space="preserve">as they find </w:t>
                            </w:r>
                            <w:r w:rsidR="00783174" w:rsidRPr="00147197">
                              <w:rPr>
                                <w:rFonts w:cstheme="minorHAnsi"/>
                                <w:color w:val="000000" w:themeColor="text1"/>
                              </w:rPr>
                              <w:t xml:space="preserve">their own power and privilege </w:t>
                            </w:r>
                            <w:r>
                              <w:rPr>
                                <w:rFonts w:cstheme="minorHAnsi"/>
                                <w:color w:val="000000" w:themeColor="text1"/>
                              </w:rPr>
                              <w:t xml:space="preserve">is reduced </w:t>
                            </w:r>
                            <w:r w:rsidR="00783174" w:rsidRPr="00147197">
                              <w:rPr>
                                <w:rFonts w:cstheme="minorHAnsi"/>
                                <w:color w:val="000000" w:themeColor="text1"/>
                              </w:rPr>
                              <w:t xml:space="preserve">due to </w:t>
                            </w:r>
                            <w:r w:rsidR="008B0475">
                              <w:rPr>
                                <w:rFonts w:cstheme="minorHAnsi"/>
                                <w:color w:val="000000" w:themeColor="text1"/>
                              </w:rPr>
                              <w:t xml:space="preserve">the power and privilege society gives to </w:t>
                            </w:r>
                            <w:r w:rsidR="00783174" w:rsidRPr="00147197">
                              <w:rPr>
                                <w:rFonts w:cstheme="minorHAnsi"/>
                                <w:color w:val="000000" w:themeColor="text1"/>
                              </w:rPr>
                              <w:t>the family</w:t>
                            </w:r>
                            <w:r w:rsidR="008B0475">
                              <w:rPr>
                                <w:rFonts w:cstheme="minorHAnsi"/>
                                <w:color w:val="000000" w:themeColor="text1"/>
                              </w:rPr>
                              <w:t xml:space="preserve">. This </w:t>
                            </w:r>
                            <w:r w:rsidR="00783174" w:rsidRPr="00147197">
                              <w:rPr>
                                <w:rFonts w:cstheme="minorHAnsi"/>
                                <w:color w:val="000000" w:themeColor="text1"/>
                              </w:rPr>
                              <w:t>mak</w:t>
                            </w:r>
                            <w:r w:rsidR="008B0475">
                              <w:rPr>
                                <w:rFonts w:cstheme="minorHAnsi"/>
                                <w:color w:val="000000" w:themeColor="text1"/>
                              </w:rPr>
                              <w:t>es</w:t>
                            </w:r>
                            <w:r w:rsidR="00783174" w:rsidRPr="00147197">
                              <w:rPr>
                                <w:rFonts w:cstheme="minorHAnsi"/>
                                <w:color w:val="000000" w:themeColor="text1"/>
                              </w:rPr>
                              <w:t xml:space="preserve"> </w:t>
                            </w:r>
                            <w:r w:rsidR="008B0475">
                              <w:rPr>
                                <w:rFonts w:cstheme="minorHAnsi"/>
                                <w:color w:val="000000" w:themeColor="text1"/>
                              </w:rPr>
                              <w:t xml:space="preserve">it difficult for </w:t>
                            </w:r>
                            <w:r w:rsidR="00BD1FB3">
                              <w:rPr>
                                <w:rFonts w:cstheme="minorHAnsi"/>
                                <w:color w:val="000000" w:themeColor="text1"/>
                              </w:rPr>
                              <w:t xml:space="preserve">the </w:t>
                            </w:r>
                            <w:r w:rsidR="008B0475">
                              <w:rPr>
                                <w:rFonts w:cstheme="minorHAnsi"/>
                                <w:color w:val="000000" w:themeColor="text1"/>
                              </w:rPr>
                              <w:t xml:space="preserve">professionals to </w:t>
                            </w:r>
                            <w:r w:rsidR="00783174" w:rsidRPr="00147197">
                              <w:rPr>
                                <w:rFonts w:cstheme="minorHAnsi"/>
                                <w:color w:val="000000" w:themeColor="text1"/>
                              </w:rPr>
                              <w:t xml:space="preserve">challenge and </w:t>
                            </w:r>
                            <w:r w:rsidR="008B0475">
                              <w:rPr>
                                <w:rFonts w:cstheme="minorHAnsi"/>
                                <w:color w:val="000000" w:themeColor="text1"/>
                              </w:rPr>
                              <w:t xml:space="preserve">have a </w:t>
                            </w:r>
                            <w:r w:rsidR="00783174" w:rsidRPr="00147197">
                              <w:rPr>
                                <w:rFonts w:cstheme="minorHAnsi"/>
                                <w:color w:val="000000" w:themeColor="text1"/>
                              </w:rPr>
                              <w:t xml:space="preserve">direct discussion </w:t>
                            </w:r>
                            <w:r w:rsidR="008B0475">
                              <w:rPr>
                                <w:rFonts w:cstheme="minorHAnsi"/>
                                <w:color w:val="000000" w:themeColor="text1"/>
                              </w:rPr>
                              <w:t>with the family</w:t>
                            </w:r>
                            <w:r w:rsidR="00783174" w:rsidRPr="00147197">
                              <w:rPr>
                                <w:rFonts w:cstheme="minorHAnsi"/>
                                <w:color w:val="000000" w:themeColor="text1"/>
                              </w:rPr>
                              <w:t xml:space="preserve">. </w:t>
                            </w:r>
                            <w:r w:rsidR="008B0475">
                              <w:rPr>
                                <w:rFonts w:cstheme="minorHAnsi"/>
                                <w:color w:val="000000" w:themeColor="text1"/>
                              </w:rPr>
                              <w:t xml:space="preserve">However, the professionals </w:t>
                            </w:r>
                            <w:r w:rsidR="00783174" w:rsidRPr="00147197">
                              <w:rPr>
                                <w:rFonts w:cstheme="minorHAnsi"/>
                                <w:color w:val="000000" w:themeColor="text1"/>
                              </w:rPr>
                              <w:t xml:space="preserve">working with the second family will hold power and privilege, </w:t>
                            </w:r>
                            <w:r w:rsidR="008B0475">
                              <w:rPr>
                                <w:rFonts w:cstheme="minorHAnsi"/>
                                <w:color w:val="000000" w:themeColor="text1"/>
                              </w:rPr>
                              <w:t xml:space="preserve">so will </w:t>
                            </w:r>
                            <w:r w:rsidR="00BD1FB3">
                              <w:rPr>
                                <w:rFonts w:cstheme="minorHAnsi"/>
                                <w:color w:val="000000" w:themeColor="text1"/>
                              </w:rPr>
                              <w:t xml:space="preserve">find it easier to </w:t>
                            </w:r>
                            <w:r w:rsidR="00783174" w:rsidRPr="00147197">
                              <w:rPr>
                                <w:rFonts w:cstheme="minorHAnsi"/>
                                <w:color w:val="000000" w:themeColor="text1"/>
                              </w:rPr>
                              <w:t xml:space="preserve">challenge </w:t>
                            </w:r>
                            <w:r w:rsidR="00BD1FB3">
                              <w:rPr>
                                <w:rFonts w:cstheme="minorHAnsi"/>
                                <w:color w:val="000000" w:themeColor="text1"/>
                              </w:rPr>
                              <w:t>the parents on their</w:t>
                            </w:r>
                            <w:r w:rsidR="00783174" w:rsidRPr="00147197">
                              <w:rPr>
                                <w:rFonts w:cstheme="minorHAnsi"/>
                                <w:color w:val="000000" w:themeColor="text1"/>
                              </w:rPr>
                              <w:t xml:space="preserve"> behaviours and </w:t>
                            </w:r>
                            <w:r w:rsidR="00BD1FB3">
                              <w:rPr>
                                <w:rFonts w:cstheme="minorHAnsi"/>
                                <w:color w:val="000000" w:themeColor="text1"/>
                              </w:rPr>
                              <w:t xml:space="preserve">the </w:t>
                            </w:r>
                            <w:r w:rsidR="00783174" w:rsidRPr="00147197">
                              <w:rPr>
                                <w:rFonts w:cstheme="minorHAnsi"/>
                                <w:color w:val="000000" w:themeColor="text1"/>
                              </w:rPr>
                              <w:t xml:space="preserve">risk </w:t>
                            </w:r>
                            <w:r w:rsidR="00BD1FB3">
                              <w:rPr>
                                <w:rFonts w:cstheme="minorHAnsi"/>
                                <w:color w:val="000000" w:themeColor="text1"/>
                              </w:rPr>
                              <w:t>to their children</w:t>
                            </w:r>
                            <w:r w:rsidR="00783174" w:rsidRPr="00147197">
                              <w:rPr>
                                <w:rFonts w:cstheme="minorHAnsi"/>
                                <w:color w:val="000000" w:themeColor="text1"/>
                              </w:rPr>
                              <w:t xml:space="preserve">. </w:t>
                            </w:r>
                          </w:p>
                          <w:p w14:paraId="075DB2C9" w14:textId="77777777" w:rsidR="00783174" w:rsidRPr="00BD4F98" w:rsidRDefault="00783174" w:rsidP="00783174">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990F79E" id="Rectangle 18" o:spid="_x0000_s1044" style="width:455.5pt;height:174.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" fillcolor="#5b9bd5 [3208]" strokecolor="#1f3763 [1604]" strokeweight="1pt">
                <v:textbox>
                  <w:txbxContent>
                    <w:p w14:paraId="3D9AF611" w14:textId="77777777" w:rsidR="00783174" w:rsidRDefault="00783174" w:rsidP="00783174">
                      <w:pPr>
                        <w:jc w:val="both"/>
                        <w:rPr>
                          <w:rFonts w:cstheme="minorHAnsi"/>
                          <w:i/>
                          <w:iCs/>
                          <w:color w:val="000000" w:themeColor="text1"/>
                        </w:rPr>
                      </w:pPr>
                    </w:p>
                    <w:p w14:paraId="7CDEB89F" w14:textId="3609CEAB" w:rsidR="00783174" w:rsidRPr="00147197" w:rsidRDefault="00DE7878" w:rsidP="00147197">
                      <w:pPr>
                        <w:rPr>
                          <w:rFonts w:cstheme="minorHAnsi"/>
                          <w:color w:val="000000" w:themeColor="text1"/>
                        </w:rPr>
                      </w:pPr>
                      <w:r>
                        <w:rPr>
                          <w:rFonts w:cstheme="minorHAnsi"/>
                          <w:color w:val="000000" w:themeColor="text1"/>
                        </w:rPr>
                        <w:t xml:space="preserve">In this example, </w:t>
                      </w:r>
                      <w:r w:rsidR="008B0475">
                        <w:rPr>
                          <w:rFonts w:cstheme="minorHAnsi"/>
                          <w:color w:val="000000" w:themeColor="text1"/>
                        </w:rPr>
                        <w:t xml:space="preserve">the </w:t>
                      </w:r>
                      <w:r w:rsidR="00783174" w:rsidRPr="00147197">
                        <w:rPr>
                          <w:rFonts w:cstheme="minorHAnsi"/>
                          <w:color w:val="000000" w:themeColor="text1"/>
                        </w:rPr>
                        <w:t xml:space="preserve">professional responses </w:t>
                      </w:r>
                      <w:r w:rsidR="00BD1FB3">
                        <w:rPr>
                          <w:rFonts w:cstheme="minorHAnsi"/>
                          <w:color w:val="000000" w:themeColor="text1"/>
                        </w:rPr>
                        <w:t xml:space="preserve">to the families </w:t>
                      </w:r>
                      <w:r w:rsidR="00783174" w:rsidRPr="00147197">
                        <w:rPr>
                          <w:rFonts w:cstheme="minorHAnsi"/>
                          <w:color w:val="000000" w:themeColor="text1"/>
                        </w:rPr>
                        <w:t xml:space="preserve">will differ due to power and privilege. Working with the first family </w:t>
                      </w:r>
                      <w:r w:rsidR="008B0475">
                        <w:rPr>
                          <w:rFonts w:cstheme="minorHAnsi"/>
                          <w:color w:val="000000" w:themeColor="text1"/>
                        </w:rPr>
                        <w:t xml:space="preserve">may be seen </w:t>
                      </w:r>
                      <w:r w:rsidR="00783174" w:rsidRPr="00147197">
                        <w:rPr>
                          <w:rFonts w:cstheme="minorHAnsi"/>
                          <w:color w:val="000000" w:themeColor="text1"/>
                        </w:rPr>
                        <w:t xml:space="preserve">as disempowering for professionals, </w:t>
                      </w:r>
                      <w:r w:rsidR="008B0475">
                        <w:rPr>
                          <w:rFonts w:cstheme="minorHAnsi"/>
                          <w:color w:val="000000" w:themeColor="text1"/>
                        </w:rPr>
                        <w:t xml:space="preserve">as they find </w:t>
                      </w:r>
                      <w:r w:rsidR="00783174" w:rsidRPr="00147197">
                        <w:rPr>
                          <w:rFonts w:cstheme="minorHAnsi"/>
                          <w:color w:val="000000" w:themeColor="text1"/>
                        </w:rPr>
                        <w:t xml:space="preserve">their own power and privilege </w:t>
                      </w:r>
                      <w:r>
                        <w:rPr>
                          <w:rFonts w:cstheme="minorHAnsi"/>
                          <w:color w:val="000000" w:themeColor="text1"/>
                        </w:rPr>
                        <w:t xml:space="preserve">is reduced </w:t>
                      </w:r>
                      <w:r w:rsidR="00783174" w:rsidRPr="00147197">
                        <w:rPr>
                          <w:rFonts w:cstheme="minorHAnsi"/>
                          <w:color w:val="000000" w:themeColor="text1"/>
                        </w:rPr>
                        <w:t xml:space="preserve">due to </w:t>
                      </w:r>
                      <w:r w:rsidR="008B0475">
                        <w:rPr>
                          <w:rFonts w:cstheme="minorHAnsi"/>
                          <w:color w:val="000000" w:themeColor="text1"/>
                        </w:rPr>
                        <w:t xml:space="preserve">the power and privilege society gives to </w:t>
                      </w:r>
                      <w:r w:rsidR="00783174" w:rsidRPr="00147197">
                        <w:rPr>
                          <w:rFonts w:cstheme="minorHAnsi"/>
                          <w:color w:val="000000" w:themeColor="text1"/>
                        </w:rPr>
                        <w:t>the family</w:t>
                      </w:r>
                      <w:r w:rsidR="008B0475">
                        <w:rPr>
                          <w:rFonts w:cstheme="minorHAnsi"/>
                          <w:color w:val="000000" w:themeColor="text1"/>
                        </w:rPr>
                        <w:t xml:space="preserve">. This </w:t>
                      </w:r>
                      <w:r w:rsidR="00783174" w:rsidRPr="00147197">
                        <w:rPr>
                          <w:rFonts w:cstheme="minorHAnsi"/>
                          <w:color w:val="000000" w:themeColor="text1"/>
                        </w:rPr>
                        <w:t>mak</w:t>
                      </w:r>
                      <w:r w:rsidR="008B0475">
                        <w:rPr>
                          <w:rFonts w:cstheme="minorHAnsi"/>
                          <w:color w:val="000000" w:themeColor="text1"/>
                        </w:rPr>
                        <w:t>es</w:t>
                      </w:r>
                      <w:r w:rsidR="00783174" w:rsidRPr="00147197">
                        <w:rPr>
                          <w:rFonts w:cstheme="minorHAnsi"/>
                          <w:color w:val="000000" w:themeColor="text1"/>
                        </w:rPr>
                        <w:t xml:space="preserve"> </w:t>
                      </w:r>
                      <w:r w:rsidR="008B0475">
                        <w:rPr>
                          <w:rFonts w:cstheme="minorHAnsi"/>
                          <w:color w:val="000000" w:themeColor="text1"/>
                        </w:rPr>
                        <w:t xml:space="preserve">it difficult for </w:t>
                      </w:r>
                      <w:r w:rsidR="00BD1FB3">
                        <w:rPr>
                          <w:rFonts w:cstheme="minorHAnsi"/>
                          <w:color w:val="000000" w:themeColor="text1"/>
                        </w:rPr>
                        <w:t xml:space="preserve">the </w:t>
                      </w:r>
                      <w:r w:rsidR="008B0475">
                        <w:rPr>
                          <w:rFonts w:cstheme="minorHAnsi"/>
                          <w:color w:val="000000" w:themeColor="text1"/>
                        </w:rPr>
                        <w:t xml:space="preserve">professionals to </w:t>
                      </w:r>
                      <w:r w:rsidR="00783174" w:rsidRPr="00147197">
                        <w:rPr>
                          <w:rFonts w:cstheme="minorHAnsi"/>
                          <w:color w:val="000000" w:themeColor="text1"/>
                        </w:rPr>
                        <w:t xml:space="preserve">challenge and </w:t>
                      </w:r>
                      <w:r w:rsidR="008B0475">
                        <w:rPr>
                          <w:rFonts w:cstheme="minorHAnsi"/>
                          <w:color w:val="000000" w:themeColor="text1"/>
                        </w:rPr>
                        <w:t xml:space="preserve">have a </w:t>
                      </w:r>
                      <w:r w:rsidR="00783174" w:rsidRPr="00147197">
                        <w:rPr>
                          <w:rFonts w:cstheme="minorHAnsi"/>
                          <w:color w:val="000000" w:themeColor="text1"/>
                        </w:rPr>
                        <w:t xml:space="preserve">direct discussion </w:t>
                      </w:r>
                      <w:r w:rsidR="008B0475">
                        <w:rPr>
                          <w:rFonts w:cstheme="minorHAnsi"/>
                          <w:color w:val="000000" w:themeColor="text1"/>
                        </w:rPr>
                        <w:t>with the family</w:t>
                      </w:r>
                      <w:r w:rsidR="00783174" w:rsidRPr="00147197">
                        <w:rPr>
                          <w:rFonts w:cstheme="minorHAnsi"/>
                          <w:color w:val="000000" w:themeColor="text1"/>
                        </w:rPr>
                        <w:t xml:space="preserve">. </w:t>
                      </w:r>
                      <w:r w:rsidR="008B0475">
                        <w:rPr>
                          <w:rFonts w:cstheme="minorHAnsi"/>
                          <w:color w:val="000000" w:themeColor="text1"/>
                        </w:rPr>
                        <w:t xml:space="preserve">However, the professionals </w:t>
                      </w:r>
                      <w:r w:rsidR="00783174" w:rsidRPr="00147197">
                        <w:rPr>
                          <w:rFonts w:cstheme="minorHAnsi"/>
                          <w:color w:val="000000" w:themeColor="text1"/>
                        </w:rPr>
                        <w:t xml:space="preserve">working with the second family will hold power and privilege, </w:t>
                      </w:r>
                      <w:r w:rsidR="008B0475">
                        <w:rPr>
                          <w:rFonts w:cstheme="minorHAnsi"/>
                          <w:color w:val="000000" w:themeColor="text1"/>
                        </w:rPr>
                        <w:t xml:space="preserve">so will </w:t>
                      </w:r>
                      <w:r w:rsidR="00BD1FB3">
                        <w:rPr>
                          <w:rFonts w:cstheme="minorHAnsi"/>
                          <w:color w:val="000000" w:themeColor="text1"/>
                        </w:rPr>
                        <w:t xml:space="preserve">find it easier to </w:t>
                      </w:r>
                      <w:r w:rsidR="00783174" w:rsidRPr="00147197">
                        <w:rPr>
                          <w:rFonts w:cstheme="minorHAnsi"/>
                          <w:color w:val="000000" w:themeColor="text1"/>
                        </w:rPr>
                        <w:t xml:space="preserve">challenge </w:t>
                      </w:r>
                      <w:r w:rsidR="00BD1FB3">
                        <w:rPr>
                          <w:rFonts w:cstheme="minorHAnsi"/>
                          <w:color w:val="000000" w:themeColor="text1"/>
                        </w:rPr>
                        <w:t>the parents on their</w:t>
                      </w:r>
                      <w:r w:rsidR="00783174" w:rsidRPr="00147197">
                        <w:rPr>
                          <w:rFonts w:cstheme="minorHAnsi"/>
                          <w:color w:val="000000" w:themeColor="text1"/>
                        </w:rPr>
                        <w:t xml:space="preserve"> behaviours and </w:t>
                      </w:r>
                      <w:r w:rsidR="00BD1FB3">
                        <w:rPr>
                          <w:rFonts w:cstheme="minorHAnsi"/>
                          <w:color w:val="000000" w:themeColor="text1"/>
                        </w:rPr>
                        <w:t xml:space="preserve">the </w:t>
                      </w:r>
                      <w:r w:rsidR="00783174" w:rsidRPr="00147197">
                        <w:rPr>
                          <w:rFonts w:cstheme="minorHAnsi"/>
                          <w:color w:val="000000" w:themeColor="text1"/>
                        </w:rPr>
                        <w:t xml:space="preserve">risk </w:t>
                      </w:r>
                      <w:r w:rsidR="00BD1FB3">
                        <w:rPr>
                          <w:rFonts w:cstheme="minorHAnsi"/>
                          <w:color w:val="000000" w:themeColor="text1"/>
                        </w:rPr>
                        <w:t>to their children</w:t>
                      </w:r>
                      <w:r w:rsidR="00783174" w:rsidRPr="00147197">
                        <w:rPr>
                          <w:rFonts w:cstheme="minorHAnsi"/>
                          <w:color w:val="000000" w:themeColor="text1"/>
                        </w:rPr>
                        <w:t xml:space="preserve">. </w:t>
                      </w:r>
                    </w:p>
                    <w:p w14:paraId="075DB2C9" w14:textId="77777777" w:rsidR="00783174" w:rsidRPr="00BD4F98" w:rsidRDefault="00783174" w:rsidP="00783174">
                      <w:pPr>
                        <w:jc w:val="center"/>
                        <w:rPr>
                          <w:color w:val="000000" w:themeColor="text1"/>
                        </w:rPr>
                      </w:pPr>
                    </w:p>
                  </w:txbxContent>
                </v:textbox>
                <w10:anchorlock/>
              </v:rect>
            </w:pict>
          </mc:Fallback>
        </mc:AlternateContent>
      </w:r>
      <w:r>
        <w:rPr>
          <w:rFonts w:cstheme="minorHAnsi"/>
          <w:i/>
          <w:iCs/>
          <w:color w:val="0070C0"/>
        </w:rPr>
        <w:br w:type="textWrapping" w:clear="all"/>
      </w:r>
    </w:p>
    <w:p w14:paraId="60F22CBC" w14:textId="471D576B" w:rsidR="00783174" w:rsidRPr="00DA48CF" w:rsidRDefault="00783174" w:rsidP="00147197">
      <w:pPr>
        <w:rPr>
          <w:rFonts w:cstheme="minorHAnsi"/>
        </w:rPr>
      </w:pPr>
      <w:r>
        <w:rPr>
          <w:rFonts w:cstheme="minorHAnsi"/>
        </w:rPr>
        <w:t xml:space="preserve">The example above highlights how </w:t>
      </w:r>
      <w:r w:rsidR="005711C9">
        <w:rPr>
          <w:rFonts w:cstheme="minorHAnsi"/>
        </w:rPr>
        <w:t>social graces</w:t>
      </w:r>
      <w:r>
        <w:rPr>
          <w:rFonts w:cstheme="minorHAnsi"/>
        </w:rPr>
        <w:t xml:space="preserve"> can </w:t>
      </w:r>
      <w:r w:rsidR="005711C9">
        <w:rPr>
          <w:rFonts w:cstheme="minorHAnsi"/>
        </w:rPr>
        <w:t>affect</w:t>
      </w:r>
      <w:r>
        <w:rPr>
          <w:rFonts w:cstheme="minorHAnsi"/>
        </w:rPr>
        <w:t xml:space="preserve"> our ability to challenge individuals in </w:t>
      </w:r>
      <w:r w:rsidR="00BD1FB3">
        <w:rPr>
          <w:rFonts w:cstheme="minorHAnsi"/>
        </w:rPr>
        <w:t>certain</w:t>
      </w:r>
      <w:r>
        <w:rPr>
          <w:rFonts w:cstheme="minorHAnsi"/>
        </w:rPr>
        <w:t xml:space="preserve"> circumstances. </w:t>
      </w:r>
      <w:r w:rsidR="00F95429">
        <w:rPr>
          <w:rFonts w:cstheme="minorHAnsi"/>
        </w:rPr>
        <w:t>Our p</w:t>
      </w:r>
      <w:r>
        <w:rPr>
          <w:rFonts w:cstheme="minorHAnsi"/>
        </w:rPr>
        <w:t xml:space="preserve">ower and privilege will </w:t>
      </w:r>
      <w:r w:rsidR="00BD1FB3">
        <w:rPr>
          <w:rFonts w:cstheme="minorHAnsi"/>
        </w:rPr>
        <w:t xml:space="preserve">give </w:t>
      </w:r>
      <w:r>
        <w:rPr>
          <w:rFonts w:cstheme="minorHAnsi"/>
        </w:rPr>
        <w:t>power</w:t>
      </w:r>
      <w:r w:rsidR="00BD1FB3">
        <w:rPr>
          <w:rFonts w:cstheme="minorHAnsi"/>
        </w:rPr>
        <w:t xml:space="preserve"> to</w:t>
      </w:r>
      <w:r>
        <w:rPr>
          <w:rFonts w:cstheme="minorHAnsi"/>
        </w:rPr>
        <w:t xml:space="preserve"> and </w:t>
      </w:r>
      <w:r w:rsidR="00BD1FB3">
        <w:rPr>
          <w:rFonts w:cstheme="minorHAnsi"/>
        </w:rPr>
        <w:t>take it away from</w:t>
      </w:r>
      <w:r>
        <w:rPr>
          <w:rFonts w:cstheme="minorHAnsi"/>
        </w:rPr>
        <w:t xml:space="preserve"> </w:t>
      </w:r>
      <w:r w:rsidR="00A0517A">
        <w:rPr>
          <w:rFonts w:cstheme="minorHAnsi"/>
        </w:rPr>
        <w:t>other people</w:t>
      </w:r>
      <w:r w:rsidR="00F95429">
        <w:rPr>
          <w:rFonts w:cstheme="minorHAnsi"/>
        </w:rPr>
        <w:t>,</w:t>
      </w:r>
      <w:r w:rsidR="00A0517A">
        <w:rPr>
          <w:rFonts w:cstheme="minorHAnsi"/>
        </w:rPr>
        <w:t xml:space="preserve"> depending on the </w:t>
      </w:r>
      <w:r>
        <w:rPr>
          <w:rFonts w:cstheme="minorHAnsi"/>
        </w:rPr>
        <w:t xml:space="preserve">context. Understanding and reflecting on </w:t>
      </w:r>
      <w:r w:rsidR="00A0517A">
        <w:rPr>
          <w:rFonts w:cstheme="minorHAnsi"/>
        </w:rPr>
        <w:t xml:space="preserve">our own social graces </w:t>
      </w:r>
      <w:r>
        <w:rPr>
          <w:rFonts w:cstheme="minorHAnsi"/>
        </w:rPr>
        <w:t xml:space="preserve">(and those of others) allows us to explore how our responses are </w:t>
      </w:r>
      <w:r w:rsidR="00F95429">
        <w:rPr>
          <w:rFonts w:cstheme="minorHAnsi"/>
        </w:rPr>
        <w:t>affected</w:t>
      </w:r>
      <w:r>
        <w:rPr>
          <w:rFonts w:cstheme="minorHAnsi"/>
        </w:rPr>
        <w:t>. This requires us</w:t>
      </w:r>
      <w:r w:rsidRPr="00DA48CF">
        <w:rPr>
          <w:rFonts w:cstheme="minorHAnsi"/>
          <w:color w:val="555555"/>
          <w:sz w:val="23"/>
          <w:szCs w:val="23"/>
          <w:shd w:val="clear" w:color="auto" w:fill="FFFFFF"/>
        </w:rPr>
        <w:t xml:space="preserve"> to develop </w:t>
      </w:r>
      <w:r w:rsidRPr="00DA48CF">
        <w:rPr>
          <w:rFonts w:cstheme="minorHAnsi"/>
          <w:shd w:val="clear" w:color="auto" w:fill="FFFFFF"/>
        </w:rPr>
        <w:t xml:space="preserve">a </w:t>
      </w:r>
      <w:r w:rsidR="00F95429">
        <w:rPr>
          <w:rFonts w:cstheme="minorHAnsi"/>
          <w:shd w:val="clear" w:color="auto" w:fill="FFFFFF"/>
        </w:rPr>
        <w:t>thorough</w:t>
      </w:r>
      <w:r w:rsidRPr="00DA48CF">
        <w:rPr>
          <w:rFonts w:cstheme="minorHAnsi"/>
          <w:shd w:val="clear" w:color="auto" w:fill="FFFFFF"/>
        </w:rPr>
        <w:t xml:space="preserve"> understanding of th</w:t>
      </w:r>
      <w:r>
        <w:rPr>
          <w:rFonts w:cstheme="minorHAnsi"/>
          <w:shd w:val="clear" w:color="auto" w:fill="FFFFFF"/>
        </w:rPr>
        <w:t>e</w:t>
      </w:r>
      <w:r w:rsidRPr="00DA48CF">
        <w:rPr>
          <w:rFonts w:cstheme="minorHAnsi"/>
          <w:shd w:val="clear" w:color="auto" w:fill="FFFFFF"/>
        </w:rPr>
        <w:t xml:space="preserve"> complex</w:t>
      </w:r>
      <w:r>
        <w:rPr>
          <w:rFonts w:cstheme="minorHAnsi"/>
          <w:shd w:val="clear" w:color="auto" w:fill="FFFFFF"/>
        </w:rPr>
        <w:t xml:space="preserve"> </w:t>
      </w:r>
      <w:r w:rsidR="00F95429">
        <w:rPr>
          <w:rFonts w:cstheme="minorHAnsi"/>
          <w:shd w:val="clear" w:color="auto" w:fill="FFFFFF"/>
        </w:rPr>
        <w:t xml:space="preserve">link between </w:t>
      </w:r>
      <w:r>
        <w:rPr>
          <w:rFonts w:cstheme="minorHAnsi"/>
          <w:shd w:val="clear" w:color="auto" w:fill="FFFFFF"/>
        </w:rPr>
        <w:t xml:space="preserve">our own </w:t>
      </w:r>
      <w:r w:rsidR="00F95429">
        <w:rPr>
          <w:rFonts w:cstheme="minorHAnsi"/>
          <w:shd w:val="clear" w:color="auto" w:fill="FFFFFF"/>
        </w:rPr>
        <w:t xml:space="preserve">social graces and those of </w:t>
      </w:r>
      <w:r>
        <w:rPr>
          <w:rFonts w:cstheme="minorHAnsi"/>
          <w:shd w:val="clear" w:color="auto" w:fill="FFFFFF"/>
        </w:rPr>
        <w:t>others</w:t>
      </w:r>
      <w:r w:rsidR="00F95429">
        <w:rPr>
          <w:rFonts w:cstheme="minorHAnsi"/>
          <w:shd w:val="clear" w:color="auto" w:fill="FFFFFF"/>
        </w:rPr>
        <w:t>,</w:t>
      </w:r>
      <w:r w:rsidR="00DA4C17">
        <w:rPr>
          <w:rFonts w:cstheme="minorHAnsi"/>
          <w:shd w:val="clear" w:color="auto" w:fill="FFFFFF"/>
        </w:rPr>
        <w:t xml:space="preserve"> and</w:t>
      </w:r>
      <w:r>
        <w:rPr>
          <w:rFonts w:cstheme="minorHAnsi"/>
          <w:shd w:val="clear" w:color="auto" w:fill="FFFFFF"/>
        </w:rPr>
        <w:t xml:space="preserve"> to</w:t>
      </w:r>
      <w:r w:rsidRPr="00DA48CF">
        <w:rPr>
          <w:rFonts w:cstheme="minorHAnsi"/>
          <w:shd w:val="clear" w:color="auto" w:fill="FFFFFF"/>
        </w:rPr>
        <w:t xml:space="preserve"> pay attention to the patterns that influence our decision</w:t>
      </w:r>
      <w:r w:rsidR="00F95429">
        <w:rPr>
          <w:rFonts w:cstheme="minorHAnsi"/>
          <w:shd w:val="clear" w:color="auto" w:fill="FFFFFF"/>
        </w:rPr>
        <w:t>-</w:t>
      </w:r>
      <w:r w:rsidRPr="00DA48CF">
        <w:rPr>
          <w:rFonts w:cstheme="minorHAnsi"/>
          <w:shd w:val="clear" w:color="auto" w:fill="FFFFFF"/>
        </w:rPr>
        <w:t>making and respon</w:t>
      </w:r>
      <w:r>
        <w:rPr>
          <w:rFonts w:cstheme="minorHAnsi"/>
          <w:shd w:val="clear" w:color="auto" w:fill="FFFFFF"/>
        </w:rPr>
        <w:t>s</w:t>
      </w:r>
      <w:r w:rsidRPr="00DA48CF">
        <w:rPr>
          <w:rFonts w:cstheme="minorHAnsi"/>
          <w:shd w:val="clear" w:color="auto" w:fill="FFFFFF"/>
        </w:rPr>
        <w:t>es.</w:t>
      </w:r>
    </w:p>
    <w:p w14:paraId="45AB14CB" w14:textId="77777777" w:rsidR="00783174" w:rsidRDefault="00783174" w:rsidP="007561A7">
      <w:pPr>
        <w:rPr>
          <w:rFonts w:cstheme="minorHAnsi"/>
          <w:sz w:val="28"/>
          <w:szCs w:val="28"/>
        </w:rPr>
      </w:pPr>
      <w:r w:rsidRPr="006E55E7">
        <w:rPr>
          <w:rFonts w:cstheme="minorHAnsi"/>
          <w:noProof/>
        </w:rPr>
        <mc:AlternateContent>
          <mc:Choice Requires="wps">
            <w:drawing>
              <wp:inline distT="0" distB="0" distL="0" distR="0" wp14:anchorId="4358C970" wp14:editId="4034B16B">
                <wp:extent cx="5621020" cy="2470150"/>
                <wp:effectExtent l="0" t="0" r="17780" b="25400"/>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2470150"/>
                        </a:xfrm>
                        <a:prstGeom prst="rect">
                          <a:avLst/>
                        </a:prstGeom>
                        <a:solidFill>
                          <a:srgbClr val="9999FF"/>
                        </a:solidFill>
                        <a:ln w="9525">
                          <a:solidFill>
                            <a:srgbClr val="000000"/>
                          </a:solidFill>
                          <a:miter lim="800000"/>
                          <a:headEnd/>
                          <a:tailEnd/>
                        </a:ln>
                      </wps:spPr>
                      <wps:txbx>
                        <w:txbxContent>
                          <w:p w14:paraId="19AC509A" w14:textId="314A3BCE" w:rsidR="00783174" w:rsidRDefault="00783174" w:rsidP="00783174">
                            <w:pPr>
                              <w:rPr>
                                <w:rFonts w:cstheme="minorHAnsi"/>
                                <w:b/>
                                <w:bCs/>
                              </w:rPr>
                            </w:pPr>
                            <w:r>
                              <w:rPr>
                                <w:rFonts w:cstheme="minorHAnsi"/>
                                <w:b/>
                                <w:bCs/>
                              </w:rPr>
                              <w:t>Reflection</w:t>
                            </w:r>
                          </w:p>
                          <w:p w14:paraId="029CE5A9" w14:textId="56E94259" w:rsidR="00783174" w:rsidRPr="00AC6F20" w:rsidRDefault="00783174" w:rsidP="00783174">
                            <w:pPr>
                              <w:rPr>
                                <w:rFonts w:cstheme="minorHAnsi"/>
                              </w:rPr>
                            </w:pPr>
                            <w:r w:rsidRPr="00AC6F20">
                              <w:rPr>
                                <w:rFonts w:cstheme="minorHAnsi"/>
                              </w:rPr>
                              <w:t xml:space="preserve">Which </w:t>
                            </w:r>
                            <w:r w:rsidR="005711C9">
                              <w:rPr>
                                <w:rFonts w:cstheme="minorHAnsi"/>
                              </w:rPr>
                              <w:t>social graces</w:t>
                            </w:r>
                            <w:r w:rsidRPr="00AC6F20">
                              <w:rPr>
                                <w:rFonts w:cstheme="minorHAnsi"/>
                              </w:rPr>
                              <w:t xml:space="preserve"> do you</w:t>
                            </w:r>
                            <w:r w:rsidR="00F95429">
                              <w:rPr>
                                <w:rFonts w:cstheme="minorHAnsi"/>
                              </w:rPr>
                              <w:t xml:space="preserve"> think give</w:t>
                            </w:r>
                            <w:r w:rsidRPr="00AC6F20">
                              <w:rPr>
                                <w:rFonts w:cstheme="minorHAnsi"/>
                              </w:rPr>
                              <w:t xml:space="preserve"> privilege </w:t>
                            </w:r>
                            <w:r w:rsidR="00F95429">
                              <w:rPr>
                                <w:rFonts w:cstheme="minorHAnsi"/>
                              </w:rPr>
                              <w:t>to</w:t>
                            </w:r>
                            <w:r w:rsidRPr="00AC6F20">
                              <w:rPr>
                                <w:rFonts w:cstheme="minorHAnsi"/>
                              </w:rPr>
                              <w:t xml:space="preserve"> you and others?</w:t>
                            </w:r>
                          </w:p>
                          <w:p w14:paraId="58234355" w14:textId="0953379D" w:rsidR="00783174" w:rsidRDefault="00783174" w:rsidP="00783174">
                            <w:r>
                              <w:t xml:space="preserve">Has there been a time when </w:t>
                            </w:r>
                            <w:r w:rsidR="005711C9">
                              <w:t>social graces</w:t>
                            </w:r>
                            <w:r>
                              <w:t xml:space="preserve"> have affected your confidence to challenge </w:t>
                            </w:r>
                            <w:r w:rsidR="00F95429">
                              <w:t xml:space="preserve">someone </w:t>
                            </w:r>
                            <w:r>
                              <w:t xml:space="preserve">or hold </w:t>
                            </w:r>
                            <w:r w:rsidR="00F95429">
                              <w:t xml:space="preserve">them </w:t>
                            </w:r>
                            <w:r>
                              <w:t>to account?</w:t>
                            </w:r>
                          </w:p>
                          <w:p w14:paraId="5BDB03E6" w14:textId="58894279" w:rsidR="00783174" w:rsidRDefault="00783174" w:rsidP="00C50720">
                            <w:pPr>
                              <w:pStyle w:val="ListParagraph"/>
                              <w:numPr>
                                <w:ilvl w:val="0"/>
                                <w:numId w:val="20"/>
                              </w:numPr>
                            </w:pPr>
                            <w:r>
                              <w:t>What happened in this situation?</w:t>
                            </w:r>
                          </w:p>
                          <w:p w14:paraId="7C316E3C" w14:textId="77777777" w:rsidR="00783174" w:rsidRDefault="00783174" w:rsidP="00C50720">
                            <w:pPr>
                              <w:pStyle w:val="ListParagraph"/>
                              <w:numPr>
                                <w:ilvl w:val="0"/>
                                <w:numId w:val="20"/>
                              </w:numPr>
                            </w:pPr>
                            <w:r>
                              <w:t>What were your emotional responses?</w:t>
                            </w:r>
                          </w:p>
                          <w:p w14:paraId="0F5EF247" w14:textId="3C34D23D" w:rsidR="00783174" w:rsidRDefault="00783174" w:rsidP="00C50720">
                            <w:pPr>
                              <w:pStyle w:val="ListParagraph"/>
                              <w:numPr>
                                <w:ilvl w:val="0"/>
                                <w:numId w:val="20"/>
                              </w:numPr>
                            </w:pPr>
                            <w:r>
                              <w:t xml:space="preserve">Did you overcome </w:t>
                            </w:r>
                            <w:r w:rsidR="00F95429">
                              <w:t>your emotional response?</w:t>
                            </w:r>
                            <w:r>
                              <w:t xml:space="preserve"> </w:t>
                            </w:r>
                            <w:r w:rsidR="00F95429">
                              <w:t>I</w:t>
                            </w:r>
                            <w:r>
                              <w:t xml:space="preserve">f </w:t>
                            </w:r>
                            <w:r w:rsidR="00DA4C17">
                              <w:t>so,</w:t>
                            </w:r>
                            <w:r>
                              <w:t xml:space="preserve"> how?</w:t>
                            </w:r>
                          </w:p>
                          <w:p w14:paraId="488158A5" w14:textId="26D3EA19" w:rsidR="00783174" w:rsidRDefault="00783174" w:rsidP="00783174">
                            <w:r>
                              <w:t xml:space="preserve">Do power and privilege </w:t>
                            </w:r>
                            <w:r w:rsidR="00F95429">
                              <w:t xml:space="preserve">affect </w:t>
                            </w:r>
                            <w:r>
                              <w:t xml:space="preserve">our ability to hold </w:t>
                            </w:r>
                            <w:r w:rsidR="009848A1">
                              <w:t xml:space="preserve">people </w:t>
                            </w:r>
                            <w:r>
                              <w:t>to account within the Church?</w:t>
                            </w:r>
                          </w:p>
                          <w:p w14:paraId="25329D64" w14:textId="6ACCD9D9" w:rsidR="00783174" w:rsidRDefault="00783174" w:rsidP="00783174">
                            <w:pPr>
                              <w:rPr>
                                <w:rFonts w:cstheme="minorHAnsi"/>
                                <w:sz w:val="28"/>
                                <w:szCs w:val="28"/>
                              </w:rPr>
                            </w:pPr>
                            <w:r w:rsidRPr="00397E12">
                              <w:rPr>
                                <w:rFonts w:cstheme="minorHAnsi"/>
                              </w:rPr>
                              <w:t>Can you think of a situation where your response to someone has been influ</w:t>
                            </w:r>
                            <w:r>
                              <w:rPr>
                                <w:rFonts w:cstheme="minorHAnsi"/>
                              </w:rPr>
                              <w:t>enced</w:t>
                            </w:r>
                            <w:r w:rsidRPr="00397E12">
                              <w:rPr>
                                <w:rFonts w:cstheme="minorHAnsi"/>
                              </w:rPr>
                              <w:t xml:space="preserve"> by your </w:t>
                            </w:r>
                            <w:r w:rsidR="00A0517A">
                              <w:rPr>
                                <w:rFonts w:cstheme="minorHAnsi"/>
                              </w:rPr>
                              <w:t>view</w:t>
                            </w:r>
                            <w:r w:rsidRPr="00397E12">
                              <w:rPr>
                                <w:rFonts w:cstheme="minorHAnsi"/>
                              </w:rPr>
                              <w:t xml:space="preserve"> of their lack of power and privil</w:t>
                            </w:r>
                            <w:r>
                              <w:rPr>
                                <w:rFonts w:cstheme="minorHAnsi"/>
                              </w:rPr>
                              <w:t>e</w:t>
                            </w:r>
                            <w:r w:rsidRPr="00397E12">
                              <w:rPr>
                                <w:rFonts w:cstheme="minorHAnsi"/>
                              </w:rPr>
                              <w:t>ge</w:t>
                            </w:r>
                            <w:r w:rsidR="009848A1">
                              <w:rPr>
                                <w:rFonts w:cstheme="minorHAnsi"/>
                              </w:rPr>
                              <w:t>? Do</w:t>
                            </w:r>
                            <w:r w:rsidRPr="00397E12">
                              <w:rPr>
                                <w:rFonts w:cstheme="minorHAnsi"/>
                              </w:rPr>
                              <w:t xml:space="preserve"> you now question</w:t>
                            </w:r>
                            <w:r w:rsidR="009848A1">
                              <w:rPr>
                                <w:rFonts w:cstheme="minorHAnsi"/>
                              </w:rPr>
                              <w:t xml:space="preserve"> that response</w:t>
                            </w:r>
                            <w:r w:rsidRPr="00397E12">
                              <w:rPr>
                                <w:rFonts w:cstheme="minorHAnsi"/>
                              </w:rPr>
                              <w:t>?</w:t>
                            </w:r>
                          </w:p>
                          <w:p w14:paraId="21CCCAF0" w14:textId="77777777" w:rsidR="00783174" w:rsidRDefault="00783174" w:rsidP="00783174"/>
                          <w:p w14:paraId="48922936" w14:textId="77777777" w:rsidR="00783174" w:rsidRDefault="00783174" w:rsidP="00783174"/>
                          <w:p w14:paraId="2A43D628" w14:textId="77777777" w:rsidR="00783174" w:rsidRDefault="00783174" w:rsidP="00783174"/>
                          <w:p w14:paraId="077B98B2" w14:textId="77777777" w:rsidR="00783174" w:rsidRDefault="00783174" w:rsidP="00783174"/>
                        </w:txbxContent>
                      </wps:txbx>
                      <wps:bodyPr rot="0" vert="horz" wrap="square" lIns="91440" tIns="45720" rIns="91440" bIns="45720" anchor="t" anchorCtr="0">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358C970" id="Text Box 9" o:spid="_x0000_s1045" type="#_x0000_t202" style="width:442.6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" fillcolor="#99f">
                <v:textbox>
                  <w:txbxContent>
                    <w:p w14:paraId="19AC509A" w14:textId="314A3BCE" w:rsidR="00783174" w:rsidRDefault="00783174" w:rsidP="00783174">
                      <w:pPr>
                        <w:rPr>
                          <w:rFonts w:cstheme="minorHAnsi"/>
                          <w:b/>
                          <w:bCs/>
                        </w:rPr>
                      </w:pPr>
                      <w:r>
                        <w:rPr>
                          <w:rFonts w:cstheme="minorHAnsi"/>
                          <w:b/>
                          <w:bCs/>
                        </w:rPr>
                        <w:t>Reflection</w:t>
                      </w:r>
                    </w:p>
                    <w:p w14:paraId="029CE5A9" w14:textId="56E94259" w:rsidR="00783174" w:rsidRPr="00AC6F20" w:rsidRDefault="00783174" w:rsidP="00783174">
                      <w:pPr>
                        <w:rPr>
                          <w:rFonts w:cstheme="minorHAnsi"/>
                        </w:rPr>
                      </w:pPr>
                      <w:r w:rsidRPr="00AC6F20">
                        <w:rPr>
                          <w:rFonts w:cstheme="minorHAnsi"/>
                        </w:rPr>
                        <w:t xml:space="preserve">Which </w:t>
                      </w:r>
                      <w:r w:rsidR="005711C9">
                        <w:rPr>
                          <w:rFonts w:cstheme="minorHAnsi"/>
                        </w:rPr>
                        <w:t>social graces</w:t>
                      </w:r>
                      <w:r w:rsidRPr="00AC6F20">
                        <w:rPr>
                          <w:rFonts w:cstheme="minorHAnsi"/>
                        </w:rPr>
                        <w:t xml:space="preserve"> do you</w:t>
                      </w:r>
                      <w:r w:rsidR="00F95429">
                        <w:rPr>
                          <w:rFonts w:cstheme="minorHAnsi"/>
                        </w:rPr>
                        <w:t xml:space="preserve"> think give</w:t>
                      </w:r>
                      <w:r w:rsidRPr="00AC6F20">
                        <w:rPr>
                          <w:rFonts w:cstheme="minorHAnsi"/>
                        </w:rPr>
                        <w:t xml:space="preserve"> privilege </w:t>
                      </w:r>
                      <w:r w:rsidR="00F95429">
                        <w:rPr>
                          <w:rFonts w:cstheme="minorHAnsi"/>
                        </w:rPr>
                        <w:t>to</w:t>
                      </w:r>
                      <w:r w:rsidRPr="00AC6F20">
                        <w:rPr>
                          <w:rFonts w:cstheme="minorHAnsi"/>
                        </w:rPr>
                        <w:t xml:space="preserve"> you and others?</w:t>
                      </w:r>
                    </w:p>
                    <w:p w14:paraId="58234355" w14:textId="0953379D" w:rsidR="00783174" w:rsidRDefault="00783174" w:rsidP="00783174">
                      <w:r>
                        <w:t xml:space="preserve">Has there been a time when </w:t>
                      </w:r>
                      <w:r w:rsidR="005711C9">
                        <w:t>social graces</w:t>
                      </w:r>
                      <w:r>
                        <w:t xml:space="preserve"> have affected your confidence to challenge </w:t>
                      </w:r>
                      <w:r w:rsidR="00F95429">
                        <w:t xml:space="preserve">someone </w:t>
                      </w:r>
                      <w:r>
                        <w:t xml:space="preserve">or hold </w:t>
                      </w:r>
                      <w:r w:rsidR="00F95429">
                        <w:t xml:space="preserve">them </w:t>
                      </w:r>
                      <w:r>
                        <w:t>to account?</w:t>
                      </w:r>
                    </w:p>
                    <w:p w14:paraId="5BDB03E6" w14:textId="58894279" w:rsidR="00783174" w:rsidRDefault="00783174" w:rsidP="00C50720">
                      <w:pPr>
                        <w:pStyle w:val="ListParagraph"/>
                        <w:numPr>
                          <w:ilvl w:val="0"/>
                          <w:numId w:val="20"/>
                        </w:numPr>
                      </w:pPr>
                      <w:r>
                        <w:t>What happened in this situation?</w:t>
                      </w:r>
                    </w:p>
                    <w:p w14:paraId="7C316E3C" w14:textId="77777777" w:rsidR="00783174" w:rsidRDefault="00783174" w:rsidP="00C50720">
                      <w:pPr>
                        <w:pStyle w:val="ListParagraph"/>
                        <w:numPr>
                          <w:ilvl w:val="0"/>
                          <w:numId w:val="20"/>
                        </w:numPr>
                      </w:pPr>
                      <w:r>
                        <w:t>What were your emotional responses?</w:t>
                      </w:r>
                    </w:p>
                    <w:p w14:paraId="0F5EF247" w14:textId="3C34D23D" w:rsidR="00783174" w:rsidRDefault="00783174" w:rsidP="00C50720">
                      <w:pPr>
                        <w:pStyle w:val="ListParagraph"/>
                        <w:numPr>
                          <w:ilvl w:val="0"/>
                          <w:numId w:val="20"/>
                        </w:numPr>
                      </w:pPr>
                      <w:r>
                        <w:t xml:space="preserve">Did you overcome </w:t>
                      </w:r>
                      <w:r w:rsidR="00F95429">
                        <w:t>your emotional response?</w:t>
                      </w:r>
                      <w:r>
                        <w:t xml:space="preserve"> </w:t>
                      </w:r>
                      <w:r w:rsidR="00F95429">
                        <w:t>I</w:t>
                      </w:r>
                      <w:r>
                        <w:t xml:space="preserve">f </w:t>
                      </w:r>
                      <w:r w:rsidR="00DA4C17">
                        <w:t>so,</w:t>
                      </w:r>
                      <w:r>
                        <w:t xml:space="preserve"> how?</w:t>
                      </w:r>
                    </w:p>
                    <w:p w14:paraId="488158A5" w14:textId="26D3EA19" w:rsidR="00783174" w:rsidRDefault="00783174" w:rsidP="00783174">
                      <w:r>
                        <w:t xml:space="preserve">Do power and privilege </w:t>
                      </w:r>
                      <w:r w:rsidR="00F95429">
                        <w:t xml:space="preserve">affect </w:t>
                      </w:r>
                      <w:r>
                        <w:t xml:space="preserve">our ability to hold </w:t>
                      </w:r>
                      <w:r w:rsidR="009848A1">
                        <w:t xml:space="preserve">people </w:t>
                      </w:r>
                      <w:r>
                        <w:t>to account within the Church?</w:t>
                      </w:r>
                    </w:p>
                    <w:p w14:paraId="25329D64" w14:textId="6ACCD9D9" w:rsidR="00783174" w:rsidRDefault="00783174" w:rsidP="00783174">
                      <w:pPr>
                        <w:rPr>
                          <w:rFonts w:cstheme="minorHAnsi"/>
                          <w:sz w:val="28"/>
                          <w:szCs w:val="28"/>
                        </w:rPr>
                      </w:pPr>
                      <w:r w:rsidRPr="00397E12">
                        <w:rPr>
                          <w:rFonts w:cstheme="minorHAnsi"/>
                        </w:rPr>
                        <w:t>Can you think of a situation where your response to someone has been influ</w:t>
                      </w:r>
                      <w:r>
                        <w:rPr>
                          <w:rFonts w:cstheme="minorHAnsi"/>
                        </w:rPr>
                        <w:t>enced</w:t>
                      </w:r>
                      <w:r w:rsidRPr="00397E12">
                        <w:rPr>
                          <w:rFonts w:cstheme="minorHAnsi"/>
                        </w:rPr>
                        <w:t xml:space="preserve"> by your </w:t>
                      </w:r>
                      <w:r w:rsidR="00A0517A">
                        <w:rPr>
                          <w:rFonts w:cstheme="minorHAnsi"/>
                        </w:rPr>
                        <w:t>view</w:t>
                      </w:r>
                      <w:r w:rsidRPr="00397E12">
                        <w:rPr>
                          <w:rFonts w:cstheme="minorHAnsi"/>
                        </w:rPr>
                        <w:t xml:space="preserve"> of their lack of power and privil</w:t>
                      </w:r>
                      <w:r>
                        <w:rPr>
                          <w:rFonts w:cstheme="minorHAnsi"/>
                        </w:rPr>
                        <w:t>e</w:t>
                      </w:r>
                      <w:r w:rsidRPr="00397E12">
                        <w:rPr>
                          <w:rFonts w:cstheme="minorHAnsi"/>
                        </w:rPr>
                        <w:t>ge</w:t>
                      </w:r>
                      <w:r w:rsidR="009848A1">
                        <w:rPr>
                          <w:rFonts w:cstheme="minorHAnsi"/>
                        </w:rPr>
                        <w:t>? Do</w:t>
                      </w:r>
                      <w:r w:rsidRPr="00397E12">
                        <w:rPr>
                          <w:rFonts w:cstheme="minorHAnsi"/>
                        </w:rPr>
                        <w:t xml:space="preserve"> you now question</w:t>
                      </w:r>
                      <w:r w:rsidR="009848A1">
                        <w:rPr>
                          <w:rFonts w:cstheme="minorHAnsi"/>
                        </w:rPr>
                        <w:t xml:space="preserve"> that response</w:t>
                      </w:r>
                      <w:r w:rsidRPr="00397E12">
                        <w:rPr>
                          <w:rFonts w:cstheme="minorHAnsi"/>
                        </w:rPr>
                        <w:t>?</w:t>
                      </w:r>
                    </w:p>
                    <w:p w14:paraId="21CCCAF0" w14:textId="77777777" w:rsidR="00783174" w:rsidRDefault="00783174" w:rsidP="00783174"/>
                    <w:p w14:paraId="48922936" w14:textId="77777777" w:rsidR="00783174" w:rsidRDefault="00783174" w:rsidP="00783174"/>
                    <w:p w14:paraId="2A43D628" w14:textId="77777777" w:rsidR="00783174" w:rsidRDefault="00783174" w:rsidP="00783174"/>
                    <w:p w14:paraId="077B98B2" w14:textId="77777777" w:rsidR="00783174" w:rsidRDefault="00783174" w:rsidP="00783174"/>
                  </w:txbxContent>
                </v:textbox>
                <w10:anchorlock/>
              </v:shape>
            </w:pict>
          </mc:Fallback>
        </mc:AlternateContent>
      </w:r>
    </w:p>
    <w:p w14:paraId="4F498A2F" w14:textId="77777777" w:rsidR="00783174" w:rsidRDefault="00783174" w:rsidP="007561A7">
      <w:pPr>
        <w:rPr>
          <w:rFonts w:cstheme="minorHAnsi"/>
          <w:b/>
          <w:bCs/>
          <w:sz w:val="28"/>
          <w:szCs w:val="28"/>
        </w:rPr>
      </w:pPr>
    </w:p>
    <w:p w14:paraId="53471021" w14:textId="77777777" w:rsidR="00783174" w:rsidRPr="00397E12" w:rsidRDefault="00783174" w:rsidP="007561A7">
      <w:pPr>
        <w:rPr>
          <w:rFonts w:cstheme="minorHAnsi"/>
          <w:b/>
          <w:bCs/>
          <w:sz w:val="28"/>
          <w:szCs w:val="28"/>
        </w:rPr>
      </w:pPr>
      <w:r w:rsidRPr="00397E12">
        <w:rPr>
          <w:rFonts w:cstheme="minorHAnsi"/>
          <w:b/>
          <w:bCs/>
          <w:sz w:val="28"/>
          <w:szCs w:val="28"/>
        </w:rPr>
        <w:t xml:space="preserve">9. Final reflections </w:t>
      </w:r>
      <w:r>
        <w:rPr>
          <w:rFonts w:cstheme="minorHAnsi"/>
          <w:b/>
          <w:bCs/>
          <w:sz w:val="28"/>
          <w:szCs w:val="28"/>
        </w:rPr>
        <w:t>and summary</w:t>
      </w:r>
    </w:p>
    <w:p w14:paraId="6842A0C5" w14:textId="421AB787" w:rsidR="00783174" w:rsidRPr="00F86799" w:rsidRDefault="00783174" w:rsidP="00147197">
      <w:pPr>
        <w:rPr>
          <w:rFonts w:cstheme="minorHAnsi"/>
        </w:rPr>
      </w:pPr>
      <w:r w:rsidRPr="00397E12">
        <w:rPr>
          <w:rFonts w:cstheme="minorHAnsi"/>
          <w:b/>
          <w:bCs/>
        </w:rPr>
        <w:t xml:space="preserve">The cornerstone to systemic practice and principles (such as the </w:t>
      </w:r>
      <w:r w:rsidR="005711C9">
        <w:rPr>
          <w:rFonts w:cstheme="minorHAnsi"/>
          <w:b/>
          <w:bCs/>
        </w:rPr>
        <w:t>social graces</w:t>
      </w:r>
      <w:r w:rsidRPr="00397E12">
        <w:rPr>
          <w:rFonts w:cstheme="minorHAnsi"/>
          <w:b/>
          <w:bCs/>
        </w:rPr>
        <w:t xml:space="preserve">) requires individuals </w:t>
      </w:r>
      <w:r w:rsidRPr="005653D2">
        <w:rPr>
          <w:rFonts w:cstheme="minorHAnsi"/>
          <w:b/>
          <w:bCs/>
        </w:rPr>
        <w:t xml:space="preserve">to </w:t>
      </w:r>
      <w:r w:rsidRPr="00147197">
        <w:rPr>
          <w:rFonts w:cstheme="minorHAnsi"/>
          <w:b/>
          <w:bCs/>
        </w:rPr>
        <w:t>reflect</w:t>
      </w:r>
      <w:r w:rsidRPr="00397E12">
        <w:rPr>
          <w:rFonts w:cstheme="minorHAnsi"/>
          <w:b/>
          <w:bCs/>
        </w:rPr>
        <w:t xml:space="preserve">, </w:t>
      </w:r>
      <w:r w:rsidR="005653D2">
        <w:rPr>
          <w:rFonts w:cstheme="minorHAnsi"/>
          <w:b/>
          <w:bCs/>
        </w:rPr>
        <w:t xml:space="preserve">be </w:t>
      </w:r>
      <w:r w:rsidRPr="00147197">
        <w:rPr>
          <w:rFonts w:cstheme="minorHAnsi"/>
          <w:b/>
          <w:bCs/>
        </w:rPr>
        <w:t>curio</w:t>
      </w:r>
      <w:r w:rsidR="00DB40F3">
        <w:rPr>
          <w:rFonts w:cstheme="minorHAnsi"/>
          <w:b/>
          <w:bCs/>
        </w:rPr>
        <w:t>u</w:t>
      </w:r>
      <w:r w:rsidRPr="00147197">
        <w:rPr>
          <w:rFonts w:cstheme="minorHAnsi"/>
          <w:b/>
          <w:bCs/>
        </w:rPr>
        <w:t>s</w:t>
      </w:r>
      <w:r w:rsidRPr="00397E12">
        <w:rPr>
          <w:rFonts w:cstheme="minorHAnsi"/>
          <w:b/>
          <w:bCs/>
        </w:rPr>
        <w:t xml:space="preserve"> and </w:t>
      </w:r>
      <w:r w:rsidR="005653D2">
        <w:rPr>
          <w:rFonts w:cstheme="minorHAnsi"/>
          <w:b/>
          <w:bCs/>
        </w:rPr>
        <w:t xml:space="preserve">try to see </w:t>
      </w:r>
      <w:r w:rsidRPr="00397E12">
        <w:rPr>
          <w:rFonts w:cstheme="minorHAnsi"/>
          <w:b/>
          <w:bCs/>
        </w:rPr>
        <w:t xml:space="preserve">the world </w:t>
      </w:r>
      <w:r w:rsidRPr="005653D2">
        <w:rPr>
          <w:rFonts w:cstheme="minorHAnsi"/>
          <w:b/>
          <w:bCs/>
        </w:rPr>
        <w:t xml:space="preserve">from </w:t>
      </w:r>
      <w:r w:rsidRPr="00147197">
        <w:rPr>
          <w:rFonts w:cstheme="minorHAnsi"/>
          <w:b/>
          <w:bCs/>
        </w:rPr>
        <w:t>differ</w:t>
      </w:r>
      <w:r w:rsidR="005653D2">
        <w:rPr>
          <w:rFonts w:cstheme="minorHAnsi"/>
          <w:b/>
          <w:bCs/>
        </w:rPr>
        <w:t>ent</w:t>
      </w:r>
      <w:r w:rsidRPr="00147197">
        <w:rPr>
          <w:rFonts w:cstheme="minorHAnsi"/>
          <w:b/>
          <w:bCs/>
        </w:rPr>
        <w:t xml:space="preserve"> perspectives</w:t>
      </w:r>
      <w:r w:rsidRPr="00397E12">
        <w:rPr>
          <w:rFonts w:cstheme="minorHAnsi"/>
          <w:b/>
          <w:bCs/>
        </w:rPr>
        <w:t>. Within the field of safeguarding</w:t>
      </w:r>
      <w:r>
        <w:rPr>
          <w:rFonts w:cstheme="minorHAnsi"/>
          <w:b/>
          <w:bCs/>
        </w:rPr>
        <w:t>,</w:t>
      </w:r>
      <w:r w:rsidR="00DB40F3">
        <w:rPr>
          <w:rFonts w:cstheme="minorHAnsi"/>
          <w:b/>
          <w:bCs/>
        </w:rPr>
        <w:t xml:space="preserve"> the</w:t>
      </w:r>
      <w:r w:rsidRPr="00397E12">
        <w:rPr>
          <w:rFonts w:cstheme="minorHAnsi"/>
          <w:b/>
          <w:bCs/>
        </w:rPr>
        <w:t xml:space="preserve"> </w:t>
      </w:r>
      <w:r w:rsidR="005711C9">
        <w:rPr>
          <w:rFonts w:cstheme="minorHAnsi"/>
          <w:b/>
          <w:bCs/>
        </w:rPr>
        <w:t>social graces</w:t>
      </w:r>
      <w:r w:rsidRPr="00397E12">
        <w:rPr>
          <w:rFonts w:cstheme="minorHAnsi"/>
          <w:b/>
          <w:bCs/>
        </w:rPr>
        <w:t xml:space="preserve"> </w:t>
      </w:r>
      <w:r w:rsidR="000B2995">
        <w:rPr>
          <w:rFonts w:cstheme="minorHAnsi"/>
          <w:b/>
          <w:bCs/>
        </w:rPr>
        <w:t xml:space="preserve">give </w:t>
      </w:r>
      <w:r w:rsidRPr="00397E12">
        <w:rPr>
          <w:rFonts w:cstheme="minorHAnsi"/>
          <w:b/>
          <w:bCs/>
        </w:rPr>
        <w:t xml:space="preserve">us the opportunity to challenge </w:t>
      </w:r>
      <w:r w:rsidR="003522F3">
        <w:rPr>
          <w:rFonts w:cstheme="minorHAnsi"/>
          <w:b/>
          <w:bCs/>
        </w:rPr>
        <w:t>disadvantage</w:t>
      </w:r>
      <w:r w:rsidRPr="00397E12">
        <w:rPr>
          <w:rFonts w:cstheme="minorHAnsi"/>
          <w:b/>
          <w:bCs/>
        </w:rPr>
        <w:t xml:space="preserve"> and privilege. </w:t>
      </w:r>
      <w:r w:rsidRPr="00397E12">
        <w:rPr>
          <w:rFonts w:cstheme="minorHAnsi"/>
          <w:b/>
          <w:bCs/>
        </w:rPr>
        <w:lastRenderedPageBreak/>
        <w:t>Consciously reflecting on how our identity and li</w:t>
      </w:r>
      <w:r w:rsidR="000B2995">
        <w:rPr>
          <w:rFonts w:cstheme="minorHAnsi"/>
          <w:b/>
          <w:bCs/>
        </w:rPr>
        <w:t>fe</w:t>
      </w:r>
      <w:r w:rsidRPr="00397E12">
        <w:rPr>
          <w:rFonts w:cstheme="minorHAnsi"/>
          <w:b/>
          <w:bCs/>
        </w:rPr>
        <w:t xml:space="preserve"> experiences </w:t>
      </w:r>
      <w:r w:rsidR="00960ADB">
        <w:rPr>
          <w:rFonts w:cstheme="minorHAnsi"/>
          <w:b/>
          <w:bCs/>
        </w:rPr>
        <w:t xml:space="preserve">affect how we act and interact with others </w:t>
      </w:r>
      <w:r w:rsidRPr="00397E12">
        <w:rPr>
          <w:rFonts w:cstheme="minorHAnsi"/>
          <w:b/>
          <w:bCs/>
        </w:rPr>
        <w:t>helps us to make the best possible judg</w:t>
      </w:r>
      <w:r w:rsidR="00960ADB">
        <w:rPr>
          <w:rFonts w:cstheme="minorHAnsi"/>
          <w:b/>
          <w:bCs/>
        </w:rPr>
        <w:t>e</w:t>
      </w:r>
      <w:r w:rsidRPr="00397E12">
        <w:rPr>
          <w:rFonts w:cstheme="minorHAnsi"/>
          <w:b/>
          <w:bCs/>
        </w:rPr>
        <w:t>ments in safeguarding situations.</w:t>
      </w:r>
    </w:p>
    <w:p w14:paraId="5F1E9D26" w14:textId="15FFA098" w:rsidR="00783174" w:rsidRDefault="00783174" w:rsidP="00147197">
      <w:pPr>
        <w:rPr>
          <w:rFonts w:cstheme="minorHAnsi"/>
        </w:rPr>
      </w:pPr>
      <w:r>
        <w:rPr>
          <w:rFonts w:cstheme="minorHAnsi"/>
        </w:rPr>
        <w:t>Within safeguarding</w:t>
      </w:r>
      <w:r w:rsidR="00960ADB">
        <w:rPr>
          <w:rFonts w:cstheme="minorHAnsi"/>
        </w:rPr>
        <w:t>,</w:t>
      </w:r>
      <w:r>
        <w:rPr>
          <w:rFonts w:cstheme="minorHAnsi"/>
        </w:rPr>
        <w:t xml:space="preserve"> we </w:t>
      </w:r>
      <w:r w:rsidR="00960ADB">
        <w:rPr>
          <w:rFonts w:cstheme="minorHAnsi"/>
        </w:rPr>
        <w:t xml:space="preserve">must remember the following. </w:t>
      </w:r>
    </w:p>
    <w:p w14:paraId="347FB71D" w14:textId="274E6985" w:rsidR="00783174" w:rsidRDefault="00783174" w:rsidP="00147197">
      <w:pPr>
        <w:pStyle w:val="ListParagraph"/>
        <w:numPr>
          <w:ilvl w:val="0"/>
          <w:numId w:val="21"/>
        </w:numPr>
        <w:rPr>
          <w:rFonts w:cstheme="minorHAnsi"/>
        </w:rPr>
      </w:pPr>
      <w:r>
        <w:rPr>
          <w:rFonts w:cstheme="minorHAnsi"/>
        </w:rPr>
        <w:t>Fast</w:t>
      </w:r>
      <w:r w:rsidR="00F457BA">
        <w:rPr>
          <w:rFonts w:cstheme="minorHAnsi"/>
        </w:rPr>
        <w:t>,</w:t>
      </w:r>
      <w:r>
        <w:rPr>
          <w:rFonts w:cstheme="minorHAnsi"/>
        </w:rPr>
        <w:t xml:space="preserve"> unconscious thinking leads us to make assumptions</w:t>
      </w:r>
      <w:r w:rsidR="00DB40F3">
        <w:rPr>
          <w:rFonts w:cstheme="minorHAnsi"/>
        </w:rPr>
        <w:t xml:space="preserve">. We must take </w:t>
      </w:r>
      <w:r>
        <w:rPr>
          <w:rFonts w:cstheme="minorHAnsi"/>
        </w:rPr>
        <w:t>time to pause and reflect</w:t>
      </w:r>
      <w:r w:rsidR="00DB40F3">
        <w:rPr>
          <w:rFonts w:cstheme="minorHAnsi"/>
        </w:rPr>
        <w:t xml:space="preserve"> to make sure </w:t>
      </w:r>
      <w:r>
        <w:rPr>
          <w:rFonts w:cstheme="minorHAnsi"/>
        </w:rPr>
        <w:t>we are aware of what might influence our assumptions.</w:t>
      </w:r>
    </w:p>
    <w:p w14:paraId="22A09420" w14:textId="4AD7C483" w:rsidR="00783174" w:rsidRPr="00025017" w:rsidRDefault="00DB40F3" w:rsidP="00147197">
      <w:pPr>
        <w:pStyle w:val="ListParagraph"/>
        <w:numPr>
          <w:ilvl w:val="0"/>
          <w:numId w:val="21"/>
        </w:numPr>
        <w:rPr>
          <w:rFonts w:cstheme="minorHAnsi"/>
        </w:rPr>
      </w:pPr>
      <w:r>
        <w:rPr>
          <w:rFonts w:cstheme="minorHAnsi"/>
        </w:rPr>
        <w:t>E</w:t>
      </w:r>
      <w:r w:rsidR="00783174" w:rsidRPr="001B27E3">
        <w:rPr>
          <w:rFonts w:cstheme="minorHAnsi"/>
        </w:rPr>
        <w:t>xplor</w:t>
      </w:r>
      <w:r>
        <w:rPr>
          <w:rFonts w:cstheme="minorHAnsi"/>
        </w:rPr>
        <w:t xml:space="preserve">ing the </w:t>
      </w:r>
      <w:r w:rsidR="005711C9">
        <w:rPr>
          <w:rFonts w:cstheme="minorHAnsi"/>
        </w:rPr>
        <w:t>social graces</w:t>
      </w:r>
      <w:r w:rsidR="00783174" w:rsidRPr="001B27E3">
        <w:rPr>
          <w:rFonts w:cstheme="minorHAnsi"/>
        </w:rPr>
        <w:t xml:space="preserve"> allows us to reflect on what </w:t>
      </w:r>
      <w:r>
        <w:rPr>
          <w:rFonts w:cstheme="minorHAnsi"/>
        </w:rPr>
        <w:t xml:space="preserve">shapes </w:t>
      </w:r>
      <w:r w:rsidR="00783174" w:rsidRPr="001B27E3">
        <w:rPr>
          <w:rFonts w:cstheme="minorHAnsi"/>
        </w:rPr>
        <w:t xml:space="preserve">our attitudes, </w:t>
      </w:r>
      <w:r w:rsidR="00F37208" w:rsidRPr="001B27E3">
        <w:rPr>
          <w:rFonts w:cstheme="minorHAnsi"/>
        </w:rPr>
        <w:t>perceptions</w:t>
      </w:r>
      <w:r w:rsidR="00783174" w:rsidRPr="001B27E3">
        <w:rPr>
          <w:rFonts w:cstheme="minorHAnsi"/>
        </w:rPr>
        <w:t xml:space="preserve"> and bias</w:t>
      </w:r>
      <w:r w:rsidR="00783174">
        <w:rPr>
          <w:rFonts w:cstheme="minorHAnsi"/>
        </w:rPr>
        <w:t>es</w:t>
      </w:r>
      <w:r w:rsidR="00B448E9">
        <w:rPr>
          <w:rFonts w:cstheme="minorHAnsi"/>
        </w:rPr>
        <w:t>, a</w:t>
      </w:r>
      <w:r w:rsidR="00783174">
        <w:rPr>
          <w:rFonts w:cstheme="minorHAnsi"/>
        </w:rPr>
        <w:t>ll of which will</w:t>
      </w:r>
      <w:r w:rsidR="00783174" w:rsidRPr="00025017">
        <w:rPr>
          <w:rFonts w:cstheme="minorHAnsi"/>
        </w:rPr>
        <w:t xml:space="preserve"> influence how we work with </w:t>
      </w:r>
      <w:r w:rsidR="00B448E9">
        <w:rPr>
          <w:rFonts w:cstheme="minorHAnsi"/>
        </w:rPr>
        <w:t>other people</w:t>
      </w:r>
      <w:r w:rsidR="00783174">
        <w:rPr>
          <w:rFonts w:cstheme="minorHAnsi"/>
        </w:rPr>
        <w:t>.</w:t>
      </w:r>
    </w:p>
    <w:p w14:paraId="055F5922" w14:textId="6DB4E32D" w:rsidR="00783174" w:rsidRPr="001B27E3" w:rsidRDefault="00783174" w:rsidP="00147197">
      <w:pPr>
        <w:pStyle w:val="ListParagraph"/>
        <w:numPr>
          <w:ilvl w:val="0"/>
          <w:numId w:val="21"/>
        </w:numPr>
        <w:rPr>
          <w:rFonts w:cstheme="minorHAnsi"/>
        </w:rPr>
      </w:pPr>
      <w:r w:rsidRPr="001B27E3">
        <w:rPr>
          <w:rFonts w:cstheme="minorHAnsi"/>
        </w:rPr>
        <w:t>The nature of the human mind and perceptions</w:t>
      </w:r>
      <w:r w:rsidR="00B448E9">
        <w:rPr>
          <w:rFonts w:cstheme="minorHAnsi"/>
        </w:rPr>
        <w:t xml:space="preserve"> caused by society </w:t>
      </w:r>
      <w:r w:rsidRPr="001B27E3">
        <w:rPr>
          <w:rFonts w:cstheme="minorHAnsi"/>
        </w:rPr>
        <w:t>can le</w:t>
      </w:r>
      <w:r>
        <w:rPr>
          <w:rFonts w:cstheme="minorHAnsi"/>
        </w:rPr>
        <w:t>a</w:t>
      </w:r>
      <w:r w:rsidRPr="001B27E3">
        <w:rPr>
          <w:rFonts w:cstheme="minorHAnsi"/>
        </w:rPr>
        <w:t xml:space="preserve">d </w:t>
      </w:r>
      <w:r w:rsidR="00B448E9">
        <w:rPr>
          <w:rFonts w:cstheme="minorHAnsi"/>
        </w:rPr>
        <w:t xml:space="preserve">people </w:t>
      </w:r>
      <w:r w:rsidRPr="001B27E3">
        <w:rPr>
          <w:rFonts w:cstheme="minorHAnsi"/>
        </w:rPr>
        <w:t xml:space="preserve">to </w:t>
      </w:r>
      <w:r w:rsidR="00B448E9">
        <w:rPr>
          <w:rFonts w:cstheme="minorHAnsi"/>
        </w:rPr>
        <w:t xml:space="preserve">share the same </w:t>
      </w:r>
      <w:r w:rsidRPr="001B27E3">
        <w:rPr>
          <w:rFonts w:cstheme="minorHAnsi"/>
        </w:rPr>
        <w:t xml:space="preserve">view of </w:t>
      </w:r>
      <w:r w:rsidR="00893E58">
        <w:rPr>
          <w:rFonts w:cstheme="minorHAnsi"/>
        </w:rPr>
        <w:t xml:space="preserve">certain </w:t>
      </w:r>
      <w:r w:rsidRPr="001B27E3">
        <w:rPr>
          <w:rFonts w:cstheme="minorHAnsi"/>
        </w:rPr>
        <w:t xml:space="preserve">groups of </w:t>
      </w:r>
      <w:r w:rsidR="00B448E9">
        <w:rPr>
          <w:rFonts w:cstheme="minorHAnsi"/>
        </w:rPr>
        <w:t>people</w:t>
      </w:r>
      <w:r w:rsidR="00893E58">
        <w:rPr>
          <w:rFonts w:cstheme="minorHAnsi"/>
        </w:rPr>
        <w:t xml:space="preserve"> (for example, </w:t>
      </w:r>
      <w:r w:rsidRPr="001B27E3">
        <w:rPr>
          <w:rFonts w:cstheme="minorHAnsi"/>
        </w:rPr>
        <w:t>the clergy or survivors</w:t>
      </w:r>
      <w:r w:rsidR="00893E58">
        <w:rPr>
          <w:rFonts w:cstheme="minorHAnsi"/>
        </w:rPr>
        <w:t xml:space="preserve"> of abuse)</w:t>
      </w:r>
      <w:r>
        <w:rPr>
          <w:rFonts w:cstheme="minorHAnsi"/>
        </w:rPr>
        <w:t>.</w:t>
      </w:r>
      <w:r w:rsidRPr="001B27E3">
        <w:rPr>
          <w:rFonts w:cstheme="minorHAnsi"/>
        </w:rPr>
        <w:t xml:space="preserve"> </w:t>
      </w:r>
    </w:p>
    <w:p w14:paraId="35EB2819" w14:textId="2F801902" w:rsidR="00783174" w:rsidRPr="001B27E3" w:rsidRDefault="00783174" w:rsidP="00147197">
      <w:pPr>
        <w:pStyle w:val="ListParagraph"/>
        <w:numPr>
          <w:ilvl w:val="0"/>
          <w:numId w:val="21"/>
        </w:numPr>
        <w:rPr>
          <w:rFonts w:cstheme="minorHAnsi"/>
        </w:rPr>
      </w:pPr>
      <w:r w:rsidRPr="001B27E3">
        <w:rPr>
          <w:rFonts w:cstheme="minorHAnsi"/>
        </w:rPr>
        <w:t xml:space="preserve">Reflecting on the aspects of the </w:t>
      </w:r>
      <w:r w:rsidR="005711C9">
        <w:rPr>
          <w:rFonts w:cstheme="minorHAnsi"/>
        </w:rPr>
        <w:t>social graces</w:t>
      </w:r>
      <w:r w:rsidRPr="001B27E3">
        <w:rPr>
          <w:rFonts w:cstheme="minorHAnsi"/>
        </w:rPr>
        <w:t xml:space="preserve"> that </w:t>
      </w:r>
      <w:r w:rsidR="00B448E9">
        <w:rPr>
          <w:rFonts w:cstheme="minorHAnsi"/>
        </w:rPr>
        <w:t>give</w:t>
      </w:r>
      <w:r w:rsidRPr="001B27E3">
        <w:rPr>
          <w:rFonts w:cstheme="minorHAnsi"/>
        </w:rPr>
        <w:t xml:space="preserve"> privilege allows </w:t>
      </w:r>
      <w:r w:rsidR="00B448E9">
        <w:rPr>
          <w:rFonts w:cstheme="minorHAnsi"/>
        </w:rPr>
        <w:t xml:space="preserve">us to </w:t>
      </w:r>
      <w:r w:rsidR="00893E58">
        <w:rPr>
          <w:rFonts w:cstheme="minorHAnsi"/>
        </w:rPr>
        <w:t xml:space="preserve">be </w:t>
      </w:r>
      <w:r w:rsidRPr="001B27E3">
        <w:rPr>
          <w:rFonts w:cstheme="minorHAnsi"/>
        </w:rPr>
        <w:t>aware</w:t>
      </w:r>
      <w:r w:rsidR="00CE7AAA">
        <w:rPr>
          <w:rFonts w:cstheme="minorHAnsi"/>
        </w:rPr>
        <w:t xml:space="preserve"> of these</w:t>
      </w:r>
      <w:r w:rsidRPr="001B27E3">
        <w:rPr>
          <w:rFonts w:cstheme="minorHAnsi"/>
        </w:rPr>
        <w:t xml:space="preserve"> when working with others, </w:t>
      </w:r>
      <w:r>
        <w:rPr>
          <w:rFonts w:cstheme="minorHAnsi"/>
        </w:rPr>
        <w:t>whil</w:t>
      </w:r>
      <w:r w:rsidR="00CE7AAA">
        <w:rPr>
          <w:rFonts w:cstheme="minorHAnsi"/>
        </w:rPr>
        <w:t>e</w:t>
      </w:r>
      <w:r w:rsidRPr="001B27E3">
        <w:rPr>
          <w:rFonts w:cstheme="minorHAnsi"/>
        </w:rPr>
        <w:t xml:space="preserve"> consider</w:t>
      </w:r>
      <w:r>
        <w:rPr>
          <w:rFonts w:cstheme="minorHAnsi"/>
        </w:rPr>
        <w:t>ing</w:t>
      </w:r>
      <w:r w:rsidRPr="001B27E3">
        <w:rPr>
          <w:rFonts w:cstheme="minorHAnsi"/>
        </w:rPr>
        <w:t xml:space="preserve"> how our visible </w:t>
      </w:r>
      <w:r w:rsidR="005711C9">
        <w:rPr>
          <w:rFonts w:cstheme="minorHAnsi"/>
        </w:rPr>
        <w:t>social graces</w:t>
      </w:r>
      <w:r w:rsidRPr="001B27E3">
        <w:rPr>
          <w:rFonts w:cstheme="minorHAnsi"/>
        </w:rPr>
        <w:t xml:space="preserve"> can le</w:t>
      </w:r>
      <w:r>
        <w:rPr>
          <w:rFonts w:cstheme="minorHAnsi"/>
        </w:rPr>
        <w:t>a</w:t>
      </w:r>
      <w:r w:rsidRPr="001B27E3">
        <w:rPr>
          <w:rFonts w:cstheme="minorHAnsi"/>
        </w:rPr>
        <w:t xml:space="preserve">d </w:t>
      </w:r>
      <w:r w:rsidR="00CE7AAA">
        <w:rPr>
          <w:rFonts w:cstheme="minorHAnsi"/>
        </w:rPr>
        <w:t xml:space="preserve">others </w:t>
      </w:r>
      <w:r w:rsidRPr="001B27E3">
        <w:rPr>
          <w:rFonts w:cstheme="minorHAnsi"/>
        </w:rPr>
        <w:t xml:space="preserve">to </w:t>
      </w:r>
      <w:r w:rsidR="00CE7AAA">
        <w:rPr>
          <w:rFonts w:cstheme="minorHAnsi"/>
        </w:rPr>
        <w:t xml:space="preserve">make </w:t>
      </w:r>
      <w:r w:rsidRPr="001B27E3">
        <w:rPr>
          <w:rFonts w:cstheme="minorHAnsi"/>
        </w:rPr>
        <w:t>presumptions about invisible aspects</w:t>
      </w:r>
      <w:r w:rsidR="00CE7AAA">
        <w:rPr>
          <w:rFonts w:cstheme="minorHAnsi"/>
        </w:rPr>
        <w:t xml:space="preserve"> of our identity</w:t>
      </w:r>
      <w:r>
        <w:rPr>
          <w:rFonts w:cstheme="minorHAnsi"/>
        </w:rPr>
        <w:t>.</w:t>
      </w:r>
      <w:r w:rsidRPr="001B27E3">
        <w:rPr>
          <w:rFonts w:cstheme="minorHAnsi"/>
        </w:rPr>
        <w:t xml:space="preserve"> </w:t>
      </w:r>
    </w:p>
    <w:p w14:paraId="196E0A25" w14:textId="2F839F6A" w:rsidR="00783174" w:rsidRPr="001B27E3" w:rsidRDefault="00783174" w:rsidP="00147197">
      <w:pPr>
        <w:pStyle w:val="ListParagraph"/>
        <w:numPr>
          <w:ilvl w:val="0"/>
          <w:numId w:val="21"/>
        </w:numPr>
        <w:rPr>
          <w:rFonts w:cstheme="minorHAnsi"/>
        </w:rPr>
      </w:pPr>
      <w:r w:rsidRPr="001B27E3">
        <w:rPr>
          <w:rFonts w:cstheme="minorHAnsi"/>
        </w:rPr>
        <w:t>Exploring</w:t>
      </w:r>
      <w:r w:rsidR="00893E58">
        <w:rPr>
          <w:rFonts w:cstheme="minorHAnsi"/>
        </w:rPr>
        <w:t xml:space="preserve"> the</w:t>
      </w:r>
      <w:r w:rsidRPr="001B27E3">
        <w:rPr>
          <w:rFonts w:cstheme="minorHAnsi"/>
        </w:rPr>
        <w:t xml:space="preserve"> </w:t>
      </w:r>
      <w:r w:rsidR="005711C9">
        <w:rPr>
          <w:rFonts w:cstheme="minorHAnsi"/>
        </w:rPr>
        <w:t>social graces</w:t>
      </w:r>
      <w:r w:rsidRPr="001B27E3">
        <w:rPr>
          <w:rFonts w:cstheme="minorHAnsi"/>
        </w:rPr>
        <w:t xml:space="preserve"> requires us to check for assumptions and preconceived knowledge</w:t>
      </w:r>
      <w:r w:rsidR="00B46D13">
        <w:rPr>
          <w:rFonts w:cstheme="minorHAnsi"/>
        </w:rPr>
        <w:t xml:space="preserve">. Working </w:t>
      </w:r>
      <w:r w:rsidRPr="001B27E3">
        <w:rPr>
          <w:rFonts w:cstheme="minorHAnsi"/>
        </w:rPr>
        <w:t>with indiv</w:t>
      </w:r>
      <w:r>
        <w:rPr>
          <w:rFonts w:cstheme="minorHAnsi"/>
        </w:rPr>
        <w:t>i</w:t>
      </w:r>
      <w:r w:rsidRPr="001B27E3">
        <w:rPr>
          <w:rFonts w:cstheme="minorHAnsi"/>
        </w:rPr>
        <w:t xml:space="preserve">duals </w:t>
      </w:r>
      <w:r w:rsidR="00CE7AAA">
        <w:rPr>
          <w:rFonts w:cstheme="minorHAnsi"/>
        </w:rPr>
        <w:t xml:space="preserve">to </w:t>
      </w:r>
      <w:r w:rsidR="00B46D13">
        <w:rPr>
          <w:rFonts w:cstheme="minorHAnsi"/>
        </w:rPr>
        <w:t xml:space="preserve">find out about </w:t>
      </w:r>
      <w:r w:rsidRPr="001B27E3">
        <w:rPr>
          <w:rFonts w:cstheme="minorHAnsi"/>
        </w:rPr>
        <w:t xml:space="preserve">their unique experiences of </w:t>
      </w:r>
      <w:r w:rsidR="00845BE1">
        <w:rPr>
          <w:rFonts w:cstheme="minorHAnsi"/>
        </w:rPr>
        <w:t>disadvantage</w:t>
      </w:r>
      <w:r w:rsidRPr="001B27E3">
        <w:rPr>
          <w:rFonts w:cstheme="minorHAnsi"/>
        </w:rPr>
        <w:t xml:space="preserve"> and privilege</w:t>
      </w:r>
      <w:r w:rsidR="00B46D13">
        <w:rPr>
          <w:rFonts w:cstheme="minorHAnsi"/>
        </w:rPr>
        <w:t xml:space="preserve"> will help us</w:t>
      </w:r>
      <w:r w:rsidRPr="001B27E3">
        <w:rPr>
          <w:rFonts w:cstheme="minorHAnsi"/>
        </w:rPr>
        <w:t xml:space="preserve"> gain </w:t>
      </w:r>
      <w:r w:rsidR="00CE7AAA">
        <w:rPr>
          <w:rFonts w:cstheme="minorHAnsi"/>
        </w:rPr>
        <w:t xml:space="preserve">a </w:t>
      </w:r>
      <w:r w:rsidRPr="001B27E3">
        <w:rPr>
          <w:rFonts w:cstheme="minorHAnsi"/>
        </w:rPr>
        <w:t xml:space="preserve">greater understanding of </w:t>
      </w:r>
      <w:r w:rsidR="00B46D13">
        <w:rPr>
          <w:rFonts w:cstheme="minorHAnsi"/>
        </w:rPr>
        <w:t xml:space="preserve">how </w:t>
      </w:r>
      <w:r w:rsidR="00893E58">
        <w:rPr>
          <w:rFonts w:cstheme="minorHAnsi"/>
        </w:rPr>
        <w:t xml:space="preserve">people </w:t>
      </w:r>
      <w:r w:rsidR="00B46D13">
        <w:rPr>
          <w:rFonts w:cstheme="minorHAnsi"/>
        </w:rPr>
        <w:t xml:space="preserve">are affected by their </w:t>
      </w:r>
      <w:r w:rsidR="00893E58">
        <w:rPr>
          <w:rFonts w:cstheme="minorHAnsi"/>
        </w:rPr>
        <w:t>life</w:t>
      </w:r>
      <w:r w:rsidRPr="001B27E3">
        <w:rPr>
          <w:rFonts w:cstheme="minorHAnsi"/>
        </w:rPr>
        <w:t xml:space="preserve"> experi</w:t>
      </w:r>
      <w:r>
        <w:rPr>
          <w:rFonts w:cstheme="minorHAnsi"/>
        </w:rPr>
        <w:t>e</w:t>
      </w:r>
      <w:r w:rsidRPr="001B27E3">
        <w:rPr>
          <w:rFonts w:cstheme="minorHAnsi"/>
        </w:rPr>
        <w:t>nces</w:t>
      </w:r>
      <w:r>
        <w:rPr>
          <w:rFonts w:cstheme="minorHAnsi"/>
        </w:rPr>
        <w:t>.</w:t>
      </w:r>
      <w:r w:rsidRPr="001B27E3">
        <w:rPr>
          <w:rFonts w:cstheme="minorHAnsi"/>
        </w:rPr>
        <w:t xml:space="preserve"> </w:t>
      </w:r>
    </w:p>
    <w:p w14:paraId="2D87F6B9" w14:textId="77777777" w:rsidR="00783174" w:rsidRPr="000A593B" w:rsidRDefault="00783174" w:rsidP="00147197">
      <w:pPr>
        <w:pStyle w:val="ListParagraph"/>
        <w:rPr>
          <w:rFonts w:cstheme="minorHAnsi"/>
        </w:rPr>
      </w:pPr>
    </w:p>
    <w:p w14:paraId="1E44E1BB" w14:textId="77777777" w:rsidR="00783174" w:rsidRDefault="00783174" w:rsidP="00147197">
      <w:pPr>
        <w:rPr>
          <w:rFonts w:cstheme="minorHAnsi"/>
          <w:sz w:val="28"/>
          <w:szCs w:val="28"/>
        </w:rPr>
      </w:pPr>
    </w:p>
    <w:p w14:paraId="0219659D" w14:textId="77777777" w:rsidR="00783174" w:rsidRDefault="00783174" w:rsidP="00147197">
      <w:pPr>
        <w:rPr>
          <w:rFonts w:cstheme="minorHAnsi"/>
          <w:sz w:val="28"/>
          <w:szCs w:val="28"/>
        </w:rPr>
      </w:pPr>
    </w:p>
    <w:p w14:paraId="26F10292" w14:textId="53947A01" w:rsidR="00783174" w:rsidRDefault="00783174" w:rsidP="00147197">
      <w:pPr>
        <w:rPr>
          <w:rFonts w:cstheme="minorHAnsi"/>
          <w:sz w:val="28"/>
          <w:szCs w:val="28"/>
        </w:rPr>
      </w:pPr>
      <w:r>
        <w:rPr>
          <w:rFonts w:cstheme="minorHAnsi"/>
          <w:sz w:val="28"/>
          <w:szCs w:val="28"/>
        </w:rPr>
        <w:t>Further reading</w:t>
      </w:r>
    </w:p>
    <w:p w14:paraId="06FC6333" w14:textId="6787753B" w:rsidR="00783174" w:rsidRPr="007C218A" w:rsidRDefault="00783174" w:rsidP="00147197">
      <w:pPr>
        <w:pStyle w:val="ListParagraph"/>
        <w:numPr>
          <w:ilvl w:val="0"/>
          <w:numId w:val="18"/>
        </w:numPr>
        <w:rPr>
          <w:rFonts w:ascii="Calibri" w:hAnsi="Calibri" w:cs="Calibri"/>
        </w:rPr>
      </w:pPr>
      <w:r w:rsidRPr="006928A0">
        <w:rPr>
          <w:rFonts w:ascii="Calibri" w:hAnsi="Calibri" w:cs="Calibri"/>
          <w:color w:val="3A3A3A"/>
          <w:shd w:val="clear" w:color="auto" w:fill="FFFFFF"/>
        </w:rPr>
        <w:t>Burnham, J. (2012)</w:t>
      </w:r>
      <w:r w:rsidR="00CC5F9E">
        <w:rPr>
          <w:rFonts w:ascii="Calibri" w:hAnsi="Calibri" w:cs="Calibri"/>
          <w:color w:val="3A3A3A"/>
          <w:shd w:val="clear" w:color="auto" w:fill="FFFFFF"/>
        </w:rPr>
        <w:t>,</w:t>
      </w:r>
      <w:r w:rsidRPr="006928A0">
        <w:rPr>
          <w:rFonts w:ascii="Calibri" w:hAnsi="Calibri" w:cs="Calibri"/>
          <w:color w:val="3A3A3A"/>
          <w:shd w:val="clear" w:color="auto" w:fill="FFFFFF"/>
        </w:rPr>
        <w:t xml:space="preserve"> Developments in social GRRRAAACCEEESSS: Visible-invisible and voiced</w:t>
      </w:r>
      <w:r>
        <w:rPr>
          <w:rFonts w:ascii="Calibri" w:hAnsi="Calibri" w:cs="Calibri"/>
          <w:color w:val="3A3A3A"/>
          <w:shd w:val="clear" w:color="auto" w:fill="FFFFFF"/>
        </w:rPr>
        <w:t>-</w:t>
      </w:r>
      <w:r w:rsidRPr="006928A0">
        <w:rPr>
          <w:rFonts w:ascii="Calibri" w:hAnsi="Calibri" w:cs="Calibri"/>
          <w:color w:val="3A3A3A"/>
          <w:shd w:val="clear" w:color="auto" w:fill="FFFFFF"/>
        </w:rPr>
        <w:t>unvoiced. In I-B. Krause (Ed.) </w:t>
      </w:r>
      <w:r w:rsidRPr="006928A0">
        <w:rPr>
          <w:rStyle w:val="Emphasis"/>
          <w:rFonts w:ascii="Calibri" w:hAnsi="Calibri" w:cs="Calibri"/>
          <w:color w:val="3A3A3A"/>
          <w:bdr w:val="none" w:sz="0" w:space="0" w:color="auto" w:frame="1"/>
          <w:shd w:val="clear" w:color="auto" w:fill="FFFFFF"/>
        </w:rPr>
        <w:t>Culture and Reflexivity in Systemic Psychotherapy</w:t>
      </w:r>
      <w:r w:rsidRPr="006928A0">
        <w:rPr>
          <w:rFonts w:ascii="Calibri" w:hAnsi="Calibri" w:cs="Calibri"/>
          <w:color w:val="3A3A3A"/>
          <w:shd w:val="clear" w:color="auto" w:fill="FFFFFF"/>
        </w:rPr>
        <w:t>. Mutual Perspectives. London: Karnac</w:t>
      </w:r>
    </w:p>
    <w:p w14:paraId="1B764BEF" w14:textId="1AFE828C" w:rsidR="00783174" w:rsidRPr="00147A0F" w:rsidRDefault="00783174" w:rsidP="00147197">
      <w:pPr>
        <w:pStyle w:val="ListParagraph"/>
        <w:numPr>
          <w:ilvl w:val="0"/>
          <w:numId w:val="18"/>
        </w:numPr>
        <w:rPr>
          <w:rFonts w:cstheme="minorHAnsi"/>
        </w:rPr>
      </w:pPr>
      <w:r w:rsidRPr="00651D0C">
        <w:rPr>
          <w:rFonts w:cstheme="minorHAnsi"/>
          <w:color w:val="3A3A3A"/>
          <w:shd w:val="clear" w:color="auto" w:fill="FFFFFF"/>
        </w:rPr>
        <w:t>Butler, C. (2017)</w:t>
      </w:r>
      <w:r w:rsidR="00CC5F9E">
        <w:rPr>
          <w:rFonts w:cstheme="minorHAnsi"/>
          <w:color w:val="3A3A3A"/>
          <w:shd w:val="clear" w:color="auto" w:fill="FFFFFF"/>
        </w:rPr>
        <w:t>,</w:t>
      </w:r>
      <w:r w:rsidRPr="00651D0C">
        <w:rPr>
          <w:rFonts w:cstheme="minorHAnsi"/>
          <w:color w:val="3A3A3A"/>
          <w:shd w:val="clear" w:color="auto" w:fill="FFFFFF"/>
        </w:rPr>
        <w:t xml:space="preserve"> Intersectionality and systemic therapy, </w:t>
      </w:r>
      <w:r w:rsidRPr="00651D0C">
        <w:rPr>
          <w:rStyle w:val="Emphasis"/>
          <w:rFonts w:cstheme="minorHAnsi"/>
          <w:color w:val="3A3A3A"/>
          <w:bdr w:val="none" w:sz="0" w:space="0" w:color="auto" w:frame="1"/>
          <w:shd w:val="clear" w:color="auto" w:fill="FFFFFF"/>
        </w:rPr>
        <w:t>Context</w:t>
      </w:r>
      <w:r w:rsidRPr="00651D0C">
        <w:rPr>
          <w:rFonts w:cstheme="minorHAnsi"/>
          <w:color w:val="3A3A3A"/>
          <w:shd w:val="clear" w:color="auto" w:fill="FFFFFF"/>
        </w:rPr>
        <w:t>, </w:t>
      </w:r>
      <w:r w:rsidRPr="00651D0C">
        <w:rPr>
          <w:rStyle w:val="Emphasis"/>
          <w:rFonts w:cstheme="minorHAnsi"/>
          <w:color w:val="3A3A3A"/>
          <w:bdr w:val="none" w:sz="0" w:space="0" w:color="auto" w:frame="1"/>
          <w:shd w:val="clear" w:color="auto" w:fill="FFFFFF"/>
        </w:rPr>
        <w:t>151</w:t>
      </w:r>
      <w:r w:rsidRPr="00651D0C">
        <w:rPr>
          <w:rFonts w:cstheme="minorHAnsi"/>
          <w:color w:val="3A3A3A"/>
          <w:shd w:val="clear" w:color="auto" w:fill="FFFFFF"/>
        </w:rPr>
        <w:t>, p</w:t>
      </w:r>
      <w:r w:rsidR="005653D2">
        <w:rPr>
          <w:rFonts w:cstheme="minorHAnsi"/>
          <w:color w:val="3A3A3A"/>
          <w:shd w:val="clear" w:color="auto" w:fill="FFFFFF"/>
        </w:rPr>
        <w:t>ages</w:t>
      </w:r>
      <w:r w:rsidRPr="00651D0C">
        <w:rPr>
          <w:rFonts w:cstheme="minorHAnsi"/>
          <w:color w:val="3A3A3A"/>
          <w:shd w:val="clear" w:color="auto" w:fill="FFFFFF"/>
        </w:rPr>
        <w:t xml:space="preserve"> 16</w:t>
      </w:r>
      <w:r w:rsidR="005653D2">
        <w:rPr>
          <w:rFonts w:cstheme="minorHAnsi"/>
          <w:color w:val="3A3A3A"/>
          <w:shd w:val="clear" w:color="auto" w:fill="FFFFFF"/>
        </w:rPr>
        <w:t xml:space="preserve"> to </w:t>
      </w:r>
      <w:r w:rsidRPr="00651D0C">
        <w:rPr>
          <w:rFonts w:cstheme="minorHAnsi"/>
          <w:color w:val="3A3A3A"/>
          <w:shd w:val="clear" w:color="auto" w:fill="FFFFFF"/>
        </w:rPr>
        <w:t>18</w:t>
      </w:r>
    </w:p>
    <w:p w14:paraId="244BD057" w14:textId="0095E618" w:rsidR="00783174" w:rsidRDefault="00783174" w:rsidP="00147197">
      <w:pPr>
        <w:pStyle w:val="ListParagraph"/>
        <w:numPr>
          <w:ilvl w:val="0"/>
          <w:numId w:val="18"/>
        </w:numPr>
      </w:pPr>
      <w:r w:rsidRPr="0001312C">
        <w:rPr>
          <w:rFonts w:cstheme="minorHAnsi"/>
          <w:color w:val="3A3A3A"/>
          <w:shd w:val="clear" w:color="auto" w:fill="FFFFFF"/>
        </w:rPr>
        <w:t>Totsuka, Y. (2014)</w:t>
      </w:r>
      <w:r w:rsidR="00CC5F9E">
        <w:rPr>
          <w:rFonts w:cstheme="minorHAnsi"/>
          <w:color w:val="3A3A3A"/>
          <w:shd w:val="clear" w:color="auto" w:fill="FFFFFF"/>
        </w:rPr>
        <w:t>,</w:t>
      </w:r>
      <w:r w:rsidRPr="0001312C">
        <w:rPr>
          <w:rFonts w:cstheme="minorHAnsi"/>
          <w:color w:val="3A3A3A"/>
          <w:shd w:val="clear" w:color="auto" w:fill="FFFFFF"/>
        </w:rPr>
        <w:t xml:space="preserve"> ‘Which aspects of social GGRRAAACCEEESSS grab you most? ‘The social GGRRAAACCEEESSS exercise for a supervision group to promote therapists’ </w:t>
      </w:r>
      <w:r w:rsidR="00CC5F9E">
        <w:rPr>
          <w:rFonts w:cstheme="minorHAnsi"/>
          <w:color w:val="3A3A3A"/>
          <w:shd w:val="clear" w:color="auto" w:fill="FFFFFF"/>
        </w:rPr>
        <w:br/>
      </w:r>
      <w:r w:rsidRPr="0001312C">
        <w:rPr>
          <w:rFonts w:cstheme="minorHAnsi"/>
          <w:color w:val="3A3A3A"/>
          <w:shd w:val="clear" w:color="auto" w:fill="FFFFFF"/>
        </w:rPr>
        <w:t>self‐reflexivity. </w:t>
      </w:r>
      <w:r w:rsidRPr="0001312C">
        <w:rPr>
          <w:rFonts w:cstheme="minorHAnsi"/>
          <w:i/>
          <w:iCs/>
          <w:color w:val="3A3A3A"/>
          <w:shd w:val="clear" w:color="auto" w:fill="FFFFFF"/>
        </w:rPr>
        <w:t>Journal of family Therapy</w:t>
      </w:r>
      <w:r w:rsidRPr="0001312C">
        <w:rPr>
          <w:rFonts w:cstheme="minorHAnsi"/>
          <w:color w:val="3A3A3A"/>
          <w:shd w:val="clear" w:color="auto" w:fill="FFFFFF"/>
        </w:rPr>
        <w:t>, </w:t>
      </w:r>
      <w:r w:rsidRPr="0001312C">
        <w:rPr>
          <w:rFonts w:cstheme="minorHAnsi"/>
          <w:i/>
          <w:iCs/>
          <w:color w:val="3A3A3A"/>
          <w:shd w:val="clear" w:color="auto" w:fill="FFFFFF"/>
        </w:rPr>
        <w:t>36</w:t>
      </w:r>
      <w:r w:rsidRPr="0001312C">
        <w:rPr>
          <w:rFonts w:cstheme="minorHAnsi"/>
          <w:color w:val="3A3A3A"/>
          <w:shd w:val="clear" w:color="auto" w:fill="FFFFFF"/>
        </w:rPr>
        <w:t>, p</w:t>
      </w:r>
      <w:r w:rsidR="005653D2">
        <w:rPr>
          <w:rFonts w:cstheme="minorHAnsi"/>
          <w:color w:val="3A3A3A"/>
          <w:shd w:val="clear" w:color="auto" w:fill="FFFFFF"/>
        </w:rPr>
        <w:t xml:space="preserve">ages </w:t>
      </w:r>
      <w:r w:rsidRPr="0001312C">
        <w:rPr>
          <w:rFonts w:cstheme="minorHAnsi"/>
          <w:color w:val="3A3A3A"/>
          <w:shd w:val="clear" w:color="auto" w:fill="FFFFFF"/>
        </w:rPr>
        <w:t>86</w:t>
      </w:r>
      <w:r w:rsidR="005653D2">
        <w:rPr>
          <w:rFonts w:cstheme="minorHAnsi"/>
          <w:color w:val="3A3A3A"/>
          <w:shd w:val="clear" w:color="auto" w:fill="FFFFFF"/>
        </w:rPr>
        <w:t xml:space="preserve"> to </w:t>
      </w:r>
      <w:r w:rsidRPr="0001312C">
        <w:rPr>
          <w:rFonts w:cstheme="minorHAnsi"/>
          <w:color w:val="3A3A3A"/>
          <w:shd w:val="clear" w:color="auto" w:fill="FFFFFF"/>
        </w:rPr>
        <w:t>106</w:t>
      </w:r>
    </w:p>
    <w:p w14:paraId="0B845C25" w14:textId="77777777" w:rsidR="00783174" w:rsidRDefault="00783174" w:rsidP="007561A7"/>
    <w:p w14:paraId="2AA67110" w14:textId="00DC1D04" w:rsidR="00AD023A" w:rsidRPr="001D7BAF" w:rsidRDefault="00783174" w:rsidP="007561A7">
      <w:pPr>
        <w:rPr>
          <w:b/>
          <w:bCs/>
          <w:sz w:val="28"/>
          <w:szCs w:val="28"/>
        </w:rPr>
      </w:pPr>
      <w:r>
        <w:br w:type="page"/>
      </w:r>
      <w:r w:rsidR="00AD023A" w:rsidRPr="001D7BAF">
        <w:rPr>
          <w:b/>
          <w:bCs/>
          <w:sz w:val="28"/>
          <w:szCs w:val="28"/>
        </w:rPr>
        <w:lastRenderedPageBreak/>
        <w:t>Prepar</w:t>
      </w:r>
      <w:r w:rsidR="005711C9">
        <w:rPr>
          <w:b/>
          <w:bCs/>
          <w:sz w:val="28"/>
          <w:szCs w:val="28"/>
        </w:rPr>
        <w:t xml:space="preserve">ing </w:t>
      </w:r>
      <w:r w:rsidR="00AD023A" w:rsidRPr="001D7BAF">
        <w:rPr>
          <w:b/>
          <w:bCs/>
          <w:sz w:val="28"/>
          <w:szCs w:val="28"/>
        </w:rPr>
        <w:t xml:space="preserve">for </w:t>
      </w:r>
      <w:r w:rsidR="005711C9">
        <w:rPr>
          <w:b/>
          <w:bCs/>
          <w:sz w:val="28"/>
          <w:szCs w:val="28"/>
        </w:rPr>
        <w:t>s</w:t>
      </w:r>
      <w:r w:rsidR="00AD023A" w:rsidRPr="001D7BAF">
        <w:rPr>
          <w:b/>
          <w:bCs/>
          <w:sz w:val="28"/>
          <w:szCs w:val="28"/>
        </w:rPr>
        <w:t>ession 2</w:t>
      </w:r>
    </w:p>
    <w:p w14:paraId="5EE662B2" w14:textId="7B4A40AA" w:rsidR="00AD023A" w:rsidRDefault="00AD023A" w:rsidP="00147197">
      <w:r>
        <w:rPr>
          <w:noProof/>
        </w:rPr>
        <w:drawing>
          <wp:inline distT="0" distB="0" distL="0" distR="0" wp14:anchorId="6A9FA38E" wp14:editId="6FCC1D86">
            <wp:extent cx="6377044" cy="7402665"/>
            <wp:effectExtent l="0" t="0" r="5080" b="8255"/>
            <wp:docPr id="1652894644"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894644" name="Picture 1" descr="Graphical user interface, application, Word&#10;&#10;Description automatically generated"/>
                    <pic:cNvPicPr/>
                  </pic:nvPicPr>
                  <pic:blipFill rotWithShape="1">
                    <a:blip r:embed="rId34"/>
                    <a:srcRect l="33022" t="18798" r="33950" b="21289"/>
                    <a:stretch/>
                  </pic:blipFill>
                  <pic:spPr bwMode="auto">
                    <a:xfrm>
                      <a:off x="0" y="0"/>
                      <a:ext cx="6393003" cy="7421191"/>
                    </a:xfrm>
                    <a:prstGeom prst="rect">
                      <a:avLst/>
                    </a:prstGeom>
                    <a:ln>
                      <a:noFill/>
                    </a:ln>
                    <a:extLst>
                      <a:ext uri="{53640926-AAD7-44D8-BBD7-CCE9431645EC}">
                        <a14:shadowObscured xmlns:a14="http://schemas.microsoft.com/office/drawing/2010/main"/>
                      </a:ext>
                    </a:extLst>
                  </pic:spPr>
                </pic:pic>
              </a:graphicData>
            </a:graphic>
          </wp:inline>
        </w:drawing>
      </w:r>
    </w:p>
    <w:p w14:paraId="47651D22" w14:textId="70FD2985" w:rsidR="00AD023A" w:rsidRDefault="00AD023A" w:rsidP="00147197">
      <w:pPr>
        <w:rPr>
          <w:noProof/>
        </w:rPr>
      </w:pPr>
    </w:p>
    <w:p w14:paraId="61BA6F75" w14:textId="4E4C4455" w:rsidR="00783174" w:rsidRDefault="00783174" w:rsidP="007561A7">
      <w:pPr>
        <w:rPr>
          <w:rStyle w:val="Hyperlink"/>
          <w:rFonts w:ascii="Calibri" w:eastAsiaTheme="minorEastAsia" w:hAnsi="Calibri" w:cs="Calibri"/>
          <w:b/>
          <w:bCs/>
          <w:color w:val="auto"/>
          <w:kern w:val="24"/>
          <w:position w:val="1"/>
          <w:sz w:val="24"/>
          <w:szCs w:val="24"/>
          <w:lang w:eastAsia="en-GB"/>
        </w:rPr>
      </w:pPr>
      <w:r>
        <w:rPr>
          <w:rStyle w:val="Hyperlink"/>
          <w:rFonts w:ascii="Calibri" w:eastAsiaTheme="minorEastAsia" w:hAnsi="Calibri" w:cs="Calibri"/>
          <w:b/>
          <w:bCs/>
          <w:color w:val="auto"/>
          <w:kern w:val="24"/>
          <w:position w:val="1"/>
          <w:sz w:val="24"/>
          <w:szCs w:val="24"/>
          <w:lang w:eastAsia="en-GB"/>
        </w:rPr>
        <w:br w:type="page"/>
      </w:r>
    </w:p>
    <w:p w14:paraId="19214073" w14:textId="1EF0EBEE" w:rsidR="00AD023A" w:rsidRDefault="00AE1198" w:rsidP="007561A7">
      <w:pPr>
        <w:rPr>
          <w:rStyle w:val="Hyperlink"/>
          <w:rFonts w:ascii="Calibri" w:eastAsiaTheme="minorEastAsia" w:hAnsi="Calibri" w:cs="Calibri"/>
          <w:b/>
          <w:bCs/>
          <w:color w:val="auto"/>
          <w:kern w:val="24"/>
          <w:position w:val="1"/>
          <w:sz w:val="24"/>
          <w:szCs w:val="24"/>
          <w:lang w:eastAsia="en-GB"/>
        </w:rPr>
      </w:pPr>
      <w:r>
        <w:rPr>
          <w:noProof/>
        </w:rPr>
        <w:lastRenderedPageBreak/>
        <w:drawing>
          <wp:inline distT="0" distB="0" distL="0" distR="0" wp14:anchorId="1B97CE19" wp14:editId="63A5F009">
            <wp:extent cx="5731510" cy="8255081"/>
            <wp:effectExtent l="0" t="0" r="2540" b="0"/>
            <wp:docPr id="2067459618"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459618" name="Picture 1" descr="Graphical user interface, application, Word&#10;&#10;Description automatically generated"/>
                    <pic:cNvPicPr/>
                  </pic:nvPicPr>
                  <pic:blipFill rotWithShape="1">
                    <a:blip r:embed="rId35"/>
                    <a:srcRect l="33584" t="24972" r="35206" b="7595"/>
                    <a:stretch/>
                  </pic:blipFill>
                  <pic:spPr bwMode="auto">
                    <a:xfrm>
                      <a:off x="0" y="0"/>
                      <a:ext cx="5731510" cy="8255081"/>
                    </a:xfrm>
                    <a:prstGeom prst="rect">
                      <a:avLst/>
                    </a:prstGeom>
                    <a:ln>
                      <a:noFill/>
                    </a:ln>
                    <a:extLst>
                      <a:ext uri="{53640926-AAD7-44D8-BBD7-CCE9431645EC}">
                        <a14:shadowObscured xmlns:a14="http://schemas.microsoft.com/office/drawing/2010/main"/>
                      </a:ext>
                    </a:extLst>
                  </pic:spPr>
                </pic:pic>
              </a:graphicData>
            </a:graphic>
          </wp:inline>
        </w:drawing>
      </w:r>
      <w:r w:rsidR="00AD023A">
        <w:rPr>
          <w:rStyle w:val="Hyperlink"/>
          <w:rFonts w:ascii="Calibri" w:eastAsiaTheme="minorEastAsia" w:hAnsi="Calibri" w:cs="Calibri"/>
          <w:b/>
          <w:bCs/>
          <w:color w:val="auto"/>
          <w:kern w:val="24"/>
          <w:position w:val="1"/>
          <w:sz w:val="24"/>
          <w:szCs w:val="24"/>
          <w:lang w:eastAsia="en-GB"/>
        </w:rPr>
        <w:br w:type="page"/>
      </w:r>
    </w:p>
    <w:p w14:paraId="5A507A53" w14:textId="395EA2D5" w:rsidR="00AE1198" w:rsidRDefault="001D7BAF" w:rsidP="007561A7">
      <w:pPr>
        <w:rPr>
          <w:rStyle w:val="Hyperlink"/>
          <w:rFonts w:ascii="Calibri" w:eastAsiaTheme="minorEastAsia" w:hAnsi="Calibri" w:cs="Calibri"/>
          <w:b/>
          <w:bCs/>
          <w:color w:val="auto"/>
          <w:kern w:val="24"/>
          <w:position w:val="1"/>
          <w:sz w:val="24"/>
          <w:szCs w:val="24"/>
          <w:lang w:eastAsia="en-GB"/>
        </w:rPr>
      </w:pPr>
      <w:r w:rsidRPr="00360F97">
        <w:rPr>
          <w:noProof/>
        </w:rPr>
        <w:lastRenderedPageBreak/>
        <w:drawing>
          <wp:inline distT="0" distB="0" distL="0" distR="0" wp14:anchorId="7E998597" wp14:editId="3FA3CC3D">
            <wp:extent cx="6028158" cy="1239962"/>
            <wp:effectExtent l="0" t="0" r="0" b="0"/>
            <wp:docPr id="1100181956"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181956" name="Picture 1" descr="Graphical user interface, application, Word&#10;&#10;Description automatically generated"/>
                    <pic:cNvPicPr/>
                  </pic:nvPicPr>
                  <pic:blipFill rotWithShape="1">
                    <a:blip r:embed="rId36"/>
                    <a:srcRect l="35010" t="24759" r="34618" b="65869"/>
                    <a:stretch/>
                  </pic:blipFill>
                  <pic:spPr bwMode="auto">
                    <a:xfrm>
                      <a:off x="0" y="0"/>
                      <a:ext cx="6092251" cy="1253146"/>
                    </a:xfrm>
                    <a:prstGeom prst="rect">
                      <a:avLst/>
                    </a:prstGeom>
                    <a:ln>
                      <a:noFill/>
                    </a:ln>
                    <a:extLst>
                      <a:ext uri="{53640926-AAD7-44D8-BBD7-CCE9431645EC}">
                        <a14:shadowObscured xmlns:a14="http://schemas.microsoft.com/office/drawing/2010/main"/>
                      </a:ext>
                    </a:extLst>
                  </pic:spPr>
                </pic:pic>
              </a:graphicData>
            </a:graphic>
          </wp:inline>
        </w:drawing>
      </w:r>
      <w:r w:rsidR="00AE1198">
        <w:rPr>
          <w:rStyle w:val="Hyperlink"/>
          <w:rFonts w:ascii="Calibri" w:eastAsiaTheme="minorEastAsia" w:hAnsi="Calibri" w:cs="Calibri"/>
          <w:b/>
          <w:bCs/>
          <w:color w:val="auto"/>
          <w:kern w:val="24"/>
          <w:position w:val="1"/>
          <w:sz w:val="24"/>
          <w:szCs w:val="24"/>
          <w:lang w:eastAsia="en-GB"/>
        </w:rPr>
        <w:br w:type="page"/>
      </w:r>
    </w:p>
    <w:p w14:paraId="1AEF6DF5" w14:textId="1751E089" w:rsidR="005D5D34" w:rsidRPr="00147197" w:rsidRDefault="002C045E" w:rsidP="007561A7">
      <w:pPr>
        <w:spacing w:before="115" w:after="0" w:line="240" w:lineRule="auto"/>
        <w:rPr>
          <w:rStyle w:val="Hyperlink"/>
          <w:rFonts w:ascii="Calibri" w:eastAsiaTheme="minorEastAsia" w:hAnsi="Calibri" w:cs="Calibri"/>
          <w:b/>
          <w:bCs/>
          <w:color w:val="auto"/>
          <w:kern w:val="24"/>
          <w:position w:val="1"/>
          <w:sz w:val="24"/>
          <w:szCs w:val="24"/>
          <w:u w:val="none"/>
          <w:lang w:eastAsia="en-GB"/>
        </w:rPr>
      </w:pPr>
      <w:r>
        <w:rPr>
          <w:rStyle w:val="Hyperlink"/>
          <w:rFonts w:ascii="Calibri" w:eastAsiaTheme="minorEastAsia" w:hAnsi="Calibri" w:cs="Calibri"/>
          <w:b/>
          <w:bCs/>
          <w:color w:val="auto"/>
          <w:kern w:val="24"/>
          <w:position w:val="1"/>
          <w:sz w:val="24"/>
          <w:szCs w:val="24"/>
          <w:u w:val="none"/>
          <w:lang w:eastAsia="en-GB"/>
        </w:rPr>
        <w:lastRenderedPageBreak/>
        <w:t>R</w:t>
      </w:r>
      <w:r w:rsidR="005D5D34" w:rsidRPr="00147197">
        <w:rPr>
          <w:rStyle w:val="Hyperlink"/>
          <w:rFonts w:ascii="Calibri" w:eastAsiaTheme="minorEastAsia" w:hAnsi="Calibri" w:cs="Calibri"/>
          <w:b/>
          <w:bCs/>
          <w:color w:val="auto"/>
          <w:kern w:val="24"/>
          <w:position w:val="1"/>
          <w:sz w:val="24"/>
          <w:szCs w:val="24"/>
          <w:u w:val="none"/>
          <w:lang w:eastAsia="en-GB"/>
        </w:rPr>
        <w:t>elevant texts</w:t>
      </w:r>
    </w:p>
    <w:p w14:paraId="6E5A026E" w14:textId="77777777" w:rsidR="005D5D34" w:rsidRPr="00AF3371" w:rsidRDefault="005D5D34" w:rsidP="007561A7">
      <w:pPr>
        <w:pStyle w:val="xmsonormal"/>
      </w:pPr>
    </w:p>
    <w:p w14:paraId="0E1C192B" w14:textId="3B1F9AD6" w:rsidR="005D5D34" w:rsidRPr="00AC4369" w:rsidRDefault="005D5D34" w:rsidP="00147197">
      <w:pPr>
        <w:pStyle w:val="xmsonormal"/>
        <w:spacing w:after="240"/>
        <w:rPr>
          <w:rStyle w:val="Hyperlink"/>
          <w:shd w:val="clear" w:color="auto" w:fill="FFFFFF"/>
        </w:rPr>
      </w:pPr>
      <w:r w:rsidRPr="00AF3371">
        <w:t>Oakley &amp; Humphries (2019)</w:t>
      </w:r>
      <w:r w:rsidR="002C045E">
        <w:t>,</w:t>
      </w:r>
      <w:r w:rsidRPr="00AF3371">
        <w:t xml:space="preserve"> </w:t>
      </w:r>
      <w:r w:rsidRPr="00AC4369">
        <w:rPr>
          <w:b/>
          <w:bCs/>
        </w:rPr>
        <w:t>Escaping the Maze of Spiritual Abuse. Creating Healthy Christian Cultures</w:t>
      </w:r>
      <w:r w:rsidRPr="00AF3371">
        <w:t xml:space="preserve">. </w:t>
      </w:r>
      <w:r w:rsidRPr="00AF3371">
        <w:rPr>
          <w:shd w:val="clear" w:color="auto" w:fill="FFFFFF"/>
        </w:rPr>
        <w:t xml:space="preserve">SPCK Publishing </w:t>
      </w:r>
      <w:hyperlink r:id="rId37" w:history="1">
        <w:r w:rsidRPr="00147197">
          <w:rPr>
            <w:rStyle w:val="Hyperlink"/>
            <w:u w:val="none"/>
            <w:shd w:val="clear" w:color="auto" w:fill="FFFFFF"/>
          </w:rPr>
          <w:t>https://spckpublishing.co.uk/escaping-the-maze-of-spiritual-abuse</w:t>
        </w:r>
      </w:hyperlink>
    </w:p>
    <w:p w14:paraId="66FE4CFA" w14:textId="4683CDC5" w:rsidR="005D5D34" w:rsidRPr="00551723" w:rsidRDefault="005D5D34" w:rsidP="00147197">
      <w:pPr>
        <w:spacing w:after="240" w:line="240" w:lineRule="auto"/>
        <w:rPr>
          <w:rStyle w:val="Hyperlink"/>
          <w:rFonts w:ascii="Calibri" w:eastAsiaTheme="minorEastAsia" w:hAnsi="Calibri" w:cs="Calibri"/>
          <w:bCs/>
          <w:color w:val="000000" w:themeColor="text1"/>
          <w:kern w:val="24"/>
          <w:position w:val="1"/>
          <w:u w:val="none"/>
          <w:lang w:eastAsia="en-GB"/>
        </w:rPr>
      </w:pPr>
      <w:r w:rsidRPr="00551723">
        <w:rPr>
          <w:rStyle w:val="Hyperlink"/>
          <w:rFonts w:ascii="Calibri" w:eastAsiaTheme="minorEastAsia" w:hAnsi="Calibri" w:cs="Calibri"/>
          <w:bCs/>
          <w:color w:val="000000" w:themeColor="text1"/>
          <w:kern w:val="24"/>
          <w:position w:val="1"/>
          <w:u w:val="none"/>
          <w:lang w:eastAsia="en-GB"/>
        </w:rPr>
        <w:t xml:space="preserve">Fife, Janet and Gilo (2019), </w:t>
      </w:r>
      <w:r w:rsidRPr="00551723">
        <w:rPr>
          <w:rStyle w:val="Hyperlink"/>
          <w:rFonts w:ascii="Calibri" w:eastAsiaTheme="minorEastAsia" w:hAnsi="Calibri" w:cs="Calibri"/>
          <w:b/>
          <w:color w:val="000000" w:themeColor="text1"/>
          <w:kern w:val="24"/>
          <w:position w:val="1"/>
          <w:u w:val="none"/>
          <w:lang w:eastAsia="en-GB"/>
        </w:rPr>
        <w:t>Letters to a Broken Church.</w:t>
      </w:r>
      <w:r w:rsidRPr="00551723">
        <w:rPr>
          <w:rStyle w:val="Hyperlink"/>
          <w:rFonts w:ascii="Calibri" w:eastAsiaTheme="minorEastAsia" w:hAnsi="Calibri" w:cs="Calibri"/>
          <w:bCs/>
          <w:color w:val="000000" w:themeColor="text1"/>
          <w:kern w:val="24"/>
          <w:position w:val="1"/>
          <w:u w:val="none"/>
          <w:lang w:eastAsia="en-GB"/>
        </w:rPr>
        <w:t xml:space="preserve"> Ekklesia </w:t>
      </w:r>
    </w:p>
    <w:p w14:paraId="44DC022A" w14:textId="4979EA17" w:rsidR="005D5D34" w:rsidRPr="00551723" w:rsidRDefault="005D5D34" w:rsidP="00147197">
      <w:pPr>
        <w:spacing w:after="240" w:line="240" w:lineRule="auto"/>
        <w:rPr>
          <w:rFonts w:ascii="Calibri" w:hAnsi="Calibri" w:cs="Calibri"/>
          <w:color w:val="111111"/>
          <w:shd w:val="clear" w:color="auto" w:fill="FFFFFF"/>
        </w:rPr>
      </w:pPr>
      <w:r w:rsidRPr="00551723">
        <w:rPr>
          <w:rStyle w:val="Hyperlink"/>
          <w:rFonts w:ascii="Calibri" w:eastAsiaTheme="minorEastAsia" w:hAnsi="Calibri" w:cs="Calibri"/>
          <w:bCs/>
          <w:color w:val="000000" w:themeColor="text1"/>
          <w:kern w:val="24"/>
          <w:position w:val="1"/>
          <w:u w:val="none"/>
          <w:lang w:eastAsia="en-GB"/>
        </w:rPr>
        <w:t>Harper and Wilson (2019)</w:t>
      </w:r>
      <w:r w:rsidR="002C045E">
        <w:rPr>
          <w:rStyle w:val="Hyperlink"/>
          <w:rFonts w:ascii="Calibri" w:eastAsiaTheme="minorEastAsia" w:hAnsi="Calibri" w:cs="Calibri"/>
          <w:bCs/>
          <w:color w:val="000000" w:themeColor="text1"/>
          <w:kern w:val="24"/>
          <w:position w:val="1"/>
          <w:u w:val="none"/>
          <w:lang w:eastAsia="en-GB"/>
        </w:rPr>
        <w:t>,</w:t>
      </w:r>
      <w:r w:rsidRPr="00551723">
        <w:rPr>
          <w:rStyle w:val="Hyperlink"/>
          <w:rFonts w:ascii="Calibri" w:eastAsiaTheme="minorEastAsia" w:hAnsi="Calibri" w:cs="Calibri"/>
          <w:bCs/>
          <w:color w:val="000000" w:themeColor="text1"/>
          <w:kern w:val="24"/>
          <w:position w:val="1"/>
          <w:u w:val="none"/>
          <w:lang w:eastAsia="en-GB"/>
        </w:rPr>
        <w:t xml:space="preserve"> </w:t>
      </w:r>
      <w:r w:rsidRPr="00551723">
        <w:rPr>
          <w:rStyle w:val="Hyperlink"/>
          <w:rFonts w:ascii="Calibri" w:eastAsiaTheme="minorEastAsia" w:hAnsi="Calibri" w:cs="Calibri"/>
          <w:b/>
          <w:color w:val="000000" w:themeColor="text1"/>
          <w:kern w:val="24"/>
          <w:position w:val="1"/>
          <w:u w:val="none"/>
          <w:lang w:eastAsia="en-GB"/>
        </w:rPr>
        <w:t>To Heal and Not to Hurt: A fresh approach to safeguarding in Church</w:t>
      </w:r>
      <w:r w:rsidR="002C045E">
        <w:rPr>
          <w:rStyle w:val="Hyperlink"/>
          <w:rFonts w:ascii="Calibri" w:eastAsiaTheme="minorEastAsia" w:hAnsi="Calibri" w:cs="Calibri"/>
          <w:bCs/>
          <w:color w:val="000000" w:themeColor="text1"/>
          <w:kern w:val="24"/>
          <w:position w:val="1"/>
          <w:u w:val="none"/>
          <w:lang w:eastAsia="en-GB"/>
        </w:rPr>
        <w:t>.</w:t>
      </w:r>
      <w:r w:rsidRPr="00551723">
        <w:rPr>
          <w:rStyle w:val="Hyperlink"/>
          <w:rFonts w:ascii="Calibri" w:eastAsiaTheme="minorEastAsia" w:hAnsi="Calibri" w:cs="Calibri"/>
          <w:bCs/>
          <w:color w:val="000000" w:themeColor="text1"/>
          <w:kern w:val="24"/>
          <w:position w:val="1"/>
          <w:u w:val="none"/>
          <w:lang w:eastAsia="en-GB"/>
        </w:rPr>
        <w:t xml:space="preserve"> </w:t>
      </w:r>
      <w:r w:rsidRPr="00551723">
        <w:rPr>
          <w:rFonts w:ascii="Calibri" w:hAnsi="Calibri" w:cs="Calibri"/>
          <w:color w:val="111111"/>
          <w:shd w:val="clear" w:color="auto" w:fill="FFFFFF"/>
        </w:rPr>
        <w:t>Darton, Longman and Todd</w:t>
      </w:r>
    </w:p>
    <w:p w14:paraId="474BDBF3" w14:textId="651640EE" w:rsidR="005D5D34" w:rsidRPr="00AF3371" w:rsidRDefault="005D5D34" w:rsidP="00147197">
      <w:pPr>
        <w:spacing w:after="240" w:line="240" w:lineRule="auto"/>
        <w:rPr>
          <w:rStyle w:val="Hyperlink"/>
          <w:rFonts w:ascii="Calibri" w:hAnsi="Calibri" w:cs="Calibri"/>
        </w:rPr>
      </w:pPr>
      <w:r w:rsidRPr="00AF3371">
        <w:rPr>
          <w:rFonts w:ascii="Calibri" w:hAnsi="Calibri" w:cs="Calibri"/>
        </w:rPr>
        <w:t xml:space="preserve">Merchant (2020), </w:t>
      </w:r>
      <w:r w:rsidRPr="00AC4369">
        <w:rPr>
          <w:rFonts w:ascii="Calibri" w:hAnsi="Calibri" w:cs="Calibri"/>
          <w:b/>
          <w:bCs/>
        </w:rPr>
        <w:t xml:space="preserve">Broken by Fear, Anchored in Hope: Faithfulness in an age of anxiety. </w:t>
      </w:r>
      <w:r w:rsidRPr="00AF3371">
        <w:rPr>
          <w:rFonts w:ascii="Calibri" w:hAnsi="Calibri" w:cs="Calibri"/>
        </w:rPr>
        <w:t xml:space="preserve">SPCK Publishing </w:t>
      </w:r>
      <w:hyperlink r:id="rId38" w:history="1">
        <w:r w:rsidRPr="00147197">
          <w:rPr>
            <w:rStyle w:val="Hyperlink"/>
            <w:rFonts w:ascii="Calibri" w:hAnsi="Calibri" w:cs="Calibri"/>
            <w:u w:val="none"/>
          </w:rPr>
          <w:t>https://spckpublishing.co.uk/broken-by-fear-anchored-in-hope</w:t>
        </w:r>
      </w:hyperlink>
    </w:p>
    <w:p w14:paraId="4441D930" w14:textId="21C5DCBB" w:rsidR="005D5D34" w:rsidRPr="00551723" w:rsidRDefault="005D5D34" w:rsidP="00147197">
      <w:pPr>
        <w:spacing w:after="240" w:line="240" w:lineRule="auto"/>
        <w:rPr>
          <w:rStyle w:val="Hyperlink"/>
          <w:rFonts w:ascii="Calibri" w:hAnsi="Calibri" w:cs="Calibri"/>
          <w:color w:val="000000" w:themeColor="text1"/>
          <w:u w:val="none"/>
          <w:shd w:val="clear" w:color="auto" w:fill="FFFFFF"/>
        </w:rPr>
      </w:pPr>
      <w:r w:rsidRPr="00551723">
        <w:rPr>
          <w:rStyle w:val="Hyperlink"/>
          <w:rFonts w:ascii="Calibri" w:hAnsi="Calibri" w:cs="Calibri"/>
          <w:color w:val="000000" w:themeColor="text1"/>
          <w:u w:val="none"/>
          <w:shd w:val="clear" w:color="auto" w:fill="FFFFFF"/>
        </w:rPr>
        <w:t>Frankl, Viktor (2004)</w:t>
      </w:r>
      <w:r w:rsidR="002A3F2B">
        <w:rPr>
          <w:rStyle w:val="Hyperlink"/>
          <w:rFonts w:ascii="Calibri" w:hAnsi="Calibri" w:cs="Calibri"/>
          <w:color w:val="000000" w:themeColor="text1"/>
          <w:u w:val="none"/>
          <w:shd w:val="clear" w:color="auto" w:fill="FFFFFF"/>
        </w:rPr>
        <w:t>,</w:t>
      </w:r>
      <w:r w:rsidRPr="00551723">
        <w:rPr>
          <w:rStyle w:val="Hyperlink"/>
          <w:rFonts w:ascii="Calibri" w:hAnsi="Calibri" w:cs="Calibri"/>
          <w:color w:val="000000" w:themeColor="text1"/>
          <w:u w:val="none"/>
          <w:shd w:val="clear" w:color="auto" w:fill="FFFFFF"/>
        </w:rPr>
        <w:t xml:space="preserve"> </w:t>
      </w:r>
      <w:r w:rsidRPr="00551723">
        <w:rPr>
          <w:rStyle w:val="Hyperlink"/>
          <w:rFonts w:ascii="Calibri" w:hAnsi="Calibri" w:cs="Calibri"/>
          <w:b/>
          <w:bCs/>
          <w:color w:val="000000" w:themeColor="text1"/>
          <w:u w:val="none"/>
          <w:shd w:val="clear" w:color="auto" w:fill="FFFFFF"/>
        </w:rPr>
        <w:t>Man's Search for Meaning</w:t>
      </w:r>
      <w:r w:rsidRPr="00551723">
        <w:rPr>
          <w:rStyle w:val="Hyperlink"/>
          <w:rFonts w:ascii="Calibri" w:hAnsi="Calibri" w:cs="Calibri"/>
          <w:color w:val="000000" w:themeColor="text1"/>
          <w:u w:val="none"/>
          <w:shd w:val="clear" w:color="auto" w:fill="FFFFFF"/>
        </w:rPr>
        <w:t>: The classic tribute to hope from the Holocaust</w:t>
      </w:r>
      <w:r w:rsidR="002A3F2B">
        <w:rPr>
          <w:rStyle w:val="Hyperlink"/>
          <w:rFonts w:ascii="Calibri" w:hAnsi="Calibri" w:cs="Calibri"/>
          <w:color w:val="000000" w:themeColor="text1"/>
          <w:u w:val="none"/>
          <w:shd w:val="clear" w:color="auto" w:fill="FFFFFF"/>
        </w:rPr>
        <w:t>.</w:t>
      </w:r>
      <w:r w:rsidRPr="00551723">
        <w:rPr>
          <w:rStyle w:val="Hyperlink"/>
          <w:rFonts w:ascii="Calibri" w:hAnsi="Calibri" w:cs="Calibri"/>
          <w:color w:val="000000" w:themeColor="text1"/>
          <w:u w:val="none"/>
          <w:shd w:val="clear" w:color="auto" w:fill="FFFFFF"/>
        </w:rPr>
        <w:t xml:space="preserve"> Rider</w:t>
      </w:r>
    </w:p>
    <w:p w14:paraId="2D35CD19" w14:textId="3EB1A57C" w:rsidR="005D5D34" w:rsidRPr="00C72A14" w:rsidRDefault="005D5D34" w:rsidP="007561A7">
      <w:pPr>
        <w:spacing w:after="0" w:line="240" w:lineRule="auto"/>
        <w:rPr>
          <w:rFonts w:ascii="Calibri" w:eastAsiaTheme="minorEastAsia" w:hAnsi="Calibri" w:cs="Calibri"/>
          <w:bCs/>
          <w:kern w:val="24"/>
          <w:position w:val="1"/>
          <w:lang w:eastAsia="en-GB"/>
        </w:rPr>
      </w:pPr>
      <w:r>
        <w:t xml:space="preserve">Atkinson (2014), </w:t>
      </w:r>
      <w:r w:rsidRPr="00551723">
        <w:rPr>
          <w:b/>
          <w:bCs/>
        </w:rPr>
        <w:t>Struggling to Forgive: Moving on From Trauma</w:t>
      </w:r>
      <w:r w:rsidR="00CA640D">
        <w:t>.</w:t>
      </w:r>
      <w:r>
        <w:t xml:space="preserve"> Monarch Books</w:t>
      </w:r>
    </w:p>
    <w:p w14:paraId="0409F694" w14:textId="77777777" w:rsidR="005D5D34" w:rsidRDefault="005D5D34" w:rsidP="007561A7">
      <w:pPr>
        <w:spacing w:after="0" w:line="240" w:lineRule="auto"/>
      </w:pPr>
    </w:p>
    <w:p w14:paraId="0D452B9D" w14:textId="40265EB0" w:rsidR="005D5D34" w:rsidRDefault="005D5D34" w:rsidP="007561A7">
      <w:pPr>
        <w:spacing w:after="0" w:line="240" w:lineRule="auto"/>
      </w:pPr>
      <w:r>
        <w:t xml:space="preserve">Atkinson (2006), </w:t>
      </w:r>
      <w:r w:rsidRPr="00551723">
        <w:rPr>
          <w:b/>
          <w:bCs/>
        </w:rPr>
        <w:t>Breaking the Chains of Abuse: A Practical Guide</w:t>
      </w:r>
      <w:r w:rsidR="00CA640D">
        <w:t>.</w:t>
      </w:r>
      <w:r>
        <w:t xml:space="preserve"> Lion Books</w:t>
      </w:r>
    </w:p>
    <w:p w14:paraId="31A6E114" w14:textId="77777777" w:rsidR="005D5D34" w:rsidRPr="00C72A14" w:rsidRDefault="005D5D34" w:rsidP="007561A7">
      <w:pPr>
        <w:spacing w:after="0" w:line="240" w:lineRule="auto"/>
        <w:rPr>
          <w:rStyle w:val="Hyperlink"/>
          <w:rFonts w:ascii="Calibri" w:eastAsiaTheme="minorEastAsia" w:hAnsi="Calibri" w:cs="Calibri"/>
          <w:bCs/>
          <w:kern w:val="24"/>
          <w:position w:val="1"/>
          <w:lang w:eastAsia="en-GB"/>
        </w:rPr>
      </w:pPr>
    </w:p>
    <w:p w14:paraId="6A159B33" w14:textId="1B0B5B35" w:rsidR="005D5D34" w:rsidRDefault="005D5D34" w:rsidP="00147197">
      <w:pPr>
        <w:spacing w:after="0" w:line="240" w:lineRule="auto"/>
      </w:pPr>
      <w:r w:rsidRPr="00037AB3">
        <w:rPr>
          <w:rStyle w:val="Hyperlink"/>
          <w:rFonts w:ascii="Calibri" w:eastAsiaTheme="minorEastAsia" w:hAnsi="Calibri" w:cs="Calibri"/>
          <w:bCs/>
          <w:color w:val="auto"/>
          <w:kern w:val="24"/>
          <w:position w:val="1"/>
          <w:u w:val="none"/>
          <w:lang w:eastAsia="en-GB"/>
        </w:rPr>
        <w:t>Gardiner</w:t>
      </w:r>
      <w:r>
        <w:rPr>
          <w:rStyle w:val="Hyperlink"/>
          <w:rFonts w:ascii="Calibri" w:eastAsiaTheme="minorEastAsia" w:hAnsi="Calibri" w:cs="Calibri"/>
          <w:bCs/>
          <w:color w:val="auto"/>
          <w:kern w:val="24"/>
          <w:position w:val="1"/>
          <w:u w:val="none"/>
          <w:lang w:eastAsia="en-GB"/>
        </w:rPr>
        <w:t xml:space="preserve"> </w:t>
      </w:r>
      <w:r w:rsidRPr="00037AB3">
        <w:rPr>
          <w:rStyle w:val="Hyperlink"/>
          <w:rFonts w:ascii="Calibri" w:eastAsiaTheme="minorEastAsia" w:hAnsi="Calibri" w:cs="Calibri"/>
          <w:bCs/>
          <w:color w:val="auto"/>
          <w:kern w:val="24"/>
          <w:position w:val="1"/>
          <w:u w:val="none"/>
          <w:lang w:eastAsia="en-GB"/>
        </w:rPr>
        <w:t xml:space="preserve">(2021), </w:t>
      </w:r>
      <w:r w:rsidRPr="00551723">
        <w:rPr>
          <w:rStyle w:val="Hyperlink"/>
          <w:rFonts w:ascii="Calibri" w:eastAsiaTheme="minorEastAsia" w:hAnsi="Calibri" w:cs="Calibri"/>
          <w:b/>
          <w:color w:val="auto"/>
          <w:kern w:val="24"/>
          <w:position w:val="1"/>
          <w:u w:val="none"/>
          <w:lang w:eastAsia="en-GB"/>
        </w:rPr>
        <w:t>Sex, Power, Control: Responding to Abuse in the Institutional Church</w:t>
      </w:r>
      <w:r w:rsidR="00CA640D">
        <w:rPr>
          <w:rStyle w:val="Hyperlink"/>
          <w:rFonts w:ascii="Calibri" w:eastAsiaTheme="minorEastAsia" w:hAnsi="Calibri" w:cs="Calibri"/>
          <w:bCs/>
          <w:color w:val="auto"/>
          <w:kern w:val="24"/>
          <w:position w:val="1"/>
          <w:u w:val="none"/>
          <w:lang w:eastAsia="en-GB"/>
        </w:rPr>
        <w:t>.</w:t>
      </w:r>
      <w:r>
        <w:rPr>
          <w:rStyle w:val="Hyperlink"/>
          <w:rFonts w:ascii="Calibri" w:eastAsiaTheme="minorEastAsia" w:hAnsi="Calibri" w:cs="Calibri"/>
          <w:bCs/>
          <w:color w:val="auto"/>
          <w:kern w:val="24"/>
          <w:position w:val="1"/>
          <w:u w:val="none"/>
          <w:lang w:eastAsia="en-GB"/>
        </w:rPr>
        <w:t xml:space="preserve"> </w:t>
      </w:r>
      <w:hyperlink r:id="rId39" w:history="1">
        <w:r w:rsidRPr="00147197">
          <w:rPr>
            <w:rStyle w:val="Hyperlink"/>
            <w:u w:val="none"/>
          </w:rPr>
          <w:t>www.lutterworth.com</w:t>
        </w:r>
      </w:hyperlink>
    </w:p>
    <w:p w14:paraId="59EFD2AF" w14:textId="77777777" w:rsidR="005D5D34" w:rsidRDefault="005D5D34" w:rsidP="00147197">
      <w:pPr>
        <w:spacing w:after="0" w:line="240" w:lineRule="auto"/>
      </w:pPr>
    </w:p>
    <w:p w14:paraId="607277A3" w14:textId="1DB6CEDB" w:rsidR="005D5D34" w:rsidRPr="009A4B4C" w:rsidRDefault="005D5D34" w:rsidP="00147197">
      <w:pPr>
        <w:spacing w:after="0" w:line="240" w:lineRule="auto"/>
        <w:rPr>
          <w:sz w:val="18"/>
          <w:szCs w:val="18"/>
        </w:rPr>
      </w:pPr>
      <w:r>
        <w:t xml:space="preserve">Honeysett (2022), </w:t>
      </w:r>
      <w:r w:rsidRPr="009A4B4C">
        <w:rPr>
          <w:b/>
          <w:bCs/>
        </w:rPr>
        <w:t>Powerful Leaders: When Church Leadership Goes Wrong and How to Prevent It</w:t>
      </w:r>
      <w:r w:rsidR="00CA640D" w:rsidRPr="00147197">
        <w:t>.</w:t>
      </w:r>
      <w:r>
        <w:rPr>
          <w:b/>
          <w:bCs/>
        </w:rPr>
        <w:t xml:space="preserve"> </w:t>
      </w:r>
      <w:hyperlink r:id="rId40" w:history="1">
        <w:r w:rsidRPr="00147197">
          <w:rPr>
            <w:rStyle w:val="Hyperlink"/>
            <w:u w:val="none"/>
          </w:rPr>
          <w:t>www.thegoodbook.co.uk</w:t>
        </w:r>
      </w:hyperlink>
    </w:p>
    <w:p w14:paraId="22648FEB" w14:textId="77777777" w:rsidR="005D5D34" w:rsidRPr="00C72A14" w:rsidRDefault="005D5D34" w:rsidP="00147197">
      <w:pPr>
        <w:spacing w:after="0" w:line="240" w:lineRule="auto"/>
        <w:rPr>
          <w:rStyle w:val="Hyperlink"/>
          <w:rFonts w:ascii="Calibri" w:eastAsiaTheme="minorEastAsia" w:hAnsi="Calibri" w:cs="Calibri"/>
          <w:bCs/>
          <w:kern w:val="24"/>
          <w:position w:val="1"/>
          <w:lang w:eastAsia="en-GB"/>
        </w:rPr>
      </w:pPr>
    </w:p>
    <w:p w14:paraId="57FC3708" w14:textId="092A6FCB" w:rsidR="00214CF6" w:rsidRPr="009833F9" w:rsidRDefault="00214CF6" w:rsidP="007561A7">
      <w:pPr>
        <w:spacing w:after="0" w:line="240" w:lineRule="auto"/>
        <w:rPr>
          <w:rFonts w:cstheme="minorHAnsi"/>
        </w:rPr>
      </w:pPr>
      <w:r w:rsidRPr="009833F9">
        <w:rPr>
          <w:rFonts w:cstheme="minorHAnsi"/>
        </w:rPr>
        <w:t xml:space="preserve">Graystone (2021) </w:t>
      </w:r>
      <w:r w:rsidRPr="009833F9">
        <w:rPr>
          <w:rFonts w:cstheme="minorHAnsi"/>
          <w:b/>
          <w:bCs/>
        </w:rPr>
        <w:t>Bleeding for Jesus</w:t>
      </w:r>
      <w:r w:rsidR="00CA640D">
        <w:rPr>
          <w:rFonts w:cstheme="minorHAnsi"/>
        </w:rPr>
        <w:t>.</w:t>
      </w:r>
      <w:r w:rsidRPr="009833F9">
        <w:rPr>
          <w:rFonts w:cstheme="minorHAnsi"/>
        </w:rPr>
        <w:t xml:space="preserve"> Darton, Longman and Todd</w:t>
      </w:r>
    </w:p>
    <w:p w14:paraId="01D8196F" w14:textId="77777777" w:rsidR="00214CF6" w:rsidRPr="00CA640D" w:rsidRDefault="00541C89" w:rsidP="007561A7">
      <w:pPr>
        <w:spacing w:after="0" w:line="240" w:lineRule="auto"/>
        <w:rPr>
          <w:rFonts w:cstheme="minorHAnsi"/>
        </w:rPr>
      </w:pPr>
      <w:hyperlink r:id="rId41" w:history="1">
        <w:r w:rsidR="00214CF6" w:rsidRPr="00147197">
          <w:rPr>
            <w:rStyle w:val="Hyperlink"/>
            <w:rFonts w:cstheme="minorHAnsi"/>
            <w:u w:val="none"/>
          </w:rPr>
          <w:t>www.dartonlongmantodd.co.uk</w:t>
        </w:r>
      </w:hyperlink>
    </w:p>
    <w:p w14:paraId="5A545D89" w14:textId="77777777" w:rsidR="00214CF6" w:rsidRPr="009833F9" w:rsidRDefault="00214CF6" w:rsidP="007561A7">
      <w:pPr>
        <w:spacing w:after="0" w:line="240" w:lineRule="auto"/>
        <w:rPr>
          <w:rFonts w:cstheme="minorHAnsi"/>
        </w:rPr>
      </w:pPr>
    </w:p>
    <w:p w14:paraId="71954309" w14:textId="6F5B0329" w:rsidR="00214CF6" w:rsidRDefault="00214CF6" w:rsidP="007561A7">
      <w:pPr>
        <w:spacing w:after="0" w:line="240" w:lineRule="auto"/>
        <w:rPr>
          <w:rFonts w:cstheme="minorHAnsi"/>
          <w:b/>
          <w:bCs/>
        </w:rPr>
      </w:pPr>
      <w:r w:rsidRPr="009833F9">
        <w:rPr>
          <w:rFonts w:cstheme="minorHAnsi"/>
        </w:rPr>
        <w:t xml:space="preserve">MacFarlane (2021) </w:t>
      </w:r>
      <w:r w:rsidRPr="009833F9">
        <w:rPr>
          <w:rFonts w:cstheme="minorHAnsi"/>
          <w:b/>
          <w:bCs/>
        </w:rPr>
        <w:t>Going Public: A survivor’s journey from grief to action</w:t>
      </w:r>
      <w:r w:rsidR="00CA640D">
        <w:rPr>
          <w:rFonts w:cstheme="minorHAnsi"/>
          <w:b/>
          <w:bCs/>
        </w:rPr>
        <w:t>.</w:t>
      </w:r>
    </w:p>
    <w:p w14:paraId="0639A131" w14:textId="6A058ED0" w:rsidR="00214CF6" w:rsidRPr="00CA640D" w:rsidRDefault="00541C89" w:rsidP="007561A7">
      <w:pPr>
        <w:spacing w:after="0" w:line="240" w:lineRule="auto"/>
        <w:rPr>
          <w:rFonts w:cstheme="minorHAnsi"/>
        </w:rPr>
      </w:pPr>
      <w:hyperlink r:id="rId42" w:history="1">
        <w:r w:rsidR="00214CF6" w:rsidRPr="00147197">
          <w:rPr>
            <w:rStyle w:val="Hyperlink"/>
            <w:u w:val="none"/>
          </w:rPr>
          <w:t xml:space="preserve">Going Public </w:t>
        </w:r>
        <w:r w:rsidR="00CE6E23" w:rsidRPr="00147197">
          <w:rPr>
            <w:rStyle w:val="Hyperlink"/>
            <w:u w:val="none"/>
          </w:rPr>
          <w:t>a</w:t>
        </w:r>
        <w:r w:rsidR="00214CF6" w:rsidRPr="00147197">
          <w:rPr>
            <w:rStyle w:val="Hyperlink"/>
            <w:u w:val="none"/>
          </w:rPr>
          <w:t xml:space="preserve"> Survivor's Journey from Grief to Action by Julie Macfarlane - Paperback / softback - 9781771134750 (hymnsam.co.uk)</w:t>
        </w:r>
      </w:hyperlink>
    </w:p>
    <w:p w14:paraId="6BE97E15" w14:textId="77777777" w:rsidR="00214CF6" w:rsidRDefault="00214CF6" w:rsidP="007561A7">
      <w:pPr>
        <w:spacing w:after="0" w:line="240" w:lineRule="auto"/>
        <w:rPr>
          <w:rFonts w:cstheme="minorHAnsi"/>
        </w:rPr>
      </w:pPr>
      <w:r w:rsidRPr="009833F9">
        <w:rPr>
          <w:rFonts w:cstheme="minorHAnsi"/>
        </w:rPr>
        <w:t xml:space="preserve"> </w:t>
      </w:r>
    </w:p>
    <w:p w14:paraId="06F1ECD6" w14:textId="77777777" w:rsidR="005D5D34" w:rsidRDefault="005D5D34" w:rsidP="007561A7">
      <w:pPr>
        <w:spacing w:after="240" w:line="240" w:lineRule="auto"/>
        <w:rPr>
          <w:rStyle w:val="Hyperlink"/>
          <w:rFonts w:ascii="Calibri" w:eastAsiaTheme="minorEastAsia" w:hAnsi="Calibri" w:cs="Calibri"/>
          <w:b/>
          <w:bCs/>
          <w:color w:val="000000" w:themeColor="text1"/>
          <w:kern w:val="24"/>
          <w:position w:val="1"/>
          <w:lang w:eastAsia="en-GB"/>
        </w:rPr>
      </w:pPr>
    </w:p>
    <w:p w14:paraId="0A1785A4" w14:textId="77777777" w:rsidR="005D5D34" w:rsidRPr="00147197" w:rsidRDefault="005D5D34" w:rsidP="007561A7">
      <w:pPr>
        <w:spacing w:after="240" w:line="240" w:lineRule="auto"/>
        <w:rPr>
          <w:rStyle w:val="Hyperlink"/>
          <w:rFonts w:ascii="Calibri" w:eastAsiaTheme="minorEastAsia" w:hAnsi="Calibri" w:cs="Calibri"/>
          <w:b/>
          <w:bCs/>
          <w:color w:val="000000" w:themeColor="text1"/>
          <w:kern w:val="24"/>
          <w:position w:val="1"/>
          <w:u w:val="none"/>
          <w:lang w:eastAsia="en-GB"/>
        </w:rPr>
      </w:pPr>
      <w:r w:rsidRPr="00147197">
        <w:rPr>
          <w:rStyle w:val="Hyperlink"/>
          <w:rFonts w:ascii="Calibri" w:eastAsiaTheme="minorEastAsia" w:hAnsi="Calibri" w:cs="Calibri"/>
          <w:b/>
          <w:bCs/>
          <w:color w:val="000000" w:themeColor="text1"/>
          <w:kern w:val="24"/>
          <w:position w:val="1"/>
          <w:u w:val="none"/>
          <w:lang w:eastAsia="en-GB"/>
        </w:rPr>
        <w:t xml:space="preserve">The Independent Inquiry into Child Sexual Abuse, Report on The Anglican Church </w:t>
      </w:r>
    </w:p>
    <w:p w14:paraId="436EAB63" w14:textId="77777777" w:rsidR="005D5D34" w:rsidRPr="00147197" w:rsidRDefault="00541C89" w:rsidP="007561A7">
      <w:pPr>
        <w:spacing w:after="240" w:line="240" w:lineRule="auto"/>
        <w:rPr>
          <w:rStyle w:val="Hyperlink"/>
          <w:u w:val="none"/>
        </w:rPr>
      </w:pPr>
      <w:hyperlink r:id="rId43" w:history="1">
        <w:r w:rsidR="005D5D34" w:rsidRPr="00147197">
          <w:rPr>
            <w:rStyle w:val="Hyperlink"/>
            <w:u w:val="none"/>
          </w:rPr>
          <w:t>The Anglican Church: Safeguarding in the Church of England and the Church in Wales (iicsa.org.uk)</w:t>
        </w:r>
      </w:hyperlink>
    </w:p>
    <w:p w14:paraId="4954FDA8" w14:textId="77777777" w:rsidR="005D5D34" w:rsidRPr="00147197" w:rsidRDefault="005D5D34" w:rsidP="007561A7">
      <w:pPr>
        <w:spacing w:after="240" w:line="240" w:lineRule="auto"/>
        <w:rPr>
          <w:rStyle w:val="Hyperlink"/>
          <w:b/>
          <w:bCs/>
          <w:color w:val="auto"/>
          <w:u w:val="none"/>
        </w:rPr>
      </w:pPr>
      <w:r w:rsidRPr="00147197">
        <w:rPr>
          <w:rStyle w:val="Hyperlink"/>
          <w:b/>
          <w:bCs/>
          <w:color w:val="auto"/>
          <w:u w:val="none"/>
        </w:rPr>
        <w:t>The National Report on Past Cases Review 2</w:t>
      </w:r>
    </w:p>
    <w:p w14:paraId="5C93F830" w14:textId="77777777" w:rsidR="005D5D34" w:rsidRPr="00CA640D" w:rsidRDefault="00541C89" w:rsidP="007561A7">
      <w:pPr>
        <w:spacing w:after="240" w:line="240" w:lineRule="auto"/>
      </w:pPr>
      <w:hyperlink r:id="rId44" w:history="1">
        <w:r w:rsidR="005D5D34" w:rsidRPr="00147197">
          <w:rPr>
            <w:rStyle w:val="Hyperlink"/>
            <w:u w:val="none"/>
          </w:rPr>
          <w:t>Past Cases Review 2 - National Report.pdf (churchofengland.org)</w:t>
        </w:r>
      </w:hyperlink>
    </w:p>
    <w:p w14:paraId="60FC6FD3" w14:textId="77777777" w:rsidR="005D5D34" w:rsidRPr="00147197" w:rsidRDefault="005D5D34" w:rsidP="007561A7">
      <w:pPr>
        <w:spacing w:after="240" w:line="240" w:lineRule="auto"/>
        <w:rPr>
          <w:rStyle w:val="Hyperlink"/>
          <w:rFonts w:ascii="Calibri" w:eastAsiaTheme="minorEastAsia" w:hAnsi="Calibri" w:cs="Calibri"/>
          <w:bCs/>
          <w:color w:val="auto"/>
          <w:kern w:val="24"/>
          <w:position w:val="1"/>
          <w:u w:val="none"/>
          <w:lang w:eastAsia="en-GB"/>
        </w:rPr>
      </w:pPr>
      <w:r w:rsidRPr="00147197">
        <w:rPr>
          <w:rStyle w:val="Hyperlink"/>
          <w:rFonts w:ascii="Calibri" w:eastAsiaTheme="minorEastAsia" w:hAnsi="Calibri" w:cs="Calibri"/>
          <w:b/>
          <w:bCs/>
          <w:color w:val="auto"/>
          <w:kern w:val="24"/>
          <w:position w:val="1"/>
          <w:u w:val="none"/>
          <w:lang w:eastAsia="en-GB"/>
        </w:rPr>
        <w:t>The SCIE overview report</w:t>
      </w:r>
    </w:p>
    <w:p w14:paraId="4F5AE976" w14:textId="77777777" w:rsidR="005D5D34" w:rsidRPr="00147197" w:rsidRDefault="00541C89" w:rsidP="007561A7">
      <w:pPr>
        <w:spacing w:after="240" w:line="240" w:lineRule="auto"/>
        <w:rPr>
          <w:rStyle w:val="Hyperlink"/>
          <w:u w:val="none"/>
        </w:rPr>
      </w:pPr>
      <w:hyperlink r:id="rId45" w:history="1">
        <w:r w:rsidR="005D5D34" w:rsidRPr="00147197">
          <w:rPr>
            <w:rStyle w:val="Hyperlink"/>
            <w:u w:val="none"/>
          </w:rPr>
          <w:t>SCIE Final overview report of the independent diocesan safeguarding audits and additional work on improving responses to survivors of abuse.pdf (churchofengland.org)</w:t>
        </w:r>
      </w:hyperlink>
    </w:p>
    <w:p w14:paraId="6DBB3EB6" w14:textId="77777777" w:rsidR="005D5D34" w:rsidRPr="00147197" w:rsidRDefault="005D5D34" w:rsidP="007561A7">
      <w:pPr>
        <w:spacing w:after="240" w:line="240" w:lineRule="auto"/>
        <w:rPr>
          <w:rStyle w:val="Hyperlink"/>
          <w:rFonts w:ascii="Calibri" w:eastAsiaTheme="minorEastAsia" w:hAnsi="Calibri" w:cs="Calibri"/>
          <w:b/>
          <w:bCs/>
          <w:color w:val="auto"/>
          <w:kern w:val="24"/>
          <w:position w:val="1"/>
          <w:u w:val="none"/>
          <w:lang w:eastAsia="en-GB"/>
        </w:rPr>
      </w:pPr>
    </w:p>
    <w:p w14:paraId="4361CD12" w14:textId="77777777" w:rsidR="005D5D34" w:rsidRPr="00147197" w:rsidRDefault="005D5D34" w:rsidP="007561A7">
      <w:pPr>
        <w:spacing w:after="240" w:line="240" w:lineRule="auto"/>
        <w:rPr>
          <w:rStyle w:val="Hyperlink"/>
          <w:rFonts w:ascii="Calibri" w:eastAsiaTheme="minorEastAsia" w:hAnsi="Calibri" w:cs="Calibri"/>
          <w:b/>
          <w:bCs/>
          <w:color w:val="auto"/>
          <w:kern w:val="24"/>
          <w:position w:val="1"/>
          <w:u w:val="none"/>
          <w:lang w:eastAsia="en-GB"/>
        </w:rPr>
      </w:pPr>
      <w:r w:rsidRPr="00147197">
        <w:rPr>
          <w:rStyle w:val="Hyperlink"/>
          <w:rFonts w:ascii="Calibri" w:eastAsiaTheme="minorEastAsia" w:hAnsi="Calibri" w:cs="Calibri"/>
          <w:b/>
          <w:bCs/>
          <w:color w:val="auto"/>
          <w:kern w:val="24"/>
          <w:position w:val="1"/>
          <w:u w:val="none"/>
          <w:lang w:eastAsia="en-GB"/>
        </w:rPr>
        <w:lastRenderedPageBreak/>
        <w:t>The Church of England’s safeguarding policies</w:t>
      </w:r>
    </w:p>
    <w:p w14:paraId="1A04F63F" w14:textId="77777777" w:rsidR="005D5D34" w:rsidRPr="00147197" w:rsidRDefault="00541C89" w:rsidP="007561A7">
      <w:pPr>
        <w:spacing w:after="240" w:line="240" w:lineRule="auto"/>
        <w:rPr>
          <w:rStyle w:val="Hyperlink"/>
          <w:rFonts w:ascii="Calibri" w:eastAsiaTheme="minorEastAsia" w:hAnsi="Calibri" w:cs="Calibri"/>
          <w:bCs/>
          <w:kern w:val="24"/>
          <w:position w:val="1"/>
          <w:u w:val="none"/>
          <w:lang w:eastAsia="en-GB"/>
        </w:rPr>
      </w:pPr>
      <w:hyperlink r:id="rId46" w:history="1">
        <w:r w:rsidR="005D5D34" w:rsidRPr="00147197">
          <w:rPr>
            <w:rStyle w:val="Hyperlink"/>
            <w:rFonts w:ascii="Calibri" w:eastAsiaTheme="minorEastAsia" w:hAnsi="Calibri" w:cs="Calibri"/>
            <w:bCs/>
            <w:kern w:val="24"/>
            <w:position w:val="1"/>
            <w:u w:val="none"/>
            <w:lang w:eastAsia="en-GB"/>
          </w:rPr>
          <w:t>https://www.churchofengland.org/safeguarding/promoting-safer-church/policy-practice-guidance</w:t>
        </w:r>
      </w:hyperlink>
    </w:p>
    <w:p w14:paraId="3C3CF868" w14:textId="77777777" w:rsidR="00C50720" w:rsidRPr="00147197" w:rsidRDefault="00C50720" w:rsidP="007561A7">
      <w:pPr>
        <w:spacing w:before="115" w:after="120" w:line="240" w:lineRule="auto"/>
        <w:rPr>
          <w:rStyle w:val="Hyperlink"/>
          <w:rFonts w:ascii="Calibri" w:eastAsiaTheme="minorEastAsia" w:hAnsi="Calibri" w:cs="Calibri"/>
          <w:b/>
          <w:bCs/>
          <w:color w:val="auto"/>
          <w:kern w:val="24"/>
          <w:position w:val="1"/>
          <w:sz w:val="24"/>
          <w:szCs w:val="24"/>
          <w:u w:val="none"/>
          <w:lang w:eastAsia="en-GB"/>
        </w:rPr>
      </w:pPr>
    </w:p>
    <w:p w14:paraId="217CDA5A" w14:textId="10237B46" w:rsidR="00D6409F" w:rsidRPr="00147197" w:rsidRDefault="00D6409F" w:rsidP="007561A7">
      <w:pPr>
        <w:spacing w:before="115" w:after="120" w:line="240" w:lineRule="auto"/>
        <w:rPr>
          <w:rStyle w:val="Hyperlink"/>
          <w:rFonts w:ascii="Calibri" w:eastAsiaTheme="minorEastAsia" w:hAnsi="Calibri" w:cs="Calibri"/>
          <w:b/>
          <w:bCs/>
          <w:color w:val="auto"/>
          <w:kern w:val="24"/>
          <w:position w:val="1"/>
          <w:sz w:val="24"/>
          <w:szCs w:val="24"/>
          <w:u w:val="none"/>
          <w:lang w:eastAsia="en-GB"/>
        </w:rPr>
      </w:pPr>
      <w:r w:rsidRPr="00147197">
        <w:rPr>
          <w:rStyle w:val="Hyperlink"/>
          <w:rFonts w:ascii="Calibri" w:eastAsiaTheme="minorEastAsia" w:hAnsi="Calibri" w:cs="Calibri"/>
          <w:b/>
          <w:bCs/>
          <w:color w:val="auto"/>
          <w:kern w:val="24"/>
          <w:position w:val="1"/>
          <w:sz w:val="24"/>
          <w:szCs w:val="24"/>
          <w:u w:val="none"/>
          <w:lang w:eastAsia="en-GB"/>
        </w:rPr>
        <w:t>Websites</w:t>
      </w:r>
    </w:p>
    <w:p w14:paraId="52A50DC2" w14:textId="77777777" w:rsidR="00B61A98" w:rsidRPr="00B61A98" w:rsidRDefault="00B61A98" w:rsidP="007561A7">
      <w:pPr>
        <w:spacing w:before="115" w:after="120" w:line="240" w:lineRule="auto"/>
        <w:rPr>
          <w:rStyle w:val="Hyperlink"/>
          <w:rFonts w:ascii="Calibri" w:eastAsiaTheme="minorEastAsia" w:hAnsi="Calibri" w:cs="Calibri"/>
          <w:b/>
          <w:bCs/>
          <w:color w:val="auto"/>
          <w:kern w:val="24"/>
          <w:position w:val="1"/>
          <w:sz w:val="24"/>
          <w:szCs w:val="24"/>
          <w:lang w:eastAsia="en-GB"/>
        </w:rPr>
      </w:pPr>
    </w:p>
    <w:p w14:paraId="4DD17906" w14:textId="211DD2F2" w:rsidR="00D6409F" w:rsidRPr="00CA640D" w:rsidRDefault="00541C89" w:rsidP="00147197">
      <w:pPr>
        <w:rPr>
          <w:rFonts w:ascii="Calibri" w:hAnsi="Calibri" w:cs="Calibri"/>
        </w:rPr>
      </w:pPr>
      <w:hyperlink r:id="rId47" w:history="1">
        <w:r w:rsidR="00D6409F" w:rsidRPr="00147197">
          <w:rPr>
            <w:rStyle w:val="Hyperlink"/>
            <w:rFonts w:ascii="Calibri" w:hAnsi="Calibri" w:cs="Calibri"/>
            <w:b/>
            <w:bCs/>
            <w:u w:val="none"/>
          </w:rPr>
          <w:t>www.nspcc.org.uk</w:t>
        </w:r>
      </w:hyperlink>
      <w:r w:rsidR="00D6409F" w:rsidRPr="00147197">
        <w:rPr>
          <w:rStyle w:val="Hyperlink"/>
          <w:rFonts w:ascii="Calibri" w:hAnsi="Calibri" w:cs="Calibri"/>
          <w:b/>
          <w:bCs/>
          <w:u w:val="none"/>
        </w:rPr>
        <w:t xml:space="preserve"> </w:t>
      </w:r>
      <w:r w:rsidR="00D6409F" w:rsidRPr="00147197">
        <w:rPr>
          <w:rStyle w:val="Hyperlink"/>
          <w:rFonts w:ascii="Calibri" w:hAnsi="Calibri" w:cs="Calibri"/>
          <w:bCs/>
          <w:color w:val="auto"/>
          <w:u w:val="none"/>
        </w:rPr>
        <w:t>(</w:t>
      </w:r>
      <w:r w:rsidR="00C72A14" w:rsidRPr="00147197">
        <w:rPr>
          <w:rStyle w:val="Hyperlink"/>
          <w:rFonts w:ascii="Calibri" w:hAnsi="Calibri" w:cs="Calibri"/>
          <w:bCs/>
          <w:color w:val="auto"/>
          <w:u w:val="none"/>
        </w:rPr>
        <w:t>N</w:t>
      </w:r>
      <w:r w:rsidR="00D6409F" w:rsidRPr="00147197">
        <w:rPr>
          <w:rStyle w:val="Hyperlink"/>
          <w:rFonts w:ascii="Calibri" w:hAnsi="Calibri" w:cs="Calibri"/>
          <w:bCs/>
          <w:color w:val="auto"/>
          <w:u w:val="none"/>
        </w:rPr>
        <w:t xml:space="preserve">ational Society for the </w:t>
      </w:r>
      <w:r w:rsidR="00CA640D" w:rsidRPr="00147197">
        <w:rPr>
          <w:rStyle w:val="Hyperlink"/>
          <w:rFonts w:ascii="Calibri" w:hAnsi="Calibri" w:cs="Calibri"/>
          <w:bCs/>
          <w:color w:val="auto"/>
          <w:u w:val="none"/>
        </w:rPr>
        <w:t>P</w:t>
      </w:r>
      <w:r w:rsidR="00D6409F" w:rsidRPr="00147197">
        <w:rPr>
          <w:rStyle w:val="Hyperlink"/>
          <w:rFonts w:ascii="Calibri" w:hAnsi="Calibri" w:cs="Calibri"/>
          <w:bCs/>
          <w:color w:val="auto"/>
          <w:u w:val="none"/>
        </w:rPr>
        <w:t xml:space="preserve">revention of </w:t>
      </w:r>
      <w:r w:rsidR="00CA640D" w:rsidRPr="00147197">
        <w:rPr>
          <w:rStyle w:val="Hyperlink"/>
          <w:rFonts w:ascii="Calibri" w:hAnsi="Calibri" w:cs="Calibri"/>
          <w:bCs/>
          <w:color w:val="auto"/>
          <w:u w:val="none"/>
        </w:rPr>
        <w:t>C</w:t>
      </w:r>
      <w:r w:rsidR="00D6409F" w:rsidRPr="00147197">
        <w:rPr>
          <w:rStyle w:val="Hyperlink"/>
          <w:rFonts w:ascii="Calibri" w:hAnsi="Calibri" w:cs="Calibri"/>
          <w:bCs/>
          <w:color w:val="auto"/>
          <w:u w:val="none"/>
        </w:rPr>
        <w:t xml:space="preserve">ruelty to </w:t>
      </w:r>
      <w:r w:rsidR="00CA640D" w:rsidRPr="00147197">
        <w:rPr>
          <w:rStyle w:val="Hyperlink"/>
          <w:rFonts w:ascii="Calibri" w:hAnsi="Calibri" w:cs="Calibri"/>
          <w:bCs/>
          <w:color w:val="auto"/>
          <w:u w:val="none"/>
        </w:rPr>
        <w:t>C</w:t>
      </w:r>
      <w:r w:rsidR="00D6409F" w:rsidRPr="00147197">
        <w:rPr>
          <w:rStyle w:val="Hyperlink"/>
          <w:rFonts w:ascii="Calibri" w:hAnsi="Calibri" w:cs="Calibri"/>
          <w:bCs/>
          <w:color w:val="auto"/>
          <w:u w:val="none"/>
        </w:rPr>
        <w:t>hildren)</w:t>
      </w:r>
      <w:r w:rsidR="00D6409F" w:rsidRPr="00147197">
        <w:rPr>
          <w:rStyle w:val="Hyperlink"/>
          <w:rFonts w:ascii="Calibri" w:hAnsi="Calibri" w:cs="Calibri"/>
          <w:b/>
          <w:bCs/>
          <w:color w:val="auto"/>
          <w:u w:val="none"/>
        </w:rPr>
        <w:t xml:space="preserve"> </w:t>
      </w:r>
    </w:p>
    <w:p w14:paraId="781CBC35" w14:textId="10324943" w:rsidR="00D6409F" w:rsidRPr="00CA640D" w:rsidRDefault="00541C89" w:rsidP="00147197">
      <w:pPr>
        <w:rPr>
          <w:rFonts w:ascii="Calibri" w:hAnsi="Calibri" w:cs="Calibri"/>
          <w:color w:val="000000" w:themeColor="text1"/>
        </w:rPr>
      </w:pPr>
      <w:hyperlink r:id="rId48" w:history="1">
        <w:r w:rsidR="00D6409F" w:rsidRPr="00147197">
          <w:rPr>
            <w:rStyle w:val="Hyperlink"/>
            <w:rFonts w:ascii="Calibri" w:hAnsi="Calibri" w:cs="Calibri"/>
            <w:b/>
            <w:bCs/>
            <w:u w:val="none"/>
          </w:rPr>
          <w:t>www.womensaid.org.uk</w:t>
        </w:r>
      </w:hyperlink>
      <w:r w:rsidR="00D6409F" w:rsidRPr="00147197">
        <w:rPr>
          <w:rStyle w:val="Hyperlink"/>
          <w:rFonts w:ascii="Calibri" w:hAnsi="Calibri" w:cs="Calibri"/>
          <w:b/>
          <w:bCs/>
          <w:color w:val="000000" w:themeColor="text1"/>
          <w:u w:val="none"/>
        </w:rPr>
        <w:t xml:space="preserve">  </w:t>
      </w:r>
      <w:r w:rsidR="00D6409F" w:rsidRPr="00147197">
        <w:rPr>
          <w:rStyle w:val="Hyperlink"/>
          <w:rFonts w:ascii="Calibri" w:hAnsi="Calibri" w:cs="Calibri"/>
          <w:bCs/>
          <w:color w:val="000000" w:themeColor="text1"/>
          <w:u w:val="none"/>
        </w:rPr>
        <w:t>(</w:t>
      </w:r>
      <w:r w:rsidR="00CA640D">
        <w:rPr>
          <w:rStyle w:val="Hyperlink"/>
          <w:rFonts w:ascii="Calibri" w:hAnsi="Calibri" w:cs="Calibri"/>
          <w:bCs/>
          <w:color w:val="000000" w:themeColor="text1"/>
          <w:u w:val="none"/>
        </w:rPr>
        <w:t>f</w:t>
      </w:r>
      <w:r w:rsidR="00D6409F" w:rsidRPr="00147197">
        <w:rPr>
          <w:rStyle w:val="Hyperlink"/>
          <w:rFonts w:ascii="Calibri" w:hAnsi="Calibri" w:cs="Calibri"/>
          <w:bCs/>
          <w:color w:val="000000" w:themeColor="text1"/>
          <w:u w:val="none"/>
        </w:rPr>
        <w:t>emale domestic abuse charity)</w:t>
      </w:r>
    </w:p>
    <w:p w14:paraId="016D4614" w14:textId="77777777" w:rsidR="00D6409F" w:rsidRPr="00CA640D" w:rsidRDefault="00541C89" w:rsidP="00147197">
      <w:pPr>
        <w:rPr>
          <w:rFonts w:ascii="Calibri" w:hAnsi="Calibri" w:cs="Calibri"/>
          <w:color w:val="000000" w:themeColor="text1"/>
        </w:rPr>
      </w:pPr>
      <w:hyperlink r:id="rId49" w:history="1">
        <w:r w:rsidR="00D6409F" w:rsidRPr="00147197">
          <w:rPr>
            <w:rStyle w:val="Hyperlink"/>
            <w:rFonts w:ascii="Calibri" w:hAnsi="Calibri" w:cs="Calibri"/>
            <w:b/>
            <w:bCs/>
            <w:u w:val="none"/>
          </w:rPr>
          <w:t>www.restoredrelationships.org</w:t>
        </w:r>
      </w:hyperlink>
      <w:r w:rsidR="00D6409F" w:rsidRPr="00147197">
        <w:rPr>
          <w:rStyle w:val="Hyperlink"/>
          <w:rFonts w:ascii="Calibri" w:hAnsi="Calibri" w:cs="Calibri"/>
          <w:b/>
          <w:bCs/>
          <w:color w:val="000000" w:themeColor="text1"/>
          <w:u w:val="none"/>
        </w:rPr>
        <w:t xml:space="preserve"> </w:t>
      </w:r>
      <w:r w:rsidR="00D6409F" w:rsidRPr="00147197">
        <w:rPr>
          <w:rStyle w:val="Hyperlink"/>
          <w:rFonts w:ascii="Calibri" w:hAnsi="Calibri" w:cs="Calibri"/>
          <w:bCs/>
          <w:color w:val="000000" w:themeColor="text1"/>
          <w:u w:val="none"/>
        </w:rPr>
        <w:t>(Christian domestic abuse charity)</w:t>
      </w:r>
    </w:p>
    <w:p w14:paraId="58261474" w14:textId="74313D6B" w:rsidR="00D6409F" w:rsidRPr="00CA640D" w:rsidRDefault="00541C89" w:rsidP="00147197">
      <w:pPr>
        <w:rPr>
          <w:rFonts w:ascii="Calibri" w:hAnsi="Calibri" w:cs="Calibri"/>
          <w:color w:val="000000" w:themeColor="text1"/>
        </w:rPr>
      </w:pPr>
      <w:hyperlink r:id="rId50" w:history="1">
        <w:r w:rsidR="00D6409F" w:rsidRPr="00147197">
          <w:rPr>
            <w:rStyle w:val="Hyperlink"/>
            <w:rFonts w:ascii="Calibri" w:hAnsi="Calibri" w:cs="Calibri"/>
            <w:b/>
            <w:bCs/>
            <w:u w:val="none"/>
          </w:rPr>
          <w:t>www.mankind.org.uk</w:t>
        </w:r>
      </w:hyperlink>
      <w:r w:rsidR="00D6409F" w:rsidRPr="00147197">
        <w:rPr>
          <w:rStyle w:val="Hyperlink"/>
          <w:rFonts w:ascii="Calibri" w:hAnsi="Calibri" w:cs="Calibri"/>
          <w:b/>
          <w:bCs/>
          <w:color w:val="000000" w:themeColor="text1"/>
          <w:u w:val="none"/>
        </w:rPr>
        <w:t xml:space="preserve"> </w:t>
      </w:r>
      <w:r w:rsidR="00D6409F" w:rsidRPr="00147197">
        <w:rPr>
          <w:rStyle w:val="Hyperlink"/>
          <w:rFonts w:ascii="Calibri" w:hAnsi="Calibri" w:cs="Calibri"/>
          <w:bCs/>
          <w:color w:val="000000" w:themeColor="text1"/>
          <w:u w:val="none"/>
        </w:rPr>
        <w:t>(</w:t>
      </w:r>
      <w:r w:rsidR="00CA640D">
        <w:rPr>
          <w:rStyle w:val="Hyperlink"/>
          <w:rFonts w:ascii="Calibri" w:hAnsi="Calibri" w:cs="Calibri"/>
          <w:bCs/>
          <w:color w:val="000000" w:themeColor="text1"/>
          <w:u w:val="none"/>
        </w:rPr>
        <w:t>m</w:t>
      </w:r>
      <w:r w:rsidR="00D6409F" w:rsidRPr="00147197">
        <w:rPr>
          <w:rStyle w:val="Hyperlink"/>
          <w:rFonts w:ascii="Calibri" w:hAnsi="Calibri" w:cs="Calibri"/>
          <w:bCs/>
          <w:color w:val="000000" w:themeColor="text1"/>
          <w:u w:val="none"/>
        </w:rPr>
        <w:t>ale domestic abuse charity)</w:t>
      </w:r>
    </w:p>
    <w:p w14:paraId="47EB7FE8" w14:textId="200E26E9" w:rsidR="00D6409F" w:rsidRPr="00CA640D" w:rsidRDefault="00541C89" w:rsidP="00147197">
      <w:pPr>
        <w:tabs>
          <w:tab w:val="left" w:pos="5400"/>
        </w:tabs>
        <w:rPr>
          <w:rFonts w:ascii="Calibri" w:hAnsi="Calibri" w:cs="Calibri"/>
          <w:color w:val="000000" w:themeColor="text1"/>
        </w:rPr>
      </w:pPr>
      <w:hyperlink r:id="rId51" w:history="1">
        <w:r w:rsidR="00D6409F" w:rsidRPr="00147197">
          <w:rPr>
            <w:rStyle w:val="Hyperlink"/>
            <w:rFonts w:ascii="Calibri" w:hAnsi="Calibri" w:cs="Calibri"/>
            <w:b/>
            <w:bCs/>
            <w:u w:val="none"/>
          </w:rPr>
          <w:t>www.stopitnow.org.uk</w:t>
        </w:r>
      </w:hyperlink>
      <w:r w:rsidR="00D6409F" w:rsidRPr="00147197">
        <w:rPr>
          <w:rStyle w:val="Hyperlink"/>
          <w:rFonts w:ascii="Calibri" w:hAnsi="Calibri" w:cs="Calibri"/>
          <w:b/>
          <w:bCs/>
          <w:color w:val="000000" w:themeColor="text1"/>
          <w:u w:val="none"/>
        </w:rPr>
        <w:t xml:space="preserve"> </w:t>
      </w:r>
      <w:r w:rsidR="00D6409F" w:rsidRPr="00147197">
        <w:rPr>
          <w:rStyle w:val="Hyperlink"/>
          <w:rFonts w:ascii="Calibri" w:hAnsi="Calibri" w:cs="Calibri"/>
          <w:bCs/>
          <w:color w:val="000000" w:themeColor="text1"/>
          <w:u w:val="none"/>
        </w:rPr>
        <w:t>(child safeguarding organi</w:t>
      </w:r>
      <w:r w:rsidR="00CA640D">
        <w:rPr>
          <w:rStyle w:val="Hyperlink"/>
          <w:rFonts w:ascii="Calibri" w:hAnsi="Calibri" w:cs="Calibri"/>
          <w:bCs/>
          <w:color w:val="000000" w:themeColor="text1"/>
          <w:u w:val="none"/>
        </w:rPr>
        <w:t>s</w:t>
      </w:r>
      <w:r w:rsidR="00D6409F" w:rsidRPr="00147197">
        <w:rPr>
          <w:rStyle w:val="Hyperlink"/>
          <w:rFonts w:ascii="Calibri" w:hAnsi="Calibri" w:cs="Calibri"/>
          <w:bCs/>
          <w:color w:val="000000" w:themeColor="text1"/>
          <w:u w:val="none"/>
        </w:rPr>
        <w:t>ation)</w:t>
      </w:r>
    </w:p>
    <w:p w14:paraId="3096BD73" w14:textId="77777777" w:rsidR="00D6409F" w:rsidRPr="00147197" w:rsidRDefault="00541C89" w:rsidP="00147197">
      <w:pPr>
        <w:spacing w:before="240"/>
        <w:rPr>
          <w:rStyle w:val="Hyperlink"/>
          <w:rFonts w:ascii="Calibri" w:hAnsi="Calibri" w:cs="Calibri"/>
          <w:bCs/>
          <w:color w:val="000000" w:themeColor="text1"/>
          <w:u w:val="none"/>
        </w:rPr>
      </w:pPr>
      <w:hyperlink r:id="rId52" w:history="1">
        <w:r w:rsidR="00D6409F" w:rsidRPr="00147197">
          <w:rPr>
            <w:rStyle w:val="Hyperlink"/>
            <w:rFonts w:ascii="Calibri" w:hAnsi="Calibri" w:cs="Calibri"/>
            <w:b/>
            <w:bCs/>
            <w:u w:val="none"/>
          </w:rPr>
          <w:t>www.scie.org.uk</w:t>
        </w:r>
      </w:hyperlink>
      <w:r w:rsidR="00D6409F" w:rsidRPr="00147197">
        <w:rPr>
          <w:rStyle w:val="Hyperlink"/>
          <w:rFonts w:ascii="Calibri" w:hAnsi="Calibri" w:cs="Calibri"/>
          <w:b/>
          <w:bCs/>
          <w:color w:val="000000" w:themeColor="text1"/>
          <w:u w:val="none"/>
        </w:rPr>
        <w:t xml:space="preserve"> </w:t>
      </w:r>
      <w:r w:rsidR="00D6409F" w:rsidRPr="00147197">
        <w:rPr>
          <w:rStyle w:val="Hyperlink"/>
          <w:rFonts w:ascii="Calibri" w:hAnsi="Calibri" w:cs="Calibri"/>
          <w:bCs/>
          <w:color w:val="000000" w:themeColor="text1"/>
          <w:u w:val="none"/>
        </w:rPr>
        <w:t>(Social Care Institute for Excellence)</w:t>
      </w:r>
    </w:p>
    <w:p w14:paraId="21EEBA46" w14:textId="77777777" w:rsidR="00D6409F" w:rsidRPr="00147197" w:rsidRDefault="00541C89" w:rsidP="00147197">
      <w:pPr>
        <w:spacing w:before="240"/>
        <w:rPr>
          <w:rStyle w:val="Hyperlink"/>
          <w:rFonts w:ascii="Calibri" w:hAnsi="Calibri" w:cs="Calibri"/>
          <w:bCs/>
          <w:color w:val="000000" w:themeColor="text1"/>
          <w:u w:val="none"/>
        </w:rPr>
      </w:pPr>
      <w:hyperlink r:id="rId53" w:history="1">
        <w:r w:rsidR="00D6409F" w:rsidRPr="00147197">
          <w:rPr>
            <w:rStyle w:val="Hyperlink"/>
            <w:rFonts w:ascii="Calibri" w:hAnsi="Calibri" w:cs="Calibri"/>
            <w:b/>
            <w:bCs/>
            <w:u w:val="none"/>
          </w:rPr>
          <w:t>www.ceop.police.uk</w:t>
        </w:r>
      </w:hyperlink>
      <w:r w:rsidR="00D6409F" w:rsidRPr="00147197">
        <w:rPr>
          <w:rStyle w:val="Hyperlink"/>
          <w:rFonts w:ascii="Calibri" w:hAnsi="Calibri" w:cs="Calibri"/>
          <w:b/>
          <w:bCs/>
          <w:color w:val="000000" w:themeColor="text1"/>
          <w:u w:val="none"/>
        </w:rPr>
        <w:t xml:space="preserve"> </w:t>
      </w:r>
      <w:r w:rsidR="00D6409F" w:rsidRPr="00147197">
        <w:rPr>
          <w:rStyle w:val="Hyperlink"/>
          <w:rFonts w:ascii="Calibri" w:hAnsi="Calibri" w:cs="Calibri"/>
          <w:bCs/>
          <w:color w:val="000000" w:themeColor="text1"/>
          <w:u w:val="none"/>
        </w:rPr>
        <w:t>(child exploitation and online protection command)</w:t>
      </w:r>
    </w:p>
    <w:p w14:paraId="5E6CCC92" w14:textId="16B97394" w:rsidR="00D6409F" w:rsidRPr="00147197" w:rsidRDefault="00541C89" w:rsidP="00147197">
      <w:pPr>
        <w:rPr>
          <w:rStyle w:val="Hyperlink"/>
          <w:rFonts w:ascii="Calibri" w:hAnsi="Calibri" w:cs="Calibri"/>
          <w:b/>
          <w:bCs/>
          <w:color w:val="000000" w:themeColor="text1"/>
          <w:u w:val="none"/>
        </w:rPr>
      </w:pPr>
      <w:hyperlink r:id="rId54" w:history="1">
        <w:r w:rsidR="00C72A14" w:rsidRPr="00147197">
          <w:rPr>
            <w:rStyle w:val="Hyperlink"/>
            <w:rFonts w:ascii="Calibri" w:hAnsi="Calibri" w:cs="Calibri"/>
            <w:b/>
            <w:bCs/>
            <w:u w:val="none"/>
          </w:rPr>
          <w:t>www.wearehourglass.org</w:t>
        </w:r>
      </w:hyperlink>
      <w:r w:rsidR="00C72A14" w:rsidRPr="00147197">
        <w:rPr>
          <w:rStyle w:val="Hyperlink"/>
          <w:rFonts w:ascii="Calibri" w:hAnsi="Calibri" w:cs="Calibri"/>
          <w:b/>
          <w:bCs/>
          <w:color w:val="000000" w:themeColor="text1"/>
          <w:u w:val="none"/>
        </w:rPr>
        <w:t xml:space="preserve"> </w:t>
      </w:r>
      <w:r w:rsidR="00D6409F" w:rsidRPr="00147197">
        <w:rPr>
          <w:rStyle w:val="Hyperlink"/>
          <w:rFonts w:ascii="Calibri" w:hAnsi="Calibri" w:cs="Calibri"/>
          <w:bCs/>
          <w:color w:val="000000" w:themeColor="text1"/>
          <w:u w:val="none"/>
        </w:rPr>
        <w:t>(adult safeguarding charity)</w:t>
      </w:r>
    </w:p>
    <w:p w14:paraId="0EF0DF46" w14:textId="77777777" w:rsidR="00D6409F" w:rsidRPr="00147197" w:rsidRDefault="00541C89" w:rsidP="00147197">
      <w:pPr>
        <w:rPr>
          <w:rStyle w:val="Hyperlink"/>
          <w:rFonts w:ascii="Calibri" w:hAnsi="Calibri" w:cs="Calibri"/>
          <w:b/>
          <w:bCs/>
          <w:color w:val="000000" w:themeColor="text1"/>
          <w:u w:val="none"/>
        </w:rPr>
      </w:pPr>
      <w:hyperlink r:id="rId55" w:history="1">
        <w:r w:rsidR="00D6409F" w:rsidRPr="00147197">
          <w:rPr>
            <w:rStyle w:val="Hyperlink"/>
            <w:rFonts w:ascii="Calibri" w:hAnsi="Calibri" w:cs="Calibri"/>
            <w:b/>
            <w:bCs/>
            <w:u w:val="none"/>
          </w:rPr>
          <w:t>www.ageuk.org.uk</w:t>
        </w:r>
      </w:hyperlink>
      <w:r w:rsidR="00D6409F" w:rsidRPr="00147197">
        <w:rPr>
          <w:rStyle w:val="Hyperlink"/>
          <w:rFonts w:ascii="Calibri" w:hAnsi="Calibri" w:cs="Calibri"/>
          <w:b/>
          <w:bCs/>
          <w:color w:val="000000" w:themeColor="text1"/>
          <w:u w:val="none"/>
        </w:rPr>
        <w:t xml:space="preserve"> </w:t>
      </w:r>
      <w:r w:rsidR="00D6409F" w:rsidRPr="00147197">
        <w:rPr>
          <w:rStyle w:val="Hyperlink"/>
          <w:rFonts w:ascii="Calibri" w:hAnsi="Calibri" w:cs="Calibri"/>
          <w:bCs/>
          <w:color w:val="000000" w:themeColor="text1"/>
          <w:u w:val="none"/>
        </w:rPr>
        <w:t>(adult safeguarding charity)</w:t>
      </w:r>
    </w:p>
    <w:p w14:paraId="49B238ED" w14:textId="77777777" w:rsidR="00D6409F" w:rsidRPr="00147197" w:rsidRDefault="00541C89" w:rsidP="00147197">
      <w:pPr>
        <w:rPr>
          <w:rStyle w:val="Hyperlink"/>
          <w:rFonts w:ascii="Calibri" w:hAnsi="Calibri" w:cs="Calibri"/>
          <w:b/>
          <w:bCs/>
          <w:color w:val="000000" w:themeColor="text1"/>
          <w:u w:val="none"/>
        </w:rPr>
      </w:pPr>
      <w:hyperlink r:id="rId56" w:history="1">
        <w:r w:rsidR="00D6409F" w:rsidRPr="00147197">
          <w:rPr>
            <w:rStyle w:val="Hyperlink"/>
            <w:rFonts w:ascii="Calibri" w:hAnsi="Calibri" w:cs="Calibri"/>
            <w:b/>
            <w:bCs/>
            <w:u w:val="none"/>
          </w:rPr>
          <w:t>www.barnardos.org.uk</w:t>
        </w:r>
      </w:hyperlink>
      <w:r w:rsidR="00D6409F" w:rsidRPr="00147197">
        <w:rPr>
          <w:rStyle w:val="Hyperlink"/>
          <w:rFonts w:ascii="Calibri" w:hAnsi="Calibri" w:cs="Calibri"/>
          <w:b/>
          <w:bCs/>
          <w:color w:val="000000" w:themeColor="text1"/>
          <w:u w:val="none"/>
        </w:rPr>
        <w:t xml:space="preserve"> </w:t>
      </w:r>
      <w:r w:rsidR="00D6409F" w:rsidRPr="00147197">
        <w:rPr>
          <w:rStyle w:val="Hyperlink"/>
          <w:rFonts w:ascii="Calibri" w:hAnsi="Calibri" w:cs="Calibri"/>
          <w:bCs/>
          <w:color w:val="000000" w:themeColor="text1"/>
          <w:u w:val="none"/>
        </w:rPr>
        <w:t>(child protection charity)</w:t>
      </w:r>
    </w:p>
    <w:p w14:paraId="553EB44A" w14:textId="77777777" w:rsidR="00D6409F" w:rsidRPr="00147197" w:rsidRDefault="00541C89" w:rsidP="007561A7">
      <w:pPr>
        <w:spacing w:before="115" w:after="0" w:line="240" w:lineRule="auto"/>
        <w:rPr>
          <w:rStyle w:val="Hyperlink"/>
          <w:rFonts w:ascii="Calibri" w:hAnsi="Calibri" w:cs="Calibri"/>
          <w:bCs/>
          <w:color w:val="000000" w:themeColor="text1"/>
          <w:u w:val="none"/>
        </w:rPr>
      </w:pPr>
      <w:hyperlink r:id="rId57" w:history="1">
        <w:r w:rsidR="00D6409F" w:rsidRPr="00147197">
          <w:rPr>
            <w:rStyle w:val="Hyperlink"/>
            <w:rFonts w:ascii="Calibri" w:hAnsi="Calibri" w:cs="Calibri"/>
            <w:b/>
            <w:bCs/>
            <w:u w:val="none"/>
          </w:rPr>
          <w:t>www.theclewerinitiative.org</w:t>
        </w:r>
      </w:hyperlink>
      <w:r w:rsidR="00D6409F" w:rsidRPr="00147197">
        <w:rPr>
          <w:rStyle w:val="Hyperlink"/>
          <w:rFonts w:ascii="Calibri" w:hAnsi="Calibri" w:cs="Calibri"/>
          <w:b/>
          <w:bCs/>
          <w:color w:val="000000" w:themeColor="text1"/>
          <w:u w:val="none"/>
        </w:rPr>
        <w:t xml:space="preserve"> </w:t>
      </w:r>
      <w:r w:rsidR="00D6409F" w:rsidRPr="00147197">
        <w:rPr>
          <w:rStyle w:val="Hyperlink"/>
          <w:rFonts w:ascii="Calibri" w:hAnsi="Calibri" w:cs="Calibri"/>
          <w:bCs/>
          <w:color w:val="000000" w:themeColor="text1"/>
          <w:u w:val="none"/>
        </w:rPr>
        <w:t>(modern slavery charity)</w:t>
      </w:r>
    </w:p>
    <w:p w14:paraId="61974CB4" w14:textId="77777777" w:rsidR="00D6409F" w:rsidRPr="00147197" w:rsidRDefault="00541C89" w:rsidP="007561A7">
      <w:pPr>
        <w:spacing w:before="115"/>
        <w:rPr>
          <w:rStyle w:val="Hyperlink"/>
          <w:rFonts w:ascii="Calibri" w:hAnsi="Calibri" w:cs="Calibri"/>
          <w:bCs/>
          <w:color w:val="000000" w:themeColor="text1"/>
          <w:u w:val="none"/>
        </w:rPr>
      </w:pPr>
      <w:hyperlink r:id="rId58" w:history="1">
        <w:r w:rsidR="00D6409F" w:rsidRPr="00147197">
          <w:rPr>
            <w:rStyle w:val="Hyperlink"/>
            <w:rFonts w:ascii="Calibri" w:hAnsi="Calibri" w:cs="Calibri"/>
            <w:b/>
            <w:bCs/>
            <w:u w:val="none"/>
          </w:rPr>
          <w:t>www.modernslavery.co.uk</w:t>
        </w:r>
      </w:hyperlink>
      <w:r w:rsidR="00D6409F" w:rsidRPr="00147197">
        <w:rPr>
          <w:rStyle w:val="Hyperlink"/>
          <w:rFonts w:ascii="Calibri" w:hAnsi="Calibri" w:cs="Calibri"/>
          <w:b/>
          <w:bCs/>
          <w:color w:val="000000" w:themeColor="text1"/>
          <w:u w:val="none"/>
        </w:rPr>
        <w:t xml:space="preserve"> </w:t>
      </w:r>
      <w:r w:rsidR="00D6409F" w:rsidRPr="00147197">
        <w:rPr>
          <w:rStyle w:val="Hyperlink"/>
          <w:rFonts w:ascii="Calibri" w:hAnsi="Calibri" w:cs="Calibri"/>
          <w:bCs/>
          <w:color w:val="000000" w:themeColor="text1"/>
          <w:u w:val="none"/>
        </w:rPr>
        <w:t>(modern slavery charity)</w:t>
      </w:r>
    </w:p>
    <w:bookmarkStart w:id="13" w:name="_Hlk58834534"/>
    <w:p w14:paraId="12CA2092" w14:textId="4682DE7A" w:rsidR="00214CF6" w:rsidRPr="00147197" w:rsidRDefault="00D6409F" w:rsidP="007561A7">
      <w:pPr>
        <w:spacing w:before="115"/>
        <w:rPr>
          <w:rFonts w:ascii="Calibri" w:hAnsi="Calibri" w:cs="Calibri"/>
          <w:bCs/>
          <w:color w:val="000000" w:themeColor="text1"/>
        </w:rPr>
      </w:pPr>
      <w:r w:rsidRPr="00147197">
        <w:rPr>
          <w:lang w:val="en-US"/>
        </w:rPr>
        <w:fldChar w:fldCharType="begin"/>
      </w:r>
      <w:r w:rsidRPr="00CA640D">
        <w:instrText xml:space="preserve"> HYPERLINK "http://www.macsas.org.uk" </w:instrText>
      </w:r>
      <w:r w:rsidRPr="00147197">
        <w:rPr>
          <w:lang w:val="en-US"/>
        </w:rPr>
        <w:fldChar w:fldCharType="separate"/>
      </w:r>
      <w:r w:rsidRPr="00147197">
        <w:rPr>
          <w:rStyle w:val="Hyperlink"/>
          <w:rFonts w:ascii="Calibri" w:hAnsi="Calibri" w:cs="Calibri"/>
          <w:b/>
          <w:bCs/>
          <w:u w:val="none"/>
        </w:rPr>
        <w:t>www.macsas.org.uk</w:t>
      </w:r>
      <w:r w:rsidRPr="00147197">
        <w:rPr>
          <w:rStyle w:val="Hyperlink"/>
          <w:rFonts w:ascii="Calibri" w:hAnsi="Calibri" w:cs="Calibri"/>
          <w:b/>
          <w:bCs/>
          <w:u w:val="none"/>
        </w:rPr>
        <w:fldChar w:fldCharType="end"/>
      </w:r>
      <w:bookmarkEnd w:id="13"/>
      <w:r w:rsidRPr="00147197">
        <w:rPr>
          <w:rStyle w:val="Hyperlink"/>
          <w:rFonts w:ascii="Calibri" w:hAnsi="Calibri" w:cs="Calibri"/>
          <w:b/>
          <w:bCs/>
          <w:color w:val="000000" w:themeColor="text1"/>
          <w:u w:val="none"/>
        </w:rPr>
        <w:t xml:space="preserve"> </w:t>
      </w:r>
      <w:r w:rsidRPr="00147197">
        <w:rPr>
          <w:rStyle w:val="Hyperlink"/>
          <w:rFonts w:ascii="Calibri" w:hAnsi="Calibri" w:cs="Calibri"/>
          <w:bCs/>
          <w:color w:val="000000" w:themeColor="text1"/>
          <w:u w:val="none"/>
        </w:rPr>
        <w:t>(survivor advocacy charity)</w:t>
      </w:r>
    </w:p>
    <w:p w14:paraId="474F9CD9" w14:textId="77777777" w:rsidR="00214CF6" w:rsidRPr="00147197" w:rsidRDefault="00214CF6" w:rsidP="007561A7">
      <w:pPr>
        <w:rPr>
          <w:rFonts w:ascii="Calibri" w:hAnsi="Calibri" w:cs="Calibri"/>
          <w:b/>
          <w:color w:val="4472C4" w:themeColor="accent1"/>
        </w:rPr>
      </w:pPr>
      <w:r w:rsidRPr="00147197">
        <w:rPr>
          <w:rFonts w:ascii="Calibri" w:hAnsi="Calibri" w:cs="Calibri"/>
          <w:b/>
          <w:color w:val="4472C4" w:themeColor="accent1"/>
        </w:rPr>
        <w:t>https://houseofsurvivors.org/</w:t>
      </w:r>
    </w:p>
    <w:p w14:paraId="17E7E585" w14:textId="544117EF" w:rsidR="00D6409F" w:rsidRDefault="00214CF6" w:rsidP="007561A7">
      <w:pPr>
        <w:rPr>
          <w:rFonts w:ascii="Calibri" w:hAnsi="Calibri" w:cs="Calibri"/>
          <w:b/>
          <w:u w:val="single"/>
        </w:rPr>
      </w:pPr>
      <w:r w:rsidRPr="00147197">
        <w:rPr>
          <w:rFonts w:ascii="Calibri" w:hAnsi="Calibri" w:cs="Calibri"/>
          <w:b/>
          <w:color w:val="4472C4" w:themeColor="accent1"/>
        </w:rPr>
        <w:t>https://survivingchurch.org/</w:t>
      </w:r>
      <w:r w:rsidR="00D6409F">
        <w:rPr>
          <w:rFonts w:ascii="Calibri" w:hAnsi="Calibri" w:cs="Calibri"/>
          <w:b/>
          <w:u w:val="single"/>
        </w:rPr>
        <w:br w:type="page"/>
      </w:r>
    </w:p>
    <w:p w14:paraId="365CE454" w14:textId="77777777" w:rsidR="00D6409F" w:rsidRPr="00147197" w:rsidRDefault="00D6409F" w:rsidP="007561A7">
      <w:pPr>
        <w:rPr>
          <w:rFonts w:ascii="Calibri" w:hAnsi="Calibri" w:cs="Calibri"/>
          <w:b/>
          <w:sz w:val="24"/>
          <w:szCs w:val="24"/>
        </w:rPr>
      </w:pPr>
      <w:r w:rsidRPr="00147197">
        <w:rPr>
          <w:rFonts w:ascii="Calibri" w:hAnsi="Calibri" w:cs="Calibri"/>
          <w:b/>
          <w:sz w:val="24"/>
          <w:szCs w:val="24"/>
        </w:rPr>
        <w:lastRenderedPageBreak/>
        <w:t>Helplines for further support</w:t>
      </w:r>
    </w:p>
    <w:p w14:paraId="24B02928" w14:textId="59F787FE" w:rsidR="00D6409F" w:rsidRPr="00AF3371" w:rsidRDefault="00D6409F" w:rsidP="007561A7">
      <w:pPr>
        <w:numPr>
          <w:ilvl w:val="0"/>
          <w:numId w:val="2"/>
        </w:numPr>
        <w:tabs>
          <w:tab w:val="clear" w:pos="720"/>
          <w:tab w:val="num" w:pos="0"/>
        </w:tabs>
        <w:spacing w:after="120"/>
        <w:ind w:left="360"/>
        <w:rPr>
          <w:rFonts w:ascii="Calibri" w:hAnsi="Calibri" w:cs="Calibri"/>
        </w:rPr>
      </w:pPr>
      <w:r w:rsidRPr="00AF3371">
        <w:rPr>
          <w:rFonts w:ascii="Calibri" w:hAnsi="Calibri" w:cs="Calibri"/>
        </w:rPr>
        <w:t xml:space="preserve">Safe Spaces  </w:t>
      </w:r>
    </w:p>
    <w:p w14:paraId="1527B7AE" w14:textId="55E8879D" w:rsidR="00D6409F" w:rsidRPr="00211D7F" w:rsidRDefault="00D6409F" w:rsidP="00147197">
      <w:pPr>
        <w:pStyle w:val="NormalWeb"/>
        <w:shd w:val="clear" w:color="auto" w:fill="F5F5F5"/>
        <w:spacing w:before="0" w:beforeAutospacing="0" w:after="120" w:afterAutospacing="0"/>
        <w:ind w:left="360"/>
        <w:rPr>
          <w:rFonts w:ascii="Calibri" w:hAnsi="Calibri" w:cs="Calibri"/>
          <w:sz w:val="20"/>
          <w:szCs w:val="20"/>
        </w:rPr>
      </w:pPr>
      <w:r>
        <w:rPr>
          <w:rFonts w:ascii="Calibri" w:hAnsi="Calibri" w:cs="Calibri"/>
          <w:color w:val="000000"/>
          <w:sz w:val="20"/>
          <w:szCs w:val="20"/>
          <w:shd w:val="clear" w:color="auto" w:fill="F5F5F5"/>
        </w:rPr>
        <w:t>Sa</w:t>
      </w:r>
      <w:r w:rsidRPr="00211D7F">
        <w:rPr>
          <w:rFonts w:ascii="Calibri" w:hAnsi="Calibri" w:cs="Calibri"/>
          <w:color w:val="000000"/>
          <w:sz w:val="20"/>
          <w:szCs w:val="20"/>
          <w:shd w:val="clear" w:color="auto" w:fill="F5F5F5"/>
        </w:rPr>
        <w:t xml:space="preserve">fe Spaces is for anyone who </w:t>
      </w:r>
      <w:r w:rsidR="00FA7C19">
        <w:rPr>
          <w:rFonts w:ascii="Calibri" w:hAnsi="Calibri" w:cs="Calibri"/>
          <w:color w:val="000000"/>
          <w:sz w:val="20"/>
          <w:szCs w:val="20"/>
          <w:shd w:val="clear" w:color="auto" w:fill="F5F5F5"/>
        </w:rPr>
        <w:t>has</w:t>
      </w:r>
      <w:r w:rsidRPr="00211D7F">
        <w:rPr>
          <w:rFonts w:ascii="Calibri" w:hAnsi="Calibri" w:cs="Calibri"/>
          <w:color w:val="000000"/>
          <w:sz w:val="20"/>
          <w:szCs w:val="20"/>
          <w:shd w:val="clear" w:color="auto" w:fill="F5F5F5"/>
        </w:rPr>
        <w:t xml:space="preserve"> experienced </w:t>
      </w:r>
      <w:r w:rsidR="00FA7C19">
        <w:rPr>
          <w:rFonts w:ascii="Calibri" w:hAnsi="Calibri" w:cs="Calibri"/>
          <w:color w:val="000000"/>
          <w:sz w:val="20"/>
          <w:szCs w:val="20"/>
          <w:shd w:val="clear" w:color="auto" w:fill="F5F5F5"/>
        </w:rPr>
        <w:t>C</w:t>
      </w:r>
      <w:r w:rsidRPr="00211D7F">
        <w:rPr>
          <w:rFonts w:ascii="Calibri" w:hAnsi="Calibri" w:cs="Calibri"/>
          <w:color w:val="000000"/>
          <w:sz w:val="20"/>
          <w:szCs w:val="20"/>
          <w:shd w:val="clear" w:color="auto" w:fill="F5F5F5"/>
        </w:rPr>
        <w:t>hurch</w:t>
      </w:r>
      <w:r w:rsidR="00FA7C19">
        <w:rPr>
          <w:rFonts w:ascii="Calibri" w:hAnsi="Calibri" w:cs="Calibri"/>
          <w:color w:val="000000"/>
          <w:sz w:val="20"/>
          <w:szCs w:val="20"/>
          <w:shd w:val="clear" w:color="auto" w:fill="F5F5F5"/>
        </w:rPr>
        <w:t>-</w:t>
      </w:r>
      <w:r w:rsidRPr="00211D7F">
        <w:rPr>
          <w:rFonts w:ascii="Calibri" w:hAnsi="Calibri" w:cs="Calibri"/>
          <w:color w:val="000000"/>
          <w:sz w:val="20"/>
          <w:szCs w:val="20"/>
          <w:shd w:val="clear" w:color="auto" w:fill="F5F5F5"/>
        </w:rPr>
        <w:t>related abuse</w:t>
      </w:r>
      <w:r w:rsidR="00FA7C19">
        <w:rPr>
          <w:rFonts w:ascii="Calibri" w:hAnsi="Calibri" w:cs="Calibri"/>
          <w:color w:val="000000"/>
          <w:sz w:val="20"/>
          <w:szCs w:val="20"/>
          <w:shd w:val="clear" w:color="auto" w:fill="F5F5F5"/>
        </w:rPr>
        <w:t>,</w:t>
      </w:r>
      <w:r w:rsidRPr="00211D7F">
        <w:rPr>
          <w:rFonts w:ascii="Calibri" w:hAnsi="Calibri" w:cs="Calibri"/>
          <w:color w:val="000000"/>
          <w:sz w:val="20"/>
          <w:szCs w:val="20"/>
          <w:shd w:val="clear" w:color="auto" w:fill="F5F5F5"/>
        </w:rPr>
        <w:t xml:space="preserve"> of any </w:t>
      </w:r>
      <w:r w:rsidR="00FA7C19">
        <w:rPr>
          <w:rFonts w:ascii="Calibri" w:hAnsi="Calibri" w:cs="Calibri"/>
          <w:color w:val="000000"/>
          <w:sz w:val="20"/>
          <w:szCs w:val="20"/>
          <w:shd w:val="clear" w:color="auto" w:fill="F5F5F5"/>
        </w:rPr>
        <w:t>type,</w:t>
      </w:r>
      <w:r w:rsidRPr="00211D7F">
        <w:rPr>
          <w:rFonts w:ascii="Calibri" w:hAnsi="Calibri" w:cs="Calibri"/>
          <w:color w:val="000000"/>
          <w:sz w:val="20"/>
          <w:szCs w:val="20"/>
          <w:shd w:val="clear" w:color="auto" w:fill="F5F5F5"/>
        </w:rPr>
        <w:t xml:space="preserve"> in England or Wales. Safe Spaces </w:t>
      </w:r>
      <w:r w:rsidR="00FA7C19">
        <w:rPr>
          <w:rFonts w:ascii="Calibri" w:hAnsi="Calibri" w:cs="Calibri"/>
          <w:color w:val="000000"/>
          <w:sz w:val="20"/>
          <w:szCs w:val="20"/>
          <w:shd w:val="clear" w:color="auto" w:fill="F5F5F5"/>
        </w:rPr>
        <w:t xml:space="preserve">has </w:t>
      </w:r>
      <w:r w:rsidRPr="00211D7F">
        <w:rPr>
          <w:rFonts w:ascii="Calibri" w:hAnsi="Calibri" w:cs="Calibri"/>
          <w:color w:val="000000"/>
          <w:sz w:val="20"/>
          <w:szCs w:val="20"/>
          <w:shd w:val="clear" w:color="auto" w:fill="F5F5F5"/>
        </w:rPr>
        <w:t xml:space="preserve">a team of support advocates who </w:t>
      </w:r>
      <w:r w:rsidR="00FA7C19">
        <w:rPr>
          <w:rFonts w:ascii="Calibri" w:hAnsi="Calibri" w:cs="Calibri"/>
          <w:color w:val="000000"/>
          <w:sz w:val="20"/>
          <w:szCs w:val="20"/>
          <w:shd w:val="clear" w:color="auto" w:fill="F5F5F5"/>
        </w:rPr>
        <w:t xml:space="preserve">are </w:t>
      </w:r>
      <w:r w:rsidRPr="00211D7F">
        <w:rPr>
          <w:rFonts w:ascii="Calibri" w:hAnsi="Calibri" w:cs="Calibri"/>
          <w:color w:val="000000"/>
          <w:sz w:val="20"/>
          <w:szCs w:val="20"/>
          <w:shd w:val="clear" w:color="auto" w:fill="F5F5F5"/>
        </w:rPr>
        <w:t>special</w:t>
      </w:r>
      <w:r w:rsidR="00FA7C19">
        <w:rPr>
          <w:rFonts w:ascii="Calibri" w:hAnsi="Calibri" w:cs="Calibri"/>
          <w:color w:val="000000"/>
          <w:sz w:val="20"/>
          <w:szCs w:val="20"/>
          <w:shd w:val="clear" w:color="auto" w:fill="F5F5F5"/>
        </w:rPr>
        <w:t xml:space="preserve">ly </w:t>
      </w:r>
      <w:r w:rsidRPr="00211D7F">
        <w:rPr>
          <w:rFonts w:ascii="Calibri" w:hAnsi="Calibri" w:cs="Calibri"/>
          <w:color w:val="000000"/>
          <w:sz w:val="20"/>
          <w:szCs w:val="20"/>
          <w:shd w:val="clear" w:color="auto" w:fill="F5F5F5"/>
        </w:rPr>
        <w:t>train</w:t>
      </w:r>
      <w:r w:rsidR="00FA7C19">
        <w:rPr>
          <w:rFonts w:ascii="Calibri" w:hAnsi="Calibri" w:cs="Calibri"/>
          <w:color w:val="000000"/>
          <w:sz w:val="20"/>
          <w:szCs w:val="20"/>
          <w:shd w:val="clear" w:color="auto" w:fill="F5F5F5"/>
        </w:rPr>
        <w:t xml:space="preserve">ed </w:t>
      </w:r>
      <w:r w:rsidRPr="00211D7F">
        <w:rPr>
          <w:rFonts w:ascii="Calibri" w:hAnsi="Calibri" w:cs="Calibri"/>
          <w:color w:val="000000"/>
          <w:sz w:val="20"/>
          <w:szCs w:val="20"/>
          <w:shd w:val="clear" w:color="auto" w:fill="F5F5F5"/>
        </w:rPr>
        <w:t xml:space="preserve">in supporting survivors of sexual violence and have received additional training in how churches respond to abuse cases, the way in which faith and </w:t>
      </w:r>
      <w:r w:rsidR="00FA7C19">
        <w:rPr>
          <w:rFonts w:ascii="Calibri" w:hAnsi="Calibri" w:cs="Calibri"/>
          <w:color w:val="000000"/>
          <w:sz w:val="20"/>
          <w:szCs w:val="20"/>
          <w:shd w:val="clear" w:color="auto" w:fill="F5F5F5"/>
        </w:rPr>
        <w:t>C</w:t>
      </w:r>
      <w:r w:rsidRPr="00211D7F">
        <w:rPr>
          <w:rFonts w:ascii="Calibri" w:hAnsi="Calibri" w:cs="Calibri"/>
          <w:color w:val="000000"/>
          <w:sz w:val="20"/>
          <w:szCs w:val="20"/>
          <w:shd w:val="clear" w:color="auto" w:fill="F5F5F5"/>
        </w:rPr>
        <w:t>hurch-related settings have been used to carry out abuse, and the issues affecting people who have had</w:t>
      </w:r>
      <w:r w:rsidR="00F457BA">
        <w:rPr>
          <w:rFonts w:ascii="Calibri" w:hAnsi="Calibri" w:cs="Calibri"/>
          <w:color w:val="000000"/>
          <w:sz w:val="20"/>
          <w:szCs w:val="20"/>
          <w:shd w:val="clear" w:color="auto" w:fill="F5F5F5"/>
        </w:rPr>
        <w:t>,</w:t>
      </w:r>
      <w:r w:rsidRPr="00211D7F">
        <w:rPr>
          <w:rFonts w:ascii="Calibri" w:hAnsi="Calibri" w:cs="Calibri"/>
          <w:color w:val="000000"/>
          <w:sz w:val="20"/>
          <w:szCs w:val="20"/>
          <w:shd w:val="clear" w:color="auto" w:fill="F5F5F5"/>
        </w:rPr>
        <w:t xml:space="preserve"> or still have, a relationship with the </w:t>
      </w:r>
      <w:r w:rsidR="00FA7C19">
        <w:rPr>
          <w:rFonts w:ascii="Calibri" w:hAnsi="Calibri" w:cs="Calibri"/>
          <w:color w:val="000000"/>
          <w:sz w:val="20"/>
          <w:szCs w:val="20"/>
          <w:shd w:val="clear" w:color="auto" w:fill="F5F5F5"/>
        </w:rPr>
        <w:t>C</w:t>
      </w:r>
      <w:r w:rsidRPr="00211D7F">
        <w:rPr>
          <w:rFonts w:ascii="Calibri" w:hAnsi="Calibri" w:cs="Calibri"/>
          <w:color w:val="000000"/>
          <w:sz w:val="20"/>
          <w:szCs w:val="20"/>
          <w:shd w:val="clear" w:color="auto" w:fill="F5F5F5"/>
        </w:rPr>
        <w:t>hurch.</w:t>
      </w:r>
      <w:r w:rsidRPr="00211D7F">
        <w:rPr>
          <w:rFonts w:ascii="Calibri" w:hAnsi="Calibri" w:cs="Calibri"/>
          <w:color w:val="000000"/>
          <w:sz w:val="20"/>
          <w:szCs w:val="20"/>
        </w:rPr>
        <w:t xml:space="preserve"> You can contact the Safe Spaces team </w:t>
      </w:r>
      <w:r w:rsidR="00FA7C19">
        <w:rPr>
          <w:rFonts w:ascii="Calibri" w:hAnsi="Calibri" w:cs="Calibri"/>
          <w:color w:val="000000"/>
          <w:sz w:val="20"/>
          <w:szCs w:val="20"/>
        </w:rPr>
        <w:t>using the following details.</w:t>
      </w:r>
    </w:p>
    <w:p w14:paraId="2FBE4103" w14:textId="54A78533" w:rsidR="00D6409F" w:rsidRPr="00211D7F" w:rsidRDefault="00FA7C19" w:rsidP="00147197">
      <w:pPr>
        <w:pStyle w:val="NormalWeb"/>
        <w:shd w:val="clear" w:color="auto" w:fill="F5F5F5"/>
        <w:spacing w:before="0" w:beforeAutospacing="0" w:after="120" w:afterAutospacing="0"/>
        <w:ind w:left="357"/>
        <w:rPr>
          <w:rStyle w:val="Strong"/>
          <w:rFonts w:ascii="Calibri" w:hAnsi="Calibri" w:cs="Calibri"/>
          <w:color w:val="000000"/>
          <w:sz w:val="20"/>
          <w:szCs w:val="20"/>
        </w:rPr>
      </w:pPr>
      <w:r>
        <w:rPr>
          <w:rStyle w:val="Strong"/>
          <w:rFonts w:ascii="Calibri" w:hAnsi="Calibri" w:cs="Calibri"/>
          <w:color w:val="000000"/>
          <w:sz w:val="20"/>
          <w:szCs w:val="20"/>
        </w:rPr>
        <w:t>Phone</w:t>
      </w:r>
      <w:r w:rsidR="00D6409F" w:rsidRPr="00211D7F">
        <w:rPr>
          <w:rStyle w:val="Strong"/>
          <w:rFonts w:ascii="Calibri" w:hAnsi="Calibri" w:cs="Calibri"/>
          <w:color w:val="000000"/>
          <w:sz w:val="20"/>
          <w:szCs w:val="20"/>
        </w:rPr>
        <w:t>: 0300 303 1056 </w:t>
      </w:r>
    </w:p>
    <w:p w14:paraId="30D0EFC6" w14:textId="39ADD656" w:rsidR="00D6409F" w:rsidRPr="00211D7F" w:rsidRDefault="00D6409F" w:rsidP="00147197">
      <w:pPr>
        <w:pStyle w:val="NormalWeb"/>
        <w:shd w:val="clear" w:color="auto" w:fill="F5F5F5"/>
        <w:spacing w:before="0" w:beforeAutospacing="0" w:after="120" w:afterAutospacing="0"/>
        <w:ind w:left="357"/>
        <w:rPr>
          <w:rFonts w:ascii="Calibri" w:hAnsi="Calibri" w:cs="Calibri"/>
          <w:b/>
          <w:bCs/>
          <w:color w:val="000000"/>
          <w:sz w:val="20"/>
          <w:szCs w:val="20"/>
        </w:rPr>
      </w:pPr>
      <w:r w:rsidRPr="00211D7F">
        <w:rPr>
          <w:rStyle w:val="Strong"/>
          <w:rFonts w:ascii="Calibri" w:hAnsi="Calibri" w:cs="Calibri"/>
          <w:color w:val="000000"/>
          <w:sz w:val="20"/>
          <w:szCs w:val="20"/>
        </w:rPr>
        <w:t>(</w:t>
      </w:r>
      <w:r w:rsidR="00FA7C19">
        <w:rPr>
          <w:rStyle w:val="Strong"/>
          <w:rFonts w:ascii="Calibri" w:hAnsi="Calibri" w:cs="Calibri"/>
          <w:color w:val="000000"/>
          <w:sz w:val="20"/>
          <w:szCs w:val="20"/>
        </w:rPr>
        <w:t>a</w:t>
      </w:r>
      <w:r w:rsidR="00BC4757" w:rsidRPr="00211D7F">
        <w:rPr>
          <w:rStyle w:val="Strong"/>
          <w:rFonts w:ascii="Calibri" w:hAnsi="Calibri" w:cs="Calibri"/>
          <w:color w:val="000000"/>
          <w:sz w:val="20"/>
          <w:szCs w:val="20"/>
        </w:rPr>
        <w:t>nswerphone</w:t>
      </w:r>
      <w:r w:rsidRPr="00211D7F">
        <w:rPr>
          <w:rStyle w:val="Strong"/>
          <w:rFonts w:ascii="Calibri" w:hAnsi="Calibri" w:cs="Calibri"/>
          <w:color w:val="000000"/>
          <w:sz w:val="20"/>
          <w:szCs w:val="20"/>
        </w:rPr>
        <w:t xml:space="preserve"> available outside of opening times)</w:t>
      </w:r>
    </w:p>
    <w:p w14:paraId="5A8B570B" w14:textId="67E1AA83" w:rsidR="00D6409F" w:rsidRPr="00211D7F" w:rsidRDefault="00D6409F" w:rsidP="00147197">
      <w:pPr>
        <w:pStyle w:val="NormalWeb"/>
        <w:shd w:val="clear" w:color="auto" w:fill="F5F5F5"/>
        <w:spacing w:before="0" w:beforeAutospacing="0" w:after="120" w:afterAutospacing="0"/>
        <w:ind w:left="360"/>
        <w:rPr>
          <w:rFonts w:ascii="Calibri" w:hAnsi="Calibri" w:cs="Calibri"/>
          <w:sz w:val="20"/>
          <w:szCs w:val="20"/>
        </w:rPr>
      </w:pPr>
      <w:bookmarkStart w:id="14" w:name="_Hlk138692384"/>
      <w:r w:rsidRPr="00211D7F">
        <w:rPr>
          <w:rStyle w:val="Strong"/>
          <w:rFonts w:ascii="Calibri" w:hAnsi="Calibri" w:cs="Calibri"/>
          <w:color w:val="000000"/>
          <w:sz w:val="20"/>
          <w:szCs w:val="20"/>
        </w:rPr>
        <w:t>Email: </w:t>
      </w:r>
      <w:hyperlink r:id="rId59" w:history="1">
        <w:r w:rsidR="00311866" w:rsidRPr="00147197">
          <w:rPr>
            <w:rStyle w:val="Hyperlink"/>
            <w:u w:val="none"/>
          </w:rPr>
          <w:t>safespaces@firstlight.org.uk</w:t>
        </w:r>
      </w:hyperlink>
      <w:r w:rsidR="00311866" w:rsidRPr="00FA7C19">
        <w:t xml:space="preserve"> </w:t>
      </w:r>
    </w:p>
    <w:p w14:paraId="2E973237" w14:textId="3E513912" w:rsidR="00D6409F" w:rsidRPr="00211D7F" w:rsidRDefault="00D6409F" w:rsidP="00147197">
      <w:pPr>
        <w:pStyle w:val="NormalWeb"/>
        <w:shd w:val="clear" w:color="auto" w:fill="F5F5F5"/>
        <w:spacing w:before="0" w:beforeAutospacing="0" w:after="120" w:afterAutospacing="0"/>
        <w:ind w:left="360"/>
        <w:rPr>
          <w:rFonts w:ascii="Calibri" w:hAnsi="Calibri" w:cs="Calibri"/>
          <w:sz w:val="20"/>
          <w:szCs w:val="20"/>
        </w:rPr>
      </w:pPr>
      <w:r w:rsidRPr="00211D7F">
        <w:rPr>
          <w:rFonts w:ascii="Calibri" w:hAnsi="Calibri" w:cs="Calibri"/>
          <w:color w:val="000000"/>
          <w:sz w:val="20"/>
          <w:szCs w:val="20"/>
        </w:rPr>
        <w:t xml:space="preserve">A live chat service is also available through the Safe Spaces website </w:t>
      </w:r>
      <w:r w:rsidR="00FA7C19">
        <w:rPr>
          <w:rFonts w:ascii="Calibri" w:hAnsi="Calibri" w:cs="Calibri"/>
          <w:color w:val="000000"/>
          <w:sz w:val="20"/>
          <w:szCs w:val="20"/>
        </w:rPr>
        <w:t>–</w:t>
      </w:r>
      <w:r w:rsidRPr="00211D7F">
        <w:rPr>
          <w:rFonts w:ascii="Calibri" w:hAnsi="Calibri" w:cs="Calibri"/>
          <w:color w:val="000000"/>
          <w:sz w:val="20"/>
          <w:szCs w:val="20"/>
        </w:rPr>
        <w:t xml:space="preserve"> </w:t>
      </w:r>
      <w:hyperlink r:id="rId60" w:history="1">
        <w:r w:rsidRPr="00147197">
          <w:rPr>
            <w:rStyle w:val="Hyperlink"/>
            <w:rFonts w:ascii="Calibri" w:hAnsi="Calibri" w:cs="Calibri"/>
            <w:color w:val="000000"/>
            <w:sz w:val="20"/>
            <w:szCs w:val="20"/>
            <w:u w:val="none"/>
          </w:rPr>
          <w:t xml:space="preserve">Safe Spaces England and </w:t>
        </w:r>
        <w:r w:rsidR="0078662F" w:rsidRPr="00147197">
          <w:rPr>
            <w:rStyle w:val="Hyperlink"/>
            <w:rFonts w:ascii="Calibri" w:hAnsi="Calibri" w:cs="Calibri"/>
            <w:color w:val="000000"/>
            <w:sz w:val="20"/>
            <w:szCs w:val="20"/>
            <w:u w:val="none"/>
          </w:rPr>
          <w:t>Wales</w:t>
        </w:r>
        <w:r w:rsidRPr="00147197">
          <w:rPr>
            <w:rStyle w:val="Hyperlink"/>
            <w:rFonts w:ascii="Calibri" w:hAnsi="Calibri" w:cs="Calibri"/>
            <w:color w:val="000000"/>
            <w:sz w:val="20"/>
            <w:szCs w:val="20"/>
            <w:u w:val="none"/>
          </w:rPr>
          <w:t xml:space="preserve"> – </w:t>
        </w:r>
        <w:hyperlink r:id="rId61" w:history="1">
          <w:r w:rsidR="00906EAD">
            <w:rPr>
              <w:rStyle w:val="Hyperlink"/>
            </w:rPr>
            <w:t>Home - Safe Spaces England and Wales</w:t>
          </w:r>
        </w:hyperlink>
      </w:hyperlink>
    </w:p>
    <w:p w14:paraId="6D49C6FD" w14:textId="39E4E3D6" w:rsidR="007B416B" w:rsidRDefault="00311866" w:rsidP="00147197">
      <w:pPr>
        <w:pStyle w:val="NormalWeb"/>
        <w:shd w:val="clear" w:color="auto" w:fill="F5F5F5"/>
        <w:spacing w:before="0" w:beforeAutospacing="0" w:after="120" w:afterAutospacing="0"/>
        <w:ind w:left="360"/>
        <w:rPr>
          <w:rStyle w:val="Strong"/>
          <w:rFonts w:ascii="Lato" w:eastAsiaTheme="minorHAnsi" w:hAnsi="Lato" w:cstheme="minorBidi"/>
          <w:color w:val="4A4A4A"/>
          <w:sz w:val="18"/>
          <w:szCs w:val="18"/>
          <w:shd w:val="clear" w:color="auto" w:fill="FFFFFF"/>
          <w:lang w:eastAsia="en-US"/>
        </w:rPr>
      </w:pPr>
      <w:r>
        <w:rPr>
          <w:rStyle w:val="Strong"/>
          <w:rFonts w:ascii="Lato" w:hAnsi="Lato"/>
          <w:color w:val="4A4A4A"/>
          <w:sz w:val="18"/>
          <w:szCs w:val="18"/>
          <w:shd w:val="clear" w:color="auto" w:fill="FFFFFF"/>
        </w:rPr>
        <w:t xml:space="preserve">Opening </w:t>
      </w:r>
      <w:r w:rsidR="00FA7C19">
        <w:rPr>
          <w:rStyle w:val="Strong"/>
          <w:rFonts w:ascii="Lato" w:hAnsi="Lato"/>
          <w:color w:val="4A4A4A"/>
          <w:sz w:val="18"/>
          <w:szCs w:val="18"/>
          <w:shd w:val="clear" w:color="auto" w:fill="FFFFFF"/>
        </w:rPr>
        <w:t>t</w:t>
      </w:r>
      <w:r>
        <w:rPr>
          <w:rStyle w:val="Strong"/>
          <w:rFonts w:ascii="Lato" w:hAnsi="Lato"/>
          <w:color w:val="4A4A4A"/>
          <w:sz w:val="18"/>
          <w:szCs w:val="18"/>
          <w:shd w:val="clear" w:color="auto" w:fill="FFFFFF"/>
        </w:rPr>
        <w:t>imes:</w:t>
      </w:r>
      <w:r>
        <w:rPr>
          <w:rFonts w:ascii="Lato" w:hAnsi="Lato"/>
          <w:color w:val="333333"/>
          <w:sz w:val="18"/>
          <w:szCs w:val="18"/>
          <w:shd w:val="clear" w:color="auto" w:fill="FFFFFF"/>
        </w:rPr>
        <w:t xml:space="preserve"> Monday </w:t>
      </w:r>
      <w:r w:rsidR="00FA7C19">
        <w:rPr>
          <w:rFonts w:ascii="Lato" w:hAnsi="Lato"/>
          <w:color w:val="333333"/>
          <w:sz w:val="18"/>
          <w:szCs w:val="18"/>
          <w:shd w:val="clear" w:color="auto" w:fill="FFFFFF"/>
        </w:rPr>
        <w:t>to</w:t>
      </w:r>
      <w:r>
        <w:rPr>
          <w:rFonts w:ascii="Lato" w:hAnsi="Lato"/>
          <w:color w:val="333333"/>
          <w:sz w:val="18"/>
          <w:szCs w:val="18"/>
          <w:shd w:val="clear" w:color="auto" w:fill="FFFFFF"/>
        </w:rPr>
        <w:t xml:space="preserve"> Friday: </w:t>
      </w:r>
      <w:r>
        <w:rPr>
          <w:rStyle w:val="Strong"/>
          <w:rFonts w:ascii="Lato" w:hAnsi="Lato"/>
          <w:color w:val="4A4A4A"/>
          <w:sz w:val="18"/>
          <w:szCs w:val="18"/>
          <w:shd w:val="clear" w:color="auto" w:fill="FFFFFF"/>
        </w:rPr>
        <w:t>9am</w:t>
      </w:r>
      <w:r w:rsidR="008D15C2">
        <w:rPr>
          <w:rStyle w:val="Strong"/>
          <w:rFonts w:ascii="Lato" w:hAnsi="Lato"/>
          <w:color w:val="4A4A4A"/>
          <w:sz w:val="18"/>
          <w:szCs w:val="18"/>
          <w:shd w:val="clear" w:color="auto" w:fill="FFFFFF"/>
        </w:rPr>
        <w:t xml:space="preserve"> to </w:t>
      </w:r>
      <w:r>
        <w:rPr>
          <w:rStyle w:val="Strong"/>
          <w:rFonts w:ascii="Lato" w:hAnsi="Lato"/>
          <w:color w:val="4A4A4A"/>
          <w:sz w:val="18"/>
          <w:szCs w:val="18"/>
          <w:shd w:val="clear" w:color="auto" w:fill="FFFFFF"/>
        </w:rPr>
        <w:t>9pm</w:t>
      </w:r>
      <w:r w:rsidR="008D15C2">
        <w:rPr>
          <w:rStyle w:val="Strong"/>
          <w:rFonts w:ascii="Lato" w:hAnsi="Lato"/>
          <w:color w:val="4A4A4A"/>
          <w:sz w:val="18"/>
          <w:szCs w:val="18"/>
          <w:shd w:val="clear" w:color="auto" w:fill="FFFFFF"/>
        </w:rPr>
        <w:t>,</w:t>
      </w:r>
      <w:r>
        <w:rPr>
          <w:rFonts w:ascii="Lato" w:hAnsi="Lato"/>
          <w:color w:val="333333"/>
          <w:sz w:val="18"/>
          <w:szCs w:val="18"/>
          <w:shd w:val="clear" w:color="auto" w:fill="FFFFFF"/>
        </w:rPr>
        <w:t> Saturday</w:t>
      </w:r>
      <w:r w:rsidR="008D15C2">
        <w:rPr>
          <w:rFonts w:ascii="Lato" w:hAnsi="Lato"/>
          <w:color w:val="333333"/>
          <w:sz w:val="18"/>
          <w:szCs w:val="18"/>
          <w:shd w:val="clear" w:color="auto" w:fill="FFFFFF"/>
        </w:rPr>
        <w:t>s</w:t>
      </w:r>
      <w:r>
        <w:rPr>
          <w:rFonts w:ascii="Lato" w:hAnsi="Lato"/>
          <w:color w:val="333333"/>
          <w:sz w:val="18"/>
          <w:szCs w:val="18"/>
          <w:shd w:val="clear" w:color="auto" w:fill="FFFFFF"/>
        </w:rPr>
        <w:t>: </w:t>
      </w:r>
      <w:r>
        <w:rPr>
          <w:rStyle w:val="Strong"/>
          <w:rFonts w:ascii="Lato" w:hAnsi="Lato"/>
          <w:color w:val="4A4A4A"/>
          <w:sz w:val="18"/>
          <w:szCs w:val="18"/>
          <w:shd w:val="clear" w:color="auto" w:fill="FFFFFF"/>
        </w:rPr>
        <w:t>9am</w:t>
      </w:r>
      <w:r w:rsidR="008D15C2">
        <w:rPr>
          <w:rStyle w:val="Strong"/>
          <w:rFonts w:ascii="Lato" w:hAnsi="Lato"/>
          <w:color w:val="4A4A4A"/>
          <w:sz w:val="18"/>
          <w:szCs w:val="18"/>
          <w:shd w:val="clear" w:color="auto" w:fill="FFFFFF"/>
        </w:rPr>
        <w:t xml:space="preserve"> to </w:t>
      </w:r>
      <w:r>
        <w:rPr>
          <w:rStyle w:val="Strong"/>
          <w:rFonts w:ascii="Lato" w:hAnsi="Lato"/>
          <w:color w:val="4A4A4A"/>
          <w:sz w:val="18"/>
          <w:szCs w:val="18"/>
          <w:shd w:val="clear" w:color="auto" w:fill="FFFFFF"/>
        </w:rPr>
        <w:t>1pm</w:t>
      </w:r>
      <w:r w:rsidR="008D15C2">
        <w:rPr>
          <w:rStyle w:val="Strong"/>
          <w:rFonts w:ascii="Lato" w:hAnsi="Lato"/>
          <w:color w:val="4A4A4A"/>
          <w:sz w:val="18"/>
          <w:szCs w:val="18"/>
          <w:shd w:val="clear" w:color="auto" w:fill="FFFFFF"/>
        </w:rPr>
        <w:t>,</w:t>
      </w:r>
      <w:r>
        <w:rPr>
          <w:rFonts w:ascii="Lato" w:hAnsi="Lato"/>
          <w:color w:val="333333"/>
          <w:sz w:val="18"/>
          <w:szCs w:val="18"/>
          <w:shd w:val="clear" w:color="auto" w:fill="FFFFFF"/>
        </w:rPr>
        <w:t> Sunday</w:t>
      </w:r>
      <w:r w:rsidR="008D15C2">
        <w:rPr>
          <w:rFonts w:ascii="Lato" w:hAnsi="Lato"/>
          <w:color w:val="333333"/>
          <w:sz w:val="18"/>
          <w:szCs w:val="18"/>
          <w:shd w:val="clear" w:color="auto" w:fill="FFFFFF"/>
        </w:rPr>
        <w:t>s</w:t>
      </w:r>
      <w:r>
        <w:rPr>
          <w:rFonts w:ascii="Lato" w:hAnsi="Lato"/>
          <w:color w:val="333333"/>
          <w:sz w:val="18"/>
          <w:szCs w:val="18"/>
          <w:shd w:val="clear" w:color="auto" w:fill="FFFFFF"/>
        </w:rPr>
        <w:t>: </w:t>
      </w:r>
      <w:r>
        <w:rPr>
          <w:rStyle w:val="Strong"/>
          <w:rFonts w:ascii="Lato" w:hAnsi="Lato"/>
          <w:color w:val="4A4A4A"/>
          <w:sz w:val="18"/>
          <w:szCs w:val="18"/>
          <w:shd w:val="clear" w:color="auto" w:fill="FFFFFF"/>
        </w:rPr>
        <w:t>1pm</w:t>
      </w:r>
      <w:r w:rsidR="008D15C2">
        <w:rPr>
          <w:rStyle w:val="Strong"/>
          <w:rFonts w:ascii="Lato" w:hAnsi="Lato"/>
          <w:color w:val="4A4A4A"/>
          <w:sz w:val="18"/>
          <w:szCs w:val="18"/>
          <w:shd w:val="clear" w:color="auto" w:fill="FFFFFF"/>
        </w:rPr>
        <w:t xml:space="preserve"> to </w:t>
      </w:r>
      <w:r>
        <w:rPr>
          <w:rStyle w:val="Strong"/>
          <w:rFonts w:ascii="Lato" w:hAnsi="Lato"/>
          <w:color w:val="4A4A4A"/>
          <w:sz w:val="18"/>
          <w:szCs w:val="18"/>
          <w:shd w:val="clear" w:color="auto" w:fill="FFFFFF"/>
        </w:rPr>
        <w:t>5pm</w:t>
      </w:r>
    </w:p>
    <w:p w14:paraId="5E0B0DE7" w14:textId="6B59C0E3" w:rsidR="00311866" w:rsidRDefault="00311866" w:rsidP="00147197">
      <w:pPr>
        <w:pStyle w:val="NormalWeb"/>
        <w:shd w:val="clear" w:color="auto" w:fill="F5F5F5"/>
        <w:spacing w:before="0" w:beforeAutospacing="0" w:after="120" w:afterAutospacing="0"/>
        <w:ind w:left="360"/>
        <w:rPr>
          <w:rFonts w:ascii="Calibri" w:hAnsi="Calibri" w:cs="Calibri"/>
          <w:b/>
          <w:bCs/>
        </w:rPr>
      </w:pPr>
      <w:r w:rsidRPr="00AF3371">
        <w:rPr>
          <w:rFonts w:ascii="Calibri" w:hAnsi="Calibri" w:cs="Calibri"/>
          <w:b/>
          <w:bCs/>
        </w:rPr>
        <w:t xml:space="preserve"> </w:t>
      </w:r>
    </w:p>
    <w:bookmarkEnd w:id="14"/>
    <w:p w14:paraId="6D668B82" w14:textId="1D0563A2" w:rsidR="00311866" w:rsidRPr="00311866" w:rsidRDefault="00311866" w:rsidP="007561A7">
      <w:pPr>
        <w:numPr>
          <w:ilvl w:val="0"/>
          <w:numId w:val="2"/>
        </w:numPr>
        <w:tabs>
          <w:tab w:val="clear" w:pos="720"/>
          <w:tab w:val="num" w:pos="0"/>
        </w:tabs>
        <w:spacing w:after="80" w:line="240" w:lineRule="auto"/>
        <w:ind w:left="351" w:hanging="357"/>
        <w:rPr>
          <w:rFonts w:ascii="Calibri" w:hAnsi="Calibri" w:cs="Calibri"/>
        </w:rPr>
      </w:pPr>
      <w:r w:rsidRPr="00311866">
        <w:rPr>
          <w:rFonts w:ascii="Calibri" w:hAnsi="Calibri" w:cs="Calibri"/>
          <w:b/>
          <w:bCs/>
        </w:rPr>
        <w:t>NSPCC</w:t>
      </w:r>
      <w:r w:rsidRPr="00311866">
        <w:rPr>
          <w:rFonts w:ascii="Calibri" w:hAnsi="Calibri" w:cs="Calibri"/>
        </w:rPr>
        <w:t xml:space="preserve"> </w:t>
      </w:r>
      <w:r w:rsidR="00FA7C19">
        <w:rPr>
          <w:rFonts w:ascii="Calibri" w:hAnsi="Calibri" w:cs="Calibri"/>
        </w:rPr>
        <w:t>–</w:t>
      </w:r>
      <w:r w:rsidRPr="00311866">
        <w:rPr>
          <w:rFonts w:ascii="Calibri" w:hAnsi="Calibri" w:cs="Calibri"/>
        </w:rPr>
        <w:t xml:space="preserve"> For adults concerned about a child</w:t>
      </w:r>
      <w:r w:rsidR="008D15C2">
        <w:rPr>
          <w:rFonts w:ascii="Calibri" w:hAnsi="Calibri" w:cs="Calibri"/>
        </w:rPr>
        <w:t xml:space="preserve"> –</w:t>
      </w:r>
      <w:r w:rsidRPr="00311866">
        <w:rPr>
          <w:rFonts w:ascii="Calibri" w:hAnsi="Calibri" w:cs="Calibri"/>
        </w:rPr>
        <w:t xml:space="preserve"> </w:t>
      </w:r>
      <w:r w:rsidRPr="00311866">
        <w:rPr>
          <w:rFonts w:ascii="Calibri" w:hAnsi="Calibri" w:cs="Calibri"/>
          <w:b/>
          <w:bCs/>
        </w:rPr>
        <w:t>0808 800 5000</w:t>
      </w:r>
    </w:p>
    <w:p w14:paraId="5F46AC68" w14:textId="16DBBF56" w:rsidR="00D6409F" w:rsidRPr="00AF3371" w:rsidRDefault="00D6409F" w:rsidP="007561A7">
      <w:pPr>
        <w:numPr>
          <w:ilvl w:val="0"/>
          <w:numId w:val="2"/>
        </w:numPr>
        <w:tabs>
          <w:tab w:val="clear" w:pos="720"/>
          <w:tab w:val="num" w:pos="0"/>
        </w:tabs>
        <w:spacing w:after="80" w:line="240" w:lineRule="auto"/>
        <w:ind w:left="351" w:hanging="357"/>
        <w:rPr>
          <w:rFonts w:ascii="Calibri" w:hAnsi="Calibri" w:cs="Calibri"/>
        </w:rPr>
      </w:pPr>
      <w:r w:rsidRPr="00AF3371">
        <w:rPr>
          <w:rFonts w:ascii="Calibri" w:hAnsi="Calibri" w:cs="Calibri"/>
          <w:b/>
          <w:bCs/>
        </w:rPr>
        <w:t>ChildLine</w:t>
      </w:r>
      <w:r w:rsidRPr="00AF3371">
        <w:rPr>
          <w:rFonts w:ascii="Calibri" w:hAnsi="Calibri" w:cs="Calibri"/>
        </w:rPr>
        <w:t xml:space="preserve"> </w:t>
      </w:r>
      <w:r w:rsidR="00FA7C19">
        <w:rPr>
          <w:rFonts w:ascii="Calibri" w:hAnsi="Calibri" w:cs="Calibri"/>
        </w:rPr>
        <w:t>–</w:t>
      </w:r>
      <w:r w:rsidRPr="00AF3371">
        <w:rPr>
          <w:rFonts w:ascii="Calibri" w:hAnsi="Calibri" w:cs="Calibri"/>
        </w:rPr>
        <w:t xml:space="preserve"> For children and young people </w:t>
      </w:r>
      <w:r w:rsidR="008D15C2">
        <w:rPr>
          <w:rFonts w:ascii="Calibri" w:hAnsi="Calibri" w:cs="Calibri"/>
        </w:rPr>
        <w:t>–</w:t>
      </w:r>
      <w:r w:rsidRPr="00AF3371">
        <w:rPr>
          <w:rFonts w:ascii="Calibri" w:hAnsi="Calibri" w:cs="Calibri"/>
        </w:rPr>
        <w:t xml:space="preserve"> </w:t>
      </w:r>
      <w:r w:rsidRPr="00AF3371">
        <w:rPr>
          <w:rFonts w:ascii="Calibri" w:hAnsi="Calibri" w:cs="Calibri"/>
          <w:b/>
          <w:bCs/>
        </w:rPr>
        <w:t>0800 1111</w:t>
      </w:r>
    </w:p>
    <w:p w14:paraId="3550E9D3" w14:textId="43EC3512" w:rsidR="00D6409F" w:rsidRPr="00AF3371" w:rsidRDefault="00D6409F" w:rsidP="007561A7">
      <w:pPr>
        <w:numPr>
          <w:ilvl w:val="0"/>
          <w:numId w:val="2"/>
        </w:numPr>
        <w:tabs>
          <w:tab w:val="clear" w:pos="720"/>
          <w:tab w:val="num" w:pos="0"/>
        </w:tabs>
        <w:spacing w:after="80" w:line="240" w:lineRule="auto"/>
        <w:ind w:left="351" w:hanging="357"/>
        <w:rPr>
          <w:rFonts w:ascii="Calibri" w:hAnsi="Calibri" w:cs="Calibri"/>
        </w:rPr>
      </w:pPr>
      <w:r w:rsidRPr="00AF3371">
        <w:rPr>
          <w:rFonts w:ascii="Calibri" w:hAnsi="Calibri" w:cs="Calibri"/>
        </w:rPr>
        <w:t xml:space="preserve">Action on </w:t>
      </w:r>
      <w:r w:rsidRPr="00AF3371">
        <w:rPr>
          <w:rFonts w:ascii="Calibri" w:hAnsi="Calibri" w:cs="Calibri"/>
          <w:b/>
          <w:bCs/>
        </w:rPr>
        <w:t xml:space="preserve">Elder Abuse </w:t>
      </w:r>
      <w:r w:rsidRPr="00AF3371">
        <w:rPr>
          <w:rFonts w:ascii="Calibri" w:hAnsi="Calibri" w:cs="Calibri"/>
        </w:rPr>
        <w:t>helpline</w:t>
      </w:r>
      <w:r w:rsidR="00FA7C19">
        <w:rPr>
          <w:rFonts w:ascii="Calibri" w:hAnsi="Calibri" w:cs="Calibri"/>
        </w:rPr>
        <w:t xml:space="preserve"> –</w:t>
      </w:r>
      <w:r w:rsidRPr="00AF3371">
        <w:rPr>
          <w:rFonts w:ascii="Calibri" w:hAnsi="Calibri" w:cs="Calibri"/>
        </w:rPr>
        <w:t xml:space="preserve"> </w:t>
      </w:r>
      <w:r w:rsidRPr="00AF3371">
        <w:rPr>
          <w:rFonts w:ascii="Calibri" w:hAnsi="Calibri" w:cs="Calibri"/>
          <w:b/>
          <w:bCs/>
        </w:rPr>
        <w:t>0808 808 8141</w:t>
      </w:r>
    </w:p>
    <w:p w14:paraId="7C270789" w14:textId="415F766F" w:rsidR="00D6409F" w:rsidRPr="00AF3371" w:rsidRDefault="00D6409F" w:rsidP="007561A7">
      <w:pPr>
        <w:numPr>
          <w:ilvl w:val="0"/>
          <w:numId w:val="2"/>
        </w:numPr>
        <w:tabs>
          <w:tab w:val="clear" w:pos="720"/>
          <w:tab w:val="num" w:pos="0"/>
        </w:tabs>
        <w:spacing w:after="80" w:line="240" w:lineRule="auto"/>
        <w:ind w:left="351" w:hanging="357"/>
        <w:rPr>
          <w:rFonts w:ascii="Calibri" w:hAnsi="Calibri" w:cs="Calibri"/>
        </w:rPr>
      </w:pPr>
      <w:r w:rsidRPr="00AF3371">
        <w:rPr>
          <w:rFonts w:ascii="Calibri" w:hAnsi="Calibri" w:cs="Calibri"/>
        </w:rPr>
        <w:t xml:space="preserve">24-hour National </w:t>
      </w:r>
      <w:r w:rsidRPr="00AF3371">
        <w:rPr>
          <w:rFonts w:ascii="Calibri" w:hAnsi="Calibri" w:cs="Calibri"/>
          <w:b/>
          <w:bCs/>
        </w:rPr>
        <w:t xml:space="preserve">Domestic Violence </w:t>
      </w:r>
      <w:r w:rsidRPr="00AF3371">
        <w:rPr>
          <w:rFonts w:ascii="Calibri" w:hAnsi="Calibri" w:cs="Calibri"/>
        </w:rPr>
        <w:t>Helpline</w:t>
      </w:r>
      <w:r w:rsidR="00FA7C19">
        <w:rPr>
          <w:rFonts w:ascii="Calibri" w:hAnsi="Calibri" w:cs="Calibri"/>
        </w:rPr>
        <w:t xml:space="preserve"> –</w:t>
      </w:r>
      <w:r w:rsidRPr="00AF3371">
        <w:rPr>
          <w:rFonts w:ascii="Calibri" w:hAnsi="Calibri" w:cs="Calibri"/>
        </w:rPr>
        <w:t xml:space="preserve"> </w:t>
      </w:r>
      <w:r w:rsidRPr="00AF3371">
        <w:rPr>
          <w:rFonts w:ascii="Calibri" w:hAnsi="Calibri" w:cs="Calibri"/>
          <w:b/>
          <w:bCs/>
        </w:rPr>
        <w:t>0808 2000 247</w:t>
      </w:r>
    </w:p>
    <w:p w14:paraId="00590258" w14:textId="6E526460" w:rsidR="00D6409F" w:rsidRPr="00AF3371" w:rsidRDefault="00D6409F" w:rsidP="007561A7">
      <w:pPr>
        <w:numPr>
          <w:ilvl w:val="0"/>
          <w:numId w:val="2"/>
        </w:numPr>
        <w:tabs>
          <w:tab w:val="clear" w:pos="720"/>
          <w:tab w:val="num" w:pos="0"/>
        </w:tabs>
        <w:spacing w:after="80" w:line="240" w:lineRule="auto"/>
        <w:ind w:left="351" w:hanging="357"/>
        <w:rPr>
          <w:rFonts w:ascii="Calibri" w:hAnsi="Calibri" w:cs="Calibri"/>
        </w:rPr>
      </w:pPr>
      <w:r w:rsidRPr="00AF3371">
        <w:rPr>
          <w:rFonts w:ascii="Calibri" w:hAnsi="Calibri" w:cs="Calibri"/>
          <w:b/>
          <w:bCs/>
        </w:rPr>
        <w:t>NAPAC</w:t>
      </w:r>
      <w:r w:rsidRPr="00AF3371">
        <w:rPr>
          <w:rFonts w:ascii="Calibri" w:hAnsi="Calibri" w:cs="Calibri"/>
        </w:rPr>
        <w:t xml:space="preserve"> – </w:t>
      </w:r>
      <w:r w:rsidR="008D15C2">
        <w:rPr>
          <w:rFonts w:ascii="Calibri" w:hAnsi="Calibri" w:cs="Calibri"/>
        </w:rPr>
        <w:t>S</w:t>
      </w:r>
      <w:r w:rsidRPr="00AF3371">
        <w:rPr>
          <w:rFonts w:ascii="Calibri" w:hAnsi="Calibri" w:cs="Calibri"/>
        </w:rPr>
        <w:t xml:space="preserve">upport and advice </w:t>
      </w:r>
      <w:r w:rsidR="008D15C2">
        <w:rPr>
          <w:rFonts w:ascii="Calibri" w:hAnsi="Calibri" w:cs="Calibri"/>
        </w:rPr>
        <w:t>for</w:t>
      </w:r>
      <w:r w:rsidRPr="00AF3371">
        <w:rPr>
          <w:rFonts w:ascii="Calibri" w:hAnsi="Calibri" w:cs="Calibri"/>
        </w:rPr>
        <w:t xml:space="preserve"> adult survivors of childhood abuse</w:t>
      </w:r>
      <w:r w:rsidR="00FA7C19">
        <w:rPr>
          <w:rFonts w:ascii="Calibri" w:hAnsi="Calibri" w:cs="Calibri"/>
        </w:rPr>
        <w:t xml:space="preserve"> –</w:t>
      </w:r>
      <w:r w:rsidRPr="00AF3371">
        <w:rPr>
          <w:rFonts w:ascii="Calibri" w:hAnsi="Calibri" w:cs="Calibri"/>
        </w:rPr>
        <w:t xml:space="preserve"> </w:t>
      </w:r>
      <w:r w:rsidRPr="00AF3371">
        <w:rPr>
          <w:rFonts w:ascii="Calibri" w:hAnsi="Calibri" w:cs="Calibri"/>
          <w:b/>
          <w:bCs/>
        </w:rPr>
        <w:t>0808 801 0331</w:t>
      </w:r>
    </w:p>
    <w:p w14:paraId="71BB88E9" w14:textId="69E1B786" w:rsidR="00D6409F" w:rsidRPr="00AF3371" w:rsidRDefault="00D6409F" w:rsidP="007561A7">
      <w:pPr>
        <w:numPr>
          <w:ilvl w:val="0"/>
          <w:numId w:val="2"/>
        </w:numPr>
        <w:tabs>
          <w:tab w:val="clear" w:pos="720"/>
          <w:tab w:val="num" w:pos="0"/>
        </w:tabs>
        <w:spacing w:after="80" w:line="240" w:lineRule="auto"/>
        <w:ind w:left="351" w:hanging="357"/>
        <w:rPr>
          <w:rFonts w:ascii="Calibri" w:hAnsi="Calibri" w:cs="Calibri"/>
        </w:rPr>
      </w:pPr>
      <w:r w:rsidRPr="00AF3371">
        <w:rPr>
          <w:rFonts w:ascii="Calibri" w:hAnsi="Calibri" w:cs="Calibri"/>
          <w:b/>
          <w:bCs/>
        </w:rPr>
        <w:t xml:space="preserve">Stop It Now </w:t>
      </w:r>
      <w:r w:rsidRPr="00AF3371">
        <w:rPr>
          <w:rFonts w:ascii="Calibri" w:hAnsi="Calibri" w:cs="Calibri"/>
        </w:rPr>
        <w:t xml:space="preserve">– </w:t>
      </w:r>
      <w:r w:rsidR="008D15C2">
        <w:rPr>
          <w:rFonts w:ascii="Calibri" w:hAnsi="Calibri" w:cs="Calibri"/>
        </w:rPr>
        <w:t>P</w:t>
      </w:r>
      <w:r w:rsidRPr="00AF3371">
        <w:rPr>
          <w:rFonts w:ascii="Calibri" w:hAnsi="Calibri" w:cs="Calibri"/>
        </w:rPr>
        <w:t>reventing child sexual abuse</w:t>
      </w:r>
      <w:r w:rsidR="008D15C2">
        <w:rPr>
          <w:rFonts w:ascii="Calibri" w:hAnsi="Calibri" w:cs="Calibri"/>
        </w:rPr>
        <w:t xml:space="preserve"> –</w:t>
      </w:r>
      <w:r w:rsidRPr="00AF3371">
        <w:rPr>
          <w:rFonts w:ascii="Calibri" w:hAnsi="Calibri" w:cs="Calibri"/>
        </w:rPr>
        <w:t xml:space="preserve"> </w:t>
      </w:r>
      <w:r w:rsidRPr="00AF3371">
        <w:rPr>
          <w:rFonts w:ascii="Calibri" w:hAnsi="Calibri" w:cs="Calibri"/>
          <w:b/>
          <w:bCs/>
        </w:rPr>
        <w:t>0808 1000 900</w:t>
      </w:r>
    </w:p>
    <w:p w14:paraId="42805386" w14:textId="134A8B3D" w:rsidR="00D6409F" w:rsidRPr="00AF3371" w:rsidRDefault="00D6409F" w:rsidP="007561A7">
      <w:pPr>
        <w:numPr>
          <w:ilvl w:val="0"/>
          <w:numId w:val="2"/>
        </w:numPr>
        <w:tabs>
          <w:tab w:val="clear" w:pos="720"/>
          <w:tab w:val="num" w:pos="0"/>
        </w:tabs>
        <w:spacing w:after="120" w:line="240" w:lineRule="auto"/>
        <w:ind w:left="354" w:hanging="357"/>
        <w:rPr>
          <w:rFonts w:ascii="Calibri" w:hAnsi="Calibri" w:cs="Calibri"/>
        </w:rPr>
      </w:pPr>
      <w:r w:rsidRPr="00AF3371">
        <w:rPr>
          <w:rFonts w:ascii="Calibri" w:hAnsi="Calibri" w:cs="Calibri"/>
          <w:b/>
          <w:bCs/>
        </w:rPr>
        <w:t xml:space="preserve">Cruse </w:t>
      </w:r>
      <w:r w:rsidRPr="00AF3371">
        <w:rPr>
          <w:rFonts w:ascii="Calibri" w:hAnsi="Calibri" w:cs="Calibri"/>
        </w:rPr>
        <w:t xml:space="preserve">– </w:t>
      </w:r>
      <w:r w:rsidR="008D15C2">
        <w:rPr>
          <w:rFonts w:ascii="Calibri" w:hAnsi="Calibri" w:cs="Calibri"/>
        </w:rPr>
        <w:t>B</w:t>
      </w:r>
      <w:r w:rsidRPr="00AF3371">
        <w:rPr>
          <w:rFonts w:ascii="Calibri" w:hAnsi="Calibri" w:cs="Calibri"/>
        </w:rPr>
        <w:t>ereavement helpline</w:t>
      </w:r>
      <w:r w:rsidR="008D15C2">
        <w:rPr>
          <w:rFonts w:ascii="Calibri" w:hAnsi="Calibri" w:cs="Calibri"/>
        </w:rPr>
        <w:t xml:space="preserve"> –</w:t>
      </w:r>
      <w:r w:rsidRPr="00AF3371">
        <w:rPr>
          <w:rFonts w:ascii="Calibri" w:hAnsi="Calibri" w:cs="Calibri"/>
        </w:rPr>
        <w:t xml:space="preserve"> </w:t>
      </w:r>
      <w:r w:rsidRPr="00AF3371">
        <w:rPr>
          <w:rFonts w:ascii="Calibri" w:hAnsi="Calibri" w:cs="Calibri"/>
          <w:b/>
          <w:bCs/>
        </w:rPr>
        <w:t>0808 808 1677</w:t>
      </w:r>
      <w:bookmarkEnd w:id="7"/>
      <w:bookmarkEnd w:id="10"/>
    </w:p>
    <w:p w14:paraId="24929C8E" w14:textId="77777777" w:rsidR="002E278D" w:rsidRPr="00D6409F" w:rsidRDefault="002E278D" w:rsidP="007561A7"/>
    <w:sectPr w:rsidR="002E278D" w:rsidRPr="00D6409F" w:rsidSect="001676C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6A9E46" w14:textId="77777777" w:rsidR="005A7C5D" w:rsidRDefault="005A7C5D" w:rsidP="002E278D">
      <w:pPr>
        <w:spacing w:after="0" w:line="240" w:lineRule="auto"/>
      </w:pPr>
      <w:r>
        <w:separator/>
      </w:r>
    </w:p>
  </w:endnote>
  <w:endnote w:type="continuationSeparator" w:id="0">
    <w:p w14:paraId="4D907780" w14:textId="77777777" w:rsidR="005A7C5D" w:rsidRDefault="005A7C5D" w:rsidP="002E2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Lato">
    <w:altName w:val="Segoe UI"/>
    <w:panose1 w:val="020F0502020204030203"/>
    <w:charset w:val="00"/>
    <w:family w:val="swiss"/>
    <w:pitch w:val="variable"/>
    <w:sig w:usb0="A00000AF" w:usb1="50006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58300"/>
      <w:docPartObj>
        <w:docPartGallery w:val="Page Numbers (Bottom of Page)"/>
        <w:docPartUnique/>
      </w:docPartObj>
    </w:sdtPr>
    <w:sdtEndPr>
      <w:rPr>
        <w:noProof/>
      </w:rPr>
    </w:sdtEndPr>
    <w:sdtContent>
      <w:p w14:paraId="770E299E" w14:textId="6CB92FFA" w:rsidR="00D6409F" w:rsidRDefault="00D6409F" w:rsidP="00D6409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CB0ACF" w14:textId="77777777" w:rsidR="00D6409F" w:rsidRDefault="00D64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758CAB" w14:textId="77777777" w:rsidR="005A7C5D" w:rsidRDefault="005A7C5D" w:rsidP="002E278D">
      <w:pPr>
        <w:spacing w:after="0" w:line="240" w:lineRule="auto"/>
      </w:pPr>
      <w:r>
        <w:separator/>
      </w:r>
    </w:p>
  </w:footnote>
  <w:footnote w:type="continuationSeparator" w:id="0">
    <w:p w14:paraId="050D8CF0" w14:textId="77777777" w:rsidR="005A7C5D" w:rsidRDefault="005A7C5D" w:rsidP="002E27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6F565" w14:textId="776D9142" w:rsidR="002E278D" w:rsidRDefault="002E278D">
    <w:pPr>
      <w:pStyle w:val="Header"/>
    </w:pPr>
    <w:r>
      <w:rPr>
        <w:noProof/>
        <w:sz w:val="36"/>
        <w:szCs w:val="36"/>
      </w:rPr>
      <w:drawing>
        <wp:anchor distT="0" distB="0" distL="114300" distR="114300" simplePos="0" relativeHeight="251659264" behindDoc="1" locked="0" layoutInCell="1" allowOverlap="1" wp14:anchorId="416A90BB" wp14:editId="4CE74D5E">
          <wp:simplePos x="0" y="0"/>
          <wp:positionH relativeFrom="page">
            <wp:posOffset>27829</wp:posOffset>
          </wp:positionH>
          <wp:positionV relativeFrom="paragraph">
            <wp:posOffset>-430006</wp:posOffset>
          </wp:positionV>
          <wp:extent cx="2071688" cy="1308435"/>
          <wp:effectExtent l="0" t="0" r="5080" b="6350"/>
          <wp:wrapNone/>
          <wp:docPr id="473578353" name="Picture 473578353" descr="A picture containing clock,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fE corner purple logo.png"/>
                  <pic:cNvPicPr/>
                </pic:nvPicPr>
                <pic:blipFill>
                  <a:blip r:embed="rId1">
                    <a:extLst>
                      <a:ext uri="{28A0092B-C50C-407E-A947-70E740481C1C}">
                        <a14:useLocalDpi xmlns:a14="http://schemas.microsoft.com/office/drawing/2010/main" val="0"/>
                      </a:ext>
                    </a:extLst>
                  </a:blip>
                  <a:stretch>
                    <a:fillRect/>
                  </a:stretch>
                </pic:blipFill>
                <pic:spPr>
                  <a:xfrm>
                    <a:off x="0" y="0"/>
                    <a:ext cx="2071688" cy="1308435"/>
                  </a:xfrm>
                  <a:prstGeom prst="rect">
                    <a:avLst/>
                  </a:prstGeom>
                </pic:spPr>
              </pic:pic>
            </a:graphicData>
          </a:graphic>
          <wp14:sizeRelH relativeFrom="page">
            <wp14:pctWidth>0</wp14:pctWidth>
          </wp14:sizeRelH>
          <wp14:sizeRelV relativeFrom="page">
            <wp14:pctHeight>0</wp14:pctHeight>
          </wp14:sizeRelV>
        </wp:anchor>
      </w:drawing>
    </w:r>
    <w:r>
      <w:tab/>
    </w:r>
    <w:r>
      <w:tab/>
    </w:r>
    <w:r>
      <w:rPr>
        <w:noProof/>
      </w:rPr>
      <w:drawing>
        <wp:inline distT="0" distB="0" distL="0" distR="0" wp14:anchorId="14B9D703" wp14:editId="387A5652">
          <wp:extent cx="2673350" cy="676916"/>
          <wp:effectExtent l="0" t="0" r="0" b="8890"/>
          <wp:docPr id="1972928703" name="Picture 1972928703" descr="A blac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ST logo.png"/>
                  <pic:cNvPicPr/>
                </pic:nvPicPr>
                <pic:blipFill>
                  <a:blip r:embed="rId2">
                    <a:extLst>
                      <a:ext uri="{28A0092B-C50C-407E-A947-70E740481C1C}">
                        <a14:useLocalDpi xmlns:a14="http://schemas.microsoft.com/office/drawing/2010/main" val="0"/>
                      </a:ext>
                    </a:extLst>
                  </a:blip>
                  <a:stretch>
                    <a:fillRect/>
                  </a:stretch>
                </pic:blipFill>
                <pic:spPr>
                  <a:xfrm>
                    <a:off x="0" y="0"/>
                    <a:ext cx="2707936" cy="685673"/>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80CC0"/>
    <w:multiLevelType w:val="hybridMultilevel"/>
    <w:tmpl w:val="C486C1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3FF5E03"/>
    <w:multiLevelType w:val="hybridMultilevel"/>
    <w:tmpl w:val="30C66E54"/>
    <w:lvl w:ilvl="0" w:tplc="22768424">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6E30C22"/>
    <w:multiLevelType w:val="hybridMultilevel"/>
    <w:tmpl w:val="3F086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220871"/>
    <w:multiLevelType w:val="hybridMultilevel"/>
    <w:tmpl w:val="076E52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EA228AE"/>
    <w:multiLevelType w:val="hybridMultilevel"/>
    <w:tmpl w:val="0C72F02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7C25128"/>
    <w:multiLevelType w:val="hybridMultilevel"/>
    <w:tmpl w:val="6E900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721C57"/>
    <w:multiLevelType w:val="hybridMultilevel"/>
    <w:tmpl w:val="D2185EB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C9C654C"/>
    <w:multiLevelType w:val="multilevel"/>
    <w:tmpl w:val="F7AC37A8"/>
    <w:styleLink w:val="CurrentList1"/>
    <w:lvl w:ilvl="0">
      <w:start w:val="1"/>
      <w:numFmt w:val="decimal"/>
      <w:lvlText w:val="%1."/>
      <w:lvlJc w:val="left"/>
      <w:pPr>
        <w:ind w:left="1080" w:hanging="360"/>
      </w:pPr>
      <w:rPr>
        <w:rFonts w:hint="default"/>
        <w:color w:val="auto"/>
        <w:sz w:val="22"/>
        <w:szCs w:val="22"/>
      </w:rPr>
    </w:lvl>
    <w:lvl w:ilvl="1">
      <w:start w:val="1"/>
      <w:numFmt w:val="bullet"/>
      <w:lvlText w:val=""/>
      <w:lvlJc w:val="left"/>
      <w:pPr>
        <w:ind w:left="1800" w:hanging="360"/>
      </w:pPr>
      <w:rPr>
        <w:rFonts w:ascii="Symbol" w:hAnsi="Symbol" w:hint="default"/>
        <w:b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45661F99"/>
    <w:multiLevelType w:val="hybridMultilevel"/>
    <w:tmpl w:val="615C7C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870C98"/>
    <w:multiLevelType w:val="hybridMultilevel"/>
    <w:tmpl w:val="A7C248F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 w15:restartNumberingAfterBreak="0">
    <w:nsid w:val="4D4C13B2"/>
    <w:multiLevelType w:val="hybridMultilevel"/>
    <w:tmpl w:val="A2424946"/>
    <w:lvl w:ilvl="0" w:tplc="595CA6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8B3082"/>
    <w:multiLevelType w:val="multilevel"/>
    <w:tmpl w:val="6AE4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350952"/>
    <w:multiLevelType w:val="hybridMultilevel"/>
    <w:tmpl w:val="79E6DC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24A35CE"/>
    <w:multiLevelType w:val="hybridMultilevel"/>
    <w:tmpl w:val="A57AB5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C73899"/>
    <w:multiLevelType w:val="hybridMultilevel"/>
    <w:tmpl w:val="FC84EF1E"/>
    <w:lvl w:ilvl="0" w:tplc="08090001">
      <w:start w:val="1"/>
      <w:numFmt w:val="bullet"/>
      <w:lvlText w:val=""/>
      <w:lvlJc w:val="left"/>
      <w:pPr>
        <w:ind w:left="761" w:hanging="360"/>
      </w:pPr>
      <w:rPr>
        <w:rFonts w:ascii="Symbol" w:hAnsi="Symbol" w:hint="default"/>
      </w:rPr>
    </w:lvl>
    <w:lvl w:ilvl="1" w:tplc="08090003" w:tentative="1">
      <w:start w:val="1"/>
      <w:numFmt w:val="bullet"/>
      <w:lvlText w:val="o"/>
      <w:lvlJc w:val="left"/>
      <w:pPr>
        <w:ind w:left="1481" w:hanging="360"/>
      </w:pPr>
      <w:rPr>
        <w:rFonts w:ascii="Courier New" w:hAnsi="Courier New" w:cs="Courier New" w:hint="default"/>
      </w:rPr>
    </w:lvl>
    <w:lvl w:ilvl="2" w:tplc="08090005" w:tentative="1">
      <w:start w:val="1"/>
      <w:numFmt w:val="bullet"/>
      <w:lvlText w:val=""/>
      <w:lvlJc w:val="left"/>
      <w:pPr>
        <w:ind w:left="2201" w:hanging="360"/>
      </w:pPr>
      <w:rPr>
        <w:rFonts w:ascii="Wingdings" w:hAnsi="Wingdings" w:hint="default"/>
      </w:rPr>
    </w:lvl>
    <w:lvl w:ilvl="3" w:tplc="08090001" w:tentative="1">
      <w:start w:val="1"/>
      <w:numFmt w:val="bullet"/>
      <w:lvlText w:val=""/>
      <w:lvlJc w:val="left"/>
      <w:pPr>
        <w:ind w:left="2921" w:hanging="360"/>
      </w:pPr>
      <w:rPr>
        <w:rFonts w:ascii="Symbol" w:hAnsi="Symbol" w:hint="default"/>
      </w:rPr>
    </w:lvl>
    <w:lvl w:ilvl="4" w:tplc="08090003" w:tentative="1">
      <w:start w:val="1"/>
      <w:numFmt w:val="bullet"/>
      <w:lvlText w:val="o"/>
      <w:lvlJc w:val="left"/>
      <w:pPr>
        <w:ind w:left="3641" w:hanging="360"/>
      </w:pPr>
      <w:rPr>
        <w:rFonts w:ascii="Courier New" w:hAnsi="Courier New" w:cs="Courier New" w:hint="default"/>
      </w:rPr>
    </w:lvl>
    <w:lvl w:ilvl="5" w:tplc="08090005" w:tentative="1">
      <w:start w:val="1"/>
      <w:numFmt w:val="bullet"/>
      <w:lvlText w:val=""/>
      <w:lvlJc w:val="left"/>
      <w:pPr>
        <w:ind w:left="4361" w:hanging="360"/>
      </w:pPr>
      <w:rPr>
        <w:rFonts w:ascii="Wingdings" w:hAnsi="Wingdings" w:hint="default"/>
      </w:rPr>
    </w:lvl>
    <w:lvl w:ilvl="6" w:tplc="08090001" w:tentative="1">
      <w:start w:val="1"/>
      <w:numFmt w:val="bullet"/>
      <w:lvlText w:val=""/>
      <w:lvlJc w:val="left"/>
      <w:pPr>
        <w:ind w:left="5081" w:hanging="360"/>
      </w:pPr>
      <w:rPr>
        <w:rFonts w:ascii="Symbol" w:hAnsi="Symbol" w:hint="default"/>
      </w:rPr>
    </w:lvl>
    <w:lvl w:ilvl="7" w:tplc="08090003" w:tentative="1">
      <w:start w:val="1"/>
      <w:numFmt w:val="bullet"/>
      <w:lvlText w:val="o"/>
      <w:lvlJc w:val="left"/>
      <w:pPr>
        <w:ind w:left="5801" w:hanging="360"/>
      </w:pPr>
      <w:rPr>
        <w:rFonts w:ascii="Courier New" w:hAnsi="Courier New" w:cs="Courier New" w:hint="default"/>
      </w:rPr>
    </w:lvl>
    <w:lvl w:ilvl="8" w:tplc="08090005" w:tentative="1">
      <w:start w:val="1"/>
      <w:numFmt w:val="bullet"/>
      <w:lvlText w:val=""/>
      <w:lvlJc w:val="left"/>
      <w:pPr>
        <w:ind w:left="6521" w:hanging="360"/>
      </w:pPr>
      <w:rPr>
        <w:rFonts w:ascii="Wingdings" w:hAnsi="Wingdings" w:hint="default"/>
      </w:rPr>
    </w:lvl>
  </w:abstractNum>
  <w:abstractNum w:abstractNumId="15" w15:restartNumberingAfterBreak="0">
    <w:nsid w:val="53E0120F"/>
    <w:multiLevelType w:val="hybridMultilevel"/>
    <w:tmpl w:val="D5443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27682A"/>
    <w:multiLevelType w:val="hybridMultilevel"/>
    <w:tmpl w:val="E0CA58A4"/>
    <w:lvl w:ilvl="0" w:tplc="0250F3FA">
      <w:start w:val="1"/>
      <w:numFmt w:val="bullet"/>
      <w:lvlText w:val=""/>
      <w:lvlJc w:val="left"/>
      <w:pPr>
        <w:ind w:left="720" w:hanging="360"/>
      </w:pPr>
      <w:rPr>
        <w:rFonts w:ascii="Symbol" w:hAnsi="Symbol" w:hint="default"/>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186016"/>
    <w:multiLevelType w:val="hybridMultilevel"/>
    <w:tmpl w:val="5D842E5A"/>
    <w:lvl w:ilvl="0" w:tplc="08090001">
      <w:start w:val="1"/>
      <w:numFmt w:val="bullet"/>
      <w:lvlText w:val=""/>
      <w:lvlJc w:val="left"/>
      <w:pPr>
        <w:ind w:left="720" w:hanging="360"/>
      </w:pPr>
      <w:rPr>
        <w:rFonts w:ascii="Symbol" w:hAnsi="Symbol"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CC2545C"/>
    <w:multiLevelType w:val="hybridMultilevel"/>
    <w:tmpl w:val="39283A6C"/>
    <w:lvl w:ilvl="0" w:tplc="93A240AE">
      <w:start w:val="1"/>
      <w:numFmt w:val="bullet"/>
      <w:lvlText w:val="•"/>
      <w:lvlJc w:val="left"/>
      <w:pPr>
        <w:tabs>
          <w:tab w:val="num" w:pos="720"/>
        </w:tabs>
        <w:ind w:left="720" w:hanging="360"/>
      </w:pPr>
      <w:rPr>
        <w:rFonts w:ascii="Arial" w:hAnsi="Arial" w:hint="default"/>
      </w:rPr>
    </w:lvl>
    <w:lvl w:ilvl="1" w:tplc="A3ECFEAC" w:tentative="1">
      <w:start w:val="1"/>
      <w:numFmt w:val="bullet"/>
      <w:lvlText w:val="•"/>
      <w:lvlJc w:val="left"/>
      <w:pPr>
        <w:tabs>
          <w:tab w:val="num" w:pos="1440"/>
        </w:tabs>
        <w:ind w:left="1440" w:hanging="360"/>
      </w:pPr>
      <w:rPr>
        <w:rFonts w:ascii="Arial" w:hAnsi="Arial" w:hint="default"/>
      </w:rPr>
    </w:lvl>
    <w:lvl w:ilvl="2" w:tplc="CF188600" w:tentative="1">
      <w:start w:val="1"/>
      <w:numFmt w:val="bullet"/>
      <w:lvlText w:val="•"/>
      <w:lvlJc w:val="left"/>
      <w:pPr>
        <w:tabs>
          <w:tab w:val="num" w:pos="2160"/>
        </w:tabs>
        <w:ind w:left="2160" w:hanging="360"/>
      </w:pPr>
      <w:rPr>
        <w:rFonts w:ascii="Arial" w:hAnsi="Arial" w:hint="default"/>
      </w:rPr>
    </w:lvl>
    <w:lvl w:ilvl="3" w:tplc="564C1EFE" w:tentative="1">
      <w:start w:val="1"/>
      <w:numFmt w:val="bullet"/>
      <w:lvlText w:val="•"/>
      <w:lvlJc w:val="left"/>
      <w:pPr>
        <w:tabs>
          <w:tab w:val="num" w:pos="2880"/>
        </w:tabs>
        <w:ind w:left="2880" w:hanging="360"/>
      </w:pPr>
      <w:rPr>
        <w:rFonts w:ascii="Arial" w:hAnsi="Arial" w:hint="default"/>
      </w:rPr>
    </w:lvl>
    <w:lvl w:ilvl="4" w:tplc="66BCC262" w:tentative="1">
      <w:start w:val="1"/>
      <w:numFmt w:val="bullet"/>
      <w:lvlText w:val="•"/>
      <w:lvlJc w:val="left"/>
      <w:pPr>
        <w:tabs>
          <w:tab w:val="num" w:pos="3600"/>
        </w:tabs>
        <w:ind w:left="3600" w:hanging="360"/>
      </w:pPr>
      <w:rPr>
        <w:rFonts w:ascii="Arial" w:hAnsi="Arial" w:hint="default"/>
      </w:rPr>
    </w:lvl>
    <w:lvl w:ilvl="5" w:tplc="A93CDB2A" w:tentative="1">
      <w:start w:val="1"/>
      <w:numFmt w:val="bullet"/>
      <w:lvlText w:val="•"/>
      <w:lvlJc w:val="left"/>
      <w:pPr>
        <w:tabs>
          <w:tab w:val="num" w:pos="4320"/>
        </w:tabs>
        <w:ind w:left="4320" w:hanging="360"/>
      </w:pPr>
      <w:rPr>
        <w:rFonts w:ascii="Arial" w:hAnsi="Arial" w:hint="default"/>
      </w:rPr>
    </w:lvl>
    <w:lvl w:ilvl="6" w:tplc="6AD2782A" w:tentative="1">
      <w:start w:val="1"/>
      <w:numFmt w:val="bullet"/>
      <w:lvlText w:val="•"/>
      <w:lvlJc w:val="left"/>
      <w:pPr>
        <w:tabs>
          <w:tab w:val="num" w:pos="5040"/>
        </w:tabs>
        <w:ind w:left="5040" w:hanging="360"/>
      </w:pPr>
      <w:rPr>
        <w:rFonts w:ascii="Arial" w:hAnsi="Arial" w:hint="default"/>
      </w:rPr>
    </w:lvl>
    <w:lvl w:ilvl="7" w:tplc="455A092A" w:tentative="1">
      <w:start w:val="1"/>
      <w:numFmt w:val="bullet"/>
      <w:lvlText w:val="•"/>
      <w:lvlJc w:val="left"/>
      <w:pPr>
        <w:tabs>
          <w:tab w:val="num" w:pos="5760"/>
        </w:tabs>
        <w:ind w:left="5760" w:hanging="360"/>
      </w:pPr>
      <w:rPr>
        <w:rFonts w:ascii="Arial" w:hAnsi="Arial" w:hint="default"/>
      </w:rPr>
    </w:lvl>
    <w:lvl w:ilvl="8" w:tplc="F4364F3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DE90CF1"/>
    <w:multiLevelType w:val="hybridMultilevel"/>
    <w:tmpl w:val="0010AA80"/>
    <w:lvl w:ilvl="0" w:tplc="84D8BD14">
      <w:start w:val="1"/>
      <w:numFmt w:val="decimal"/>
      <w:lvlText w:val="%1."/>
      <w:lvlJc w:val="left"/>
      <w:pPr>
        <w:ind w:left="360" w:hanging="360"/>
      </w:pPr>
      <w:rPr>
        <w:rFonts w:ascii="Calibri" w:hAnsi="Calibri" w:cs="Calibri" w:hint="default"/>
        <w:b/>
        <w:bCs/>
        <w:i w:val="0"/>
        <w:iCs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E506B35"/>
    <w:multiLevelType w:val="hybridMultilevel"/>
    <w:tmpl w:val="2E54A8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9662A60"/>
    <w:multiLevelType w:val="hybridMultilevel"/>
    <w:tmpl w:val="ACDE6B84"/>
    <w:lvl w:ilvl="0" w:tplc="1990FE4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EB6919"/>
    <w:multiLevelType w:val="hybridMultilevel"/>
    <w:tmpl w:val="22A0C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875199"/>
    <w:multiLevelType w:val="hybridMultilevel"/>
    <w:tmpl w:val="4678C2D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3BA7FCB"/>
    <w:multiLevelType w:val="hybridMultilevel"/>
    <w:tmpl w:val="F7AC37A8"/>
    <w:lvl w:ilvl="0" w:tplc="0809000F">
      <w:start w:val="1"/>
      <w:numFmt w:val="decimal"/>
      <w:lvlText w:val="%1."/>
      <w:lvlJc w:val="left"/>
      <w:pPr>
        <w:ind w:left="1080" w:hanging="360"/>
      </w:pPr>
      <w:rPr>
        <w:rFonts w:hint="default"/>
        <w:color w:val="auto"/>
        <w:sz w:val="22"/>
        <w:szCs w:val="22"/>
      </w:rPr>
    </w:lvl>
    <w:lvl w:ilvl="1" w:tplc="08090001">
      <w:start w:val="1"/>
      <w:numFmt w:val="bullet"/>
      <w:lvlText w:val=""/>
      <w:lvlJc w:val="left"/>
      <w:pPr>
        <w:ind w:left="1800" w:hanging="360"/>
      </w:pPr>
      <w:rPr>
        <w:rFonts w:ascii="Symbol" w:hAnsi="Symbol" w:hint="default"/>
        <w:b w:val="0"/>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4"/>
  </w:num>
  <w:num w:numId="2">
    <w:abstractNumId w:val="18"/>
  </w:num>
  <w:num w:numId="3">
    <w:abstractNumId w:val="0"/>
  </w:num>
  <w:num w:numId="4">
    <w:abstractNumId w:val="20"/>
  </w:num>
  <w:num w:numId="5">
    <w:abstractNumId w:val="5"/>
  </w:num>
  <w:num w:numId="6">
    <w:abstractNumId w:val="19"/>
  </w:num>
  <w:num w:numId="7">
    <w:abstractNumId w:val="4"/>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7"/>
  </w:num>
  <w:num w:numId="11">
    <w:abstractNumId w:val="15"/>
  </w:num>
  <w:num w:numId="12">
    <w:abstractNumId w:val="16"/>
  </w:num>
  <w:num w:numId="13">
    <w:abstractNumId w:val="3"/>
  </w:num>
  <w:num w:numId="14">
    <w:abstractNumId w:val="23"/>
  </w:num>
  <w:num w:numId="15">
    <w:abstractNumId w:val="1"/>
  </w:num>
  <w:num w:numId="16">
    <w:abstractNumId w:val="13"/>
  </w:num>
  <w:num w:numId="17">
    <w:abstractNumId w:val="7"/>
  </w:num>
  <w:num w:numId="18">
    <w:abstractNumId w:val="21"/>
  </w:num>
  <w:num w:numId="19">
    <w:abstractNumId w:val="12"/>
  </w:num>
  <w:num w:numId="20">
    <w:abstractNumId w:val="22"/>
  </w:num>
  <w:num w:numId="21">
    <w:abstractNumId w:val="2"/>
  </w:num>
  <w:num w:numId="22">
    <w:abstractNumId w:val="8"/>
  </w:num>
  <w:num w:numId="23">
    <w:abstractNumId w:val="6"/>
  </w:num>
  <w:num w:numId="24">
    <w:abstractNumId w:val="14"/>
  </w:num>
  <w:num w:numId="25">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78D"/>
    <w:rsid w:val="00001F9B"/>
    <w:rsid w:val="00006D24"/>
    <w:rsid w:val="000103F2"/>
    <w:rsid w:val="00013B08"/>
    <w:rsid w:val="00015952"/>
    <w:rsid w:val="00015DEB"/>
    <w:rsid w:val="0001618B"/>
    <w:rsid w:val="000207E6"/>
    <w:rsid w:val="00023BEB"/>
    <w:rsid w:val="00026E7F"/>
    <w:rsid w:val="00030A00"/>
    <w:rsid w:val="00037AB3"/>
    <w:rsid w:val="00043725"/>
    <w:rsid w:val="00045CD9"/>
    <w:rsid w:val="000576C8"/>
    <w:rsid w:val="00057E15"/>
    <w:rsid w:val="00066A03"/>
    <w:rsid w:val="00066C99"/>
    <w:rsid w:val="00072B3F"/>
    <w:rsid w:val="0007718F"/>
    <w:rsid w:val="00081025"/>
    <w:rsid w:val="0008309A"/>
    <w:rsid w:val="00093F01"/>
    <w:rsid w:val="000A25B1"/>
    <w:rsid w:val="000A7F84"/>
    <w:rsid w:val="000B1EF2"/>
    <w:rsid w:val="000B245B"/>
    <w:rsid w:val="000B2995"/>
    <w:rsid w:val="000B3FB6"/>
    <w:rsid w:val="000B7625"/>
    <w:rsid w:val="000C05E4"/>
    <w:rsid w:val="000C10D6"/>
    <w:rsid w:val="000C113C"/>
    <w:rsid w:val="000C4BF9"/>
    <w:rsid w:val="000D3F76"/>
    <w:rsid w:val="000E5A6A"/>
    <w:rsid w:val="000F2B9E"/>
    <w:rsid w:val="000F450C"/>
    <w:rsid w:val="00103FA4"/>
    <w:rsid w:val="00104D67"/>
    <w:rsid w:val="00107B14"/>
    <w:rsid w:val="00115915"/>
    <w:rsid w:val="00116579"/>
    <w:rsid w:val="0012007D"/>
    <w:rsid w:val="00126529"/>
    <w:rsid w:val="001338CC"/>
    <w:rsid w:val="00136083"/>
    <w:rsid w:val="001361BA"/>
    <w:rsid w:val="00140363"/>
    <w:rsid w:val="00147197"/>
    <w:rsid w:val="0015204D"/>
    <w:rsid w:val="00162662"/>
    <w:rsid w:val="00165B53"/>
    <w:rsid w:val="00167248"/>
    <w:rsid w:val="001676C6"/>
    <w:rsid w:val="00171AC1"/>
    <w:rsid w:val="00175E52"/>
    <w:rsid w:val="0017637D"/>
    <w:rsid w:val="00177013"/>
    <w:rsid w:val="00184505"/>
    <w:rsid w:val="00187257"/>
    <w:rsid w:val="00193504"/>
    <w:rsid w:val="00197A6A"/>
    <w:rsid w:val="001D17B8"/>
    <w:rsid w:val="001D1DBF"/>
    <w:rsid w:val="001D2BAE"/>
    <w:rsid w:val="001D302E"/>
    <w:rsid w:val="001D7BAF"/>
    <w:rsid w:val="001E2AC2"/>
    <w:rsid w:val="001E3193"/>
    <w:rsid w:val="001F1D61"/>
    <w:rsid w:val="001F5D89"/>
    <w:rsid w:val="001F60D7"/>
    <w:rsid w:val="001F6EA9"/>
    <w:rsid w:val="001F7762"/>
    <w:rsid w:val="00201B5A"/>
    <w:rsid w:val="00206A8B"/>
    <w:rsid w:val="00213185"/>
    <w:rsid w:val="0021430F"/>
    <w:rsid w:val="00214CF6"/>
    <w:rsid w:val="00215F68"/>
    <w:rsid w:val="00216A2A"/>
    <w:rsid w:val="0021703D"/>
    <w:rsid w:val="002172DC"/>
    <w:rsid w:val="0023669C"/>
    <w:rsid w:val="00240675"/>
    <w:rsid w:val="00265EDA"/>
    <w:rsid w:val="00273B08"/>
    <w:rsid w:val="00273C15"/>
    <w:rsid w:val="0028618E"/>
    <w:rsid w:val="002877D1"/>
    <w:rsid w:val="00287DA1"/>
    <w:rsid w:val="00291928"/>
    <w:rsid w:val="00292045"/>
    <w:rsid w:val="002A071A"/>
    <w:rsid w:val="002A0BB8"/>
    <w:rsid w:val="002A3F2B"/>
    <w:rsid w:val="002A3F95"/>
    <w:rsid w:val="002A601C"/>
    <w:rsid w:val="002A7E81"/>
    <w:rsid w:val="002B5B7B"/>
    <w:rsid w:val="002C045E"/>
    <w:rsid w:val="002C271F"/>
    <w:rsid w:val="002C4573"/>
    <w:rsid w:val="002C4736"/>
    <w:rsid w:val="002C655A"/>
    <w:rsid w:val="002D063D"/>
    <w:rsid w:val="002D1668"/>
    <w:rsid w:val="002E278D"/>
    <w:rsid w:val="002F2909"/>
    <w:rsid w:val="002F301C"/>
    <w:rsid w:val="002F627C"/>
    <w:rsid w:val="0030183E"/>
    <w:rsid w:val="00304DD9"/>
    <w:rsid w:val="00307240"/>
    <w:rsid w:val="00307636"/>
    <w:rsid w:val="00311866"/>
    <w:rsid w:val="00312B37"/>
    <w:rsid w:val="003132DC"/>
    <w:rsid w:val="003133FF"/>
    <w:rsid w:val="0031674A"/>
    <w:rsid w:val="00317B96"/>
    <w:rsid w:val="00321153"/>
    <w:rsid w:val="0035006B"/>
    <w:rsid w:val="00351142"/>
    <w:rsid w:val="003522F3"/>
    <w:rsid w:val="00356ADB"/>
    <w:rsid w:val="0035744A"/>
    <w:rsid w:val="0036223C"/>
    <w:rsid w:val="0036303E"/>
    <w:rsid w:val="003655F2"/>
    <w:rsid w:val="00370488"/>
    <w:rsid w:val="003710D1"/>
    <w:rsid w:val="0037139E"/>
    <w:rsid w:val="00374650"/>
    <w:rsid w:val="00375EC2"/>
    <w:rsid w:val="003816C3"/>
    <w:rsid w:val="00385861"/>
    <w:rsid w:val="00394294"/>
    <w:rsid w:val="003A3FC9"/>
    <w:rsid w:val="003A5B2C"/>
    <w:rsid w:val="003B2CD1"/>
    <w:rsid w:val="003B3B2D"/>
    <w:rsid w:val="003B6049"/>
    <w:rsid w:val="003C123B"/>
    <w:rsid w:val="003C4E0C"/>
    <w:rsid w:val="003D2592"/>
    <w:rsid w:val="003D3D2F"/>
    <w:rsid w:val="003E5D14"/>
    <w:rsid w:val="003E69CD"/>
    <w:rsid w:val="003F40A1"/>
    <w:rsid w:val="00412AA5"/>
    <w:rsid w:val="00424A93"/>
    <w:rsid w:val="004257CD"/>
    <w:rsid w:val="0042788C"/>
    <w:rsid w:val="00430017"/>
    <w:rsid w:val="00447506"/>
    <w:rsid w:val="00453027"/>
    <w:rsid w:val="00455205"/>
    <w:rsid w:val="004579C0"/>
    <w:rsid w:val="004667F1"/>
    <w:rsid w:val="0047082E"/>
    <w:rsid w:val="004710E4"/>
    <w:rsid w:val="004758CD"/>
    <w:rsid w:val="00476660"/>
    <w:rsid w:val="00476F5E"/>
    <w:rsid w:val="00481FC2"/>
    <w:rsid w:val="00482C1B"/>
    <w:rsid w:val="00487B35"/>
    <w:rsid w:val="004A1B47"/>
    <w:rsid w:val="004A35BA"/>
    <w:rsid w:val="004A6D03"/>
    <w:rsid w:val="004B5505"/>
    <w:rsid w:val="004C2062"/>
    <w:rsid w:val="004D3995"/>
    <w:rsid w:val="004D3C1D"/>
    <w:rsid w:val="004D54AB"/>
    <w:rsid w:val="004D6412"/>
    <w:rsid w:val="004E7819"/>
    <w:rsid w:val="004F43A0"/>
    <w:rsid w:val="004F596A"/>
    <w:rsid w:val="00500671"/>
    <w:rsid w:val="00502A37"/>
    <w:rsid w:val="00506892"/>
    <w:rsid w:val="00514868"/>
    <w:rsid w:val="00516A3C"/>
    <w:rsid w:val="00517F2C"/>
    <w:rsid w:val="0052049D"/>
    <w:rsid w:val="005211E6"/>
    <w:rsid w:val="005226FC"/>
    <w:rsid w:val="00530100"/>
    <w:rsid w:val="0053656F"/>
    <w:rsid w:val="00537316"/>
    <w:rsid w:val="00541484"/>
    <w:rsid w:val="00541C89"/>
    <w:rsid w:val="00551723"/>
    <w:rsid w:val="00553FDB"/>
    <w:rsid w:val="005577B1"/>
    <w:rsid w:val="00562F49"/>
    <w:rsid w:val="0056411F"/>
    <w:rsid w:val="00564622"/>
    <w:rsid w:val="005653D2"/>
    <w:rsid w:val="005711C9"/>
    <w:rsid w:val="00576629"/>
    <w:rsid w:val="00577EA6"/>
    <w:rsid w:val="00583FA5"/>
    <w:rsid w:val="00595CCB"/>
    <w:rsid w:val="005A0F93"/>
    <w:rsid w:val="005A6DF5"/>
    <w:rsid w:val="005A766C"/>
    <w:rsid w:val="005A7C5D"/>
    <w:rsid w:val="005B1D82"/>
    <w:rsid w:val="005B3531"/>
    <w:rsid w:val="005B48B4"/>
    <w:rsid w:val="005C62C0"/>
    <w:rsid w:val="005D2E02"/>
    <w:rsid w:val="005D5D34"/>
    <w:rsid w:val="005D6E1B"/>
    <w:rsid w:val="005E3038"/>
    <w:rsid w:val="005E4BB5"/>
    <w:rsid w:val="005E782D"/>
    <w:rsid w:val="005F0E16"/>
    <w:rsid w:val="005F29A2"/>
    <w:rsid w:val="0060005E"/>
    <w:rsid w:val="006006E0"/>
    <w:rsid w:val="00601327"/>
    <w:rsid w:val="00602B42"/>
    <w:rsid w:val="0060614E"/>
    <w:rsid w:val="00610F9E"/>
    <w:rsid w:val="00624D99"/>
    <w:rsid w:val="00625380"/>
    <w:rsid w:val="006360CA"/>
    <w:rsid w:val="00642126"/>
    <w:rsid w:val="006433C6"/>
    <w:rsid w:val="0065220C"/>
    <w:rsid w:val="00656C0A"/>
    <w:rsid w:val="00665163"/>
    <w:rsid w:val="006652D5"/>
    <w:rsid w:val="00666944"/>
    <w:rsid w:val="00667148"/>
    <w:rsid w:val="00672CEF"/>
    <w:rsid w:val="00681A44"/>
    <w:rsid w:val="00685F77"/>
    <w:rsid w:val="00686530"/>
    <w:rsid w:val="006917F5"/>
    <w:rsid w:val="00692400"/>
    <w:rsid w:val="006929CF"/>
    <w:rsid w:val="006A2A12"/>
    <w:rsid w:val="006A3EBB"/>
    <w:rsid w:val="006A4733"/>
    <w:rsid w:val="006A49F9"/>
    <w:rsid w:val="006A55D9"/>
    <w:rsid w:val="006A61A1"/>
    <w:rsid w:val="006B014F"/>
    <w:rsid w:val="006B392C"/>
    <w:rsid w:val="006D2F6C"/>
    <w:rsid w:val="006D6961"/>
    <w:rsid w:val="006F1B4B"/>
    <w:rsid w:val="006F7586"/>
    <w:rsid w:val="006F7FAB"/>
    <w:rsid w:val="00705685"/>
    <w:rsid w:val="00707E1D"/>
    <w:rsid w:val="007105FA"/>
    <w:rsid w:val="00716857"/>
    <w:rsid w:val="007203B2"/>
    <w:rsid w:val="0072046B"/>
    <w:rsid w:val="00722DB1"/>
    <w:rsid w:val="00724412"/>
    <w:rsid w:val="00727B56"/>
    <w:rsid w:val="00734E84"/>
    <w:rsid w:val="00735D8F"/>
    <w:rsid w:val="00740086"/>
    <w:rsid w:val="00742090"/>
    <w:rsid w:val="00742D0C"/>
    <w:rsid w:val="007437F5"/>
    <w:rsid w:val="00743EC1"/>
    <w:rsid w:val="0074662D"/>
    <w:rsid w:val="00751A30"/>
    <w:rsid w:val="007561A7"/>
    <w:rsid w:val="00776D84"/>
    <w:rsid w:val="00780182"/>
    <w:rsid w:val="0078169F"/>
    <w:rsid w:val="00783174"/>
    <w:rsid w:val="007847FB"/>
    <w:rsid w:val="00784CCE"/>
    <w:rsid w:val="007858E2"/>
    <w:rsid w:val="0078662F"/>
    <w:rsid w:val="007941EC"/>
    <w:rsid w:val="00794F7B"/>
    <w:rsid w:val="0079569E"/>
    <w:rsid w:val="007A5383"/>
    <w:rsid w:val="007B1F1E"/>
    <w:rsid w:val="007B25D8"/>
    <w:rsid w:val="007B416B"/>
    <w:rsid w:val="007B68FF"/>
    <w:rsid w:val="007B6A5C"/>
    <w:rsid w:val="007B7300"/>
    <w:rsid w:val="007C0475"/>
    <w:rsid w:val="007C3783"/>
    <w:rsid w:val="007D2933"/>
    <w:rsid w:val="007D3CD5"/>
    <w:rsid w:val="007E73A7"/>
    <w:rsid w:val="0080173E"/>
    <w:rsid w:val="008030AF"/>
    <w:rsid w:val="008105F2"/>
    <w:rsid w:val="00811312"/>
    <w:rsid w:val="00812191"/>
    <w:rsid w:val="00816F4F"/>
    <w:rsid w:val="0082543F"/>
    <w:rsid w:val="00840E71"/>
    <w:rsid w:val="00841F39"/>
    <w:rsid w:val="00845BE1"/>
    <w:rsid w:val="0084671B"/>
    <w:rsid w:val="008471DE"/>
    <w:rsid w:val="00851EF3"/>
    <w:rsid w:val="00853CB9"/>
    <w:rsid w:val="00860B7B"/>
    <w:rsid w:val="00863D86"/>
    <w:rsid w:val="008647E3"/>
    <w:rsid w:val="00874086"/>
    <w:rsid w:val="008768B0"/>
    <w:rsid w:val="00881EC4"/>
    <w:rsid w:val="00890686"/>
    <w:rsid w:val="00893E58"/>
    <w:rsid w:val="008A7A9E"/>
    <w:rsid w:val="008B0475"/>
    <w:rsid w:val="008B2390"/>
    <w:rsid w:val="008B2820"/>
    <w:rsid w:val="008B2D44"/>
    <w:rsid w:val="008C196C"/>
    <w:rsid w:val="008C3CE7"/>
    <w:rsid w:val="008C792D"/>
    <w:rsid w:val="008D1446"/>
    <w:rsid w:val="008D15C2"/>
    <w:rsid w:val="008D5CA6"/>
    <w:rsid w:val="008D6EBD"/>
    <w:rsid w:val="008D7B12"/>
    <w:rsid w:val="008F37B0"/>
    <w:rsid w:val="00904E66"/>
    <w:rsid w:val="00904FEC"/>
    <w:rsid w:val="00906EAD"/>
    <w:rsid w:val="0091165D"/>
    <w:rsid w:val="009166CA"/>
    <w:rsid w:val="00922AEA"/>
    <w:rsid w:val="009234E2"/>
    <w:rsid w:val="0092622E"/>
    <w:rsid w:val="0093203D"/>
    <w:rsid w:val="00936E74"/>
    <w:rsid w:val="00940127"/>
    <w:rsid w:val="00946A9C"/>
    <w:rsid w:val="00952766"/>
    <w:rsid w:val="009529B4"/>
    <w:rsid w:val="00960ADB"/>
    <w:rsid w:val="00960AF6"/>
    <w:rsid w:val="0096108E"/>
    <w:rsid w:val="009625EC"/>
    <w:rsid w:val="00963530"/>
    <w:rsid w:val="00965778"/>
    <w:rsid w:val="009703B9"/>
    <w:rsid w:val="00972924"/>
    <w:rsid w:val="0097478F"/>
    <w:rsid w:val="0097773F"/>
    <w:rsid w:val="00982D25"/>
    <w:rsid w:val="00984549"/>
    <w:rsid w:val="009848A1"/>
    <w:rsid w:val="0099279E"/>
    <w:rsid w:val="00993718"/>
    <w:rsid w:val="009A01C1"/>
    <w:rsid w:val="009A4B4C"/>
    <w:rsid w:val="009A4F2E"/>
    <w:rsid w:val="009E0E9E"/>
    <w:rsid w:val="009F06E4"/>
    <w:rsid w:val="009F15EE"/>
    <w:rsid w:val="00A0517A"/>
    <w:rsid w:val="00A05DB9"/>
    <w:rsid w:val="00A126F8"/>
    <w:rsid w:val="00A12767"/>
    <w:rsid w:val="00A15C2E"/>
    <w:rsid w:val="00A223F0"/>
    <w:rsid w:val="00A35567"/>
    <w:rsid w:val="00A355CB"/>
    <w:rsid w:val="00A47621"/>
    <w:rsid w:val="00A53711"/>
    <w:rsid w:val="00A655B3"/>
    <w:rsid w:val="00A70185"/>
    <w:rsid w:val="00A71330"/>
    <w:rsid w:val="00A76B1F"/>
    <w:rsid w:val="00A82023"/>
    <w:rsid w:val="00A84FE7"/>
    <w:rsid w:val="00A87BB6"/>
    <w:rsid w:val="00A90FBC"/>
    <w:rsid w:val="00A94443"/>
    <w:rsid w:val="00A94B2F"/>
    <w:rsid w:val="00A95357"/>
    <w:rsid w:val="00AA0BCC"/>
    <w:rsid w:val="00AA7813"/>
    <w:rsid w:val="00AB02B7"/>
    <w:rsid w:val="00AB710A"/>
    <w:rsid w:val="00AC5479"/>
    <w:rsid w:val="00AC6384"/>
    <w:rsid w:val="00AD023A"/>
    <w:rsid w:val="00AE03D7"/>
    <w:rsid w:val="00AE1198"/>
    <w:rsid w:val="00AE1CCC"/>
    <w:rsid w:val="00AE1DDF"/>
    <w:rsid w:val="00AE50F9"/>
    <w:rsid w:val="00AE56E0"/>
    <w:rsid w:val="00AF39C1"/>
    <w:rsid w:val="00AF5FB5"/>
    <w:rsid w:val="00AF5FBC"/>
    <w:rsid w:val="00B01241"/>
    <w:rsid w:val="00B06987"/>
    <w:rsid w:val="00B06CCC"/>
    <w:rsid w:val="00B07845"/>
    <w:rsid w:val="00B127C6"/>
    <w:rsid w:val="00B14878"/>
    <w:rsid w:val="00B16C05"/>
    <w:rsid w:val="00B21430"/>
    <w:rsid w:val="00B22084"/>
    <w:rsid w:val="00B3252C"/>
    <w:rsid w:val="00B32B29"/>
    <w:rsid w:val="00B3394E"/>
    <w:rsid w:val="00B33D28"/>
    <w:rsid w:val="00B37A20"/>
    <w:rsid w:val="00B4317C"/>
    <w:rsid w:val="00B448E9"/>
    <w:rsid w:val="00B450B4"/>
    <w:rsid w:val="00B465FE"/>
    <w:rsid w:val="00B46D13"/>
    <w:rsid w:val="00B50F43"/>
    <w:rsid w:val="00B51B94"/>
    <w:rsid w:val="00B520A2"/>
    <w:rsid w:val="00B548EE"/>
    <w:rsid w:val="00B61A98"/>
    <w:rsid w:val="00B70DB5"/>
    <w:rsid w:val="00B71AF3"/>
    <w:rsid w:val="00B74E78"/>
    <w:rsid w:val="00B83FF4"/>
    <w:rsid w:val="00B90356"/>
    <w:rsid w:val="00B91186"/>
    <w:rsid w:val="00B9368A"/>
    <w:rsid w:val="00BA01F1"/>
    <w:rsid w:val="00BA132D"/>
    <w:rsid w:val="00BA137F"/>
    <w:rsid w:val="00BA5969"/>
    <w:rsid w:val="00BB38CE"/>
    <w:rsid w:val="00BB753D"/>
    <w:rsid w:val="00BC4757"/>
    <w:rsid w:val="00BD0ABF"/>
    <w:rsid w:val="00BD142D"/>
    <w:rsid w:val="00BD1FB3"/>
    <w:rsid w:val="00BD79C6"/>
    <w:rsid w:val="00BE344D"/>
    <w:rsid w:val="00BE54D7"/>
    <w:rsid w:val="00BE63E7"/>
    <w:rsid w:val="00BF4E89"/>
    <w:rsid w:val="00BF5059"/>
    <w:rsid w:val="00C02D4E"/>
    <w:rsid w:val="00C045E0"/>
    <w:rsid w:val="00C13B80"/>
    <w:rsid w:val="00C2074F"/>
    <w:rsid w:val="00C22964"/>
    <w:rsid w:val="00C2379B"/>
    <w:rsid w:val="00C23D2D"/>
    <w:rsid w:val="00C26C14"/>
    <w:rsid w:val="00C30B5E"/>
    <w:rsid w:val="00C37D94"/>
    <w:rsid w:val="00C44BFF"/>
    <w:rsid w:val="00C4522F"/>
    <w:rsid w:val="00C47974"/>
    <w:rsid w:val="00C50720"/>
    <w:rsid w:val="00C512DA"/>
    <w:rsid w:val="00C51BD4"/>
    <w:rsid w:val="00C56D83"/>
    <w:rsid w:val="00C637BA"/>
    <w:rsid w:val="00C7116A"/>
    <w:rsid w:val="00C72A14"/>
    <w:rsid w:val="00C739A1"/>
    <w:rsid w:val="00C75007"/>
    <w:rsid w:val="00C7768F"/>
    <w:rsid w:val="00C80AA1"/>
    <w:rsid w:val="00C82AC5"/>
    <w:rsid w:val="00C85F76"/>
    <w:rsid w:val="00C9045F"/>
    <w:rsid w:val="00C9146A"/>
    <w:rsid w:val="00C91F8C"/>
    <w:rsid w:val="00C96131"/>
    <w:rsid w:val="00CA51B7"/>
    <w:rsid w:val="00CA6058"/>
    <w:rsid w:val="00CA640D"/>
    <w:rsid w:val="00CB6D62"/>
    <w:rsid w:val="00CC10D5"/>
    <w:rsid w:val="00CC36C1"/>
    <w:rsid w:val="00CC4785"/>
    <w:rsid w:val="00CC5F9E"/>
    <w:rsid w:val="00CD34BA"/>
    <w:rsid w:val="00CD3578"/>
    <w:rsid w:val="00CE53CB"/>
    <w:rsid w:val="00CE59CB"/>
    <w:rsid w:val="00CE6E23"/>
    <w:rsid w:val="00CE7AAA"/>
    <w:rsid w:val="00CF25B5"/>
    <w:rsid w:val="00CF662F"/>
    <w:rsid w:val="00D006ED"/>
    <w:rsid w:val="00D04286"/>
    <w:rsid w:val="00D04C53"/>
    <w:rsid w:val="00D14027"/>
    <w:rsid w:val="00D16C40"/>
    <w:rsid w:val="00D20A9A"/>
    <w:rsid w:val="00D25797"/>
    <w:rsid w:val="00D30C47"/>
    <w:rsid w:val="00D30E50"/>
    <w:rsid w:val="00D402B0"/>
    <w:rsid w:val="00D429DB"/>
    <w:rsid w:val="00D50572"/>
    <w:rsid w:val="00D52D90"/>
    <w:rsid w:val="00D551F2"/>
    <w:rsid w:val="00D62E52"/>
    <w:rsid w:val="00D6409F"/>
    <w:rsid w:val="00D77D8A"/>
    <w:rsid w:val="00D828DF"/>
    <w:rsid w:val="00D85455"/>
    <w:rsid w:val="00D90E1E"/>
    <w:rsid w:val="00D930A7"/>
    <w:rsid w:val="00D94B61"/>
    <w:rsid w:val="00D94F9E"/>
    <w:rsid w:val="00DA0F53"/>
    <w:rsid w:val="00DA0F7E"/>
    <w:rsid w:val="00DA4C17"/>
    <w:rsid w:val="00DA4CCE"/>
    <w:rsid w:val="00DA74DF"/>
    <w:rsid w:val="00DB0DBF"/>
    <w:rsid w:val="00DB35A6"/>
    <w:rsid w:val="00DB40F3"/>
    <w:rsid w:val="00DB6CAF"/>
    <w:rsid w:val="00DC4464"/>
    <w:rsid w:val="00DC508D"/>
    <w:rsid w:val="00DD4EE9"/>
    <w:rsid w:val="00DE0E27"/>
    <w:rsid w:val="00DE55B7"/>
    <w:rsid w:val="00DE569C"/>
    <w:rsid w:val="00DE7878"/>
    <w:rsid w:val="00DF59DC"/>
    <w:rsid w:val="00E006DA"/>
    <w:rsid w:val="00E120C2"/>
    <w:rsid w:val="00E26BBC"/>
    <w:rsid w:val="00E36EF0"/>
    <w:rsid w:val="00E4629D"/>
    <w:rsid w:val="00E53712"/>
    <w:rsid w:val="00E53A17"/>
    <w:rsid w:val="00E56674"/>
    <w:rsid w:val="00E56E50"/>
    <w:rsid w:val="00E63B80"/>
    <w:rsid w:val="00E736D2"/>
    <w:rsid w:val="00E80DA0"/>
    <w:rsid w:val="00E817FE"/>
    <w:rsid w:val="00E83347"/>
    <w:rsid w:val="00E92E30"/>
    <w:rsid w:val="00E93A8C"/>
    <w:rsid w:val="00EA18D5"/>
    <w:rsid w:val="00EA43B8"/>
    <w:rsid w:val="00EE1F3A"/>
    <w:rsid w:val="00EF17BB"/>
    <w:rsid w:val="00EF5FAE"/>
    <w:rsid w:val="00EF7E2E"/>
    <w:rsid w:val="00F04D45"/>
    <w:rsid w:val="00F053B3"/>
    <w:rsid w:val="00F13B24"/>
    <w:rsid w:val="00F1519D"/>
    <w:rsid w:val="00F17AF0"/>
    <w:rsid w:val="00F25D47"/>
    <w:rsid w:val="00F33892"/>
    <w:rsid w:val="00F35383"/>
    <w:rsid w:val="00F37208"/>
    <w:rsid w:val="00F372BD"/>
    <w:rsid w:val="00F457BA"/>
    <w:rsid w:val="00F460F2"/>
    <w:rsid w:val="00F524E4"/>
    <w:rsid w:val="00F5642C"/>
    <w:rsid w:val="00F6063C"/>
    <w:rsid w:val="00F95429"/>
    <w:rsid w:val="00F96114"/>
    <w:rsid w:val="00F96EDE"/>
    <w:rsid w:val="00FA5AE4"/>
    <w:rsid w:val="00FA7C19"/>
    <w:rsid w:val="00FB047B"/>
    <w:rsid w:val="00FB677A"/>
    <w:rsid w:val="00FC386B"/>
    <w:rsid w:val="00FD3A2A"/>
    <w:rsid w:val="00FE3722"/>
    <w:rsid w:val="00FE4D0A"/>
    <w:rsid w:val="00FE64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C6870"/>
  <w15:docId w15:val="{A5193AAC-8288-46FC-B92B-28AF17208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3" w:qFormat="1"/>
    <w:lsdException w:name="heading 2" w:semiHidden="1" w:uiPriority="18" w:unhideWhenUsed="1" w:qFormat="1"/>
    <w:lsdException w:name="heading 3" w:semiHidden="1" w:uiPriority="18" w:unhideWhenUsed="1" w:qFormat="1"/>
    <w:lsdException w:name="heading 4" w:semiHidden="1" w:uiPriority="18" w:unhideWhenUsed="1" w:qFormat="1"/>
    <w:lsdException w:name="heading 5" w:semiHidden="1" w:uiPriority="18"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409F"/>
  </w:style>
  <w:style w:type="paragraph" w:styleId="Heading1">
    <w:name w:val="heading 1"/>
    <w:basedOn w:val="Normal"/>
    <w:next w:val="Normal"/>
    <w:link w:val="Heading1Char"/>
    <w:uiPriority w:val="3"/>
    <w:qFormat/>
    <w:rsid w:val="00D6409F"/>
    <w:pPr>
      <w:keepNext/>
      <w:keepLines/>
      <w:pageBreakBefore/>
      <w:outlineLvl w:val="0"/>
    </w:pPr>
    <w:rPr>
      <w:rFonts w:asciiTheme="majorHAnsi" w:hAnsiTheme="majorHAnsi"/>
      <w:sz w:val="56"/>
    </w:rPr>
  </w:style>
  <w:style w:type="paragraph" w:styleId="Heading2">
    <w:name w:val="heading 2"/>
    <w:basedOn w:val="Normal"/>
    <w:next w:val="Normal"/>
    <w:link w:val="Heading2Char"/>
    <w:uiPriority w:val="18"/>
    <w:unhideWhenUsed/>
    <w:rsid w:val="00D6409F"/>
    <w:pPr>
      <w:keepNext/>
      <w:keepLines/>
      <w:spacing w:before="40" w:after="0"/>
      <w:outlineLvl w:val="1"/>
    </w:pPr>
    <w:rPr>
      <w:rFonts w:eastAsiaTheme="majorEastAsia" w:cstheme="majorBidi"/>
      <w:sz w:val="56"/>
      <w:szCs w:val="26"/>
    </w:rPr>
  </w:style>
  <w:style w:type="paragraph" w:styleId="Heading3">
    <w:name w:val="heading 3"/>
    <w:basedOn w:val="Normal"/>
    <w:next w:val="Normal"/>
    <w:link w:val="Heading3Char"/>
    <w:uiPriority w:val="18"/>
    <w:unhideWhenUsed/>
    <w:rsid w:val="002E278D"/>
    <w:pPr>
      <w:pageBreakBefore/>
      <w:spacing w:after="360"/>
      <w:outlineLvl w:val="2"/>
    </w:pPr>
    <w:rPr>
      <w:rFonts w:asciiTheme="majorHAnsi" w:hAnsiTheme="majorHAnsi"/>
      <w:color w:val="BF8F00" w:themeColor="accent4" w:themeShade="BF"/>
      <w:sz w:val="56"/>
    </w:rPr>
  </w:style>
  <w:style w:type="paragraph" w:styleId="Heading4">
    <w:name w:val="heading 4"/>
    <w:basedOn w:val="Title2"/>
    <w:next w:val="Normal"/>
    <w:link w:val="Heading4Char"/>
    <w:uiPriority w:val="18"/>
    <w:unhideWhenUsed/>
    <w:rsid w:val="00D6409F"/>
    <w:pPr>
      <w:outlineLvl w:val="3"/>
    </w:pPr>
  </w:style>
  <w:style w:type="paragraph" w:styleId="Heading5">
    <w:name w:val="heading 5"/>
    <w:basedOn w:val="Title3"/>
    <w:next w:val="Normal"/>
    <w:link w:val="Heading5Char"/>
    <w:uiPriority w:val="18"/>
    <w:unhideWhenUsed/>
    <w:rsid w:val="00D6409F"/>
    <w:pPr>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7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78D"/>
  </w:style>
  <w:style w:type="paragraph" w:styleId="Footer">
    <w:name w:val="footer"/>
    <w:basedOn w:val="Normal"/>
    <w:link w:val="FooterChar"/>
    <w:uiPriority w:val="99"/>
    <w:unhideWhenUsed/>
    <w:rsid w:val="002E27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78D"/>
  </w:style>
  <w:style w:type="paragraph" w:styleId="Title">
    <w:name w:val="Title"/>
    <w:link w:val="TitleChar"/>
    <w:uiPriority w:val="1"/>
    <w:qFormat/>
    <w:rsid w:val="002E278D"/>
    <w:pPr>
      <w:spacing w:after="360" w:line="240" w:lineRule="auto"/>
      <w:contextualSpacing/>
    </w:pPr>
    <w:rPr>
      <w:rFonts w:asciiTheme="majorHAnsi" w:eastAsiaTheme="majorEastAsia" w:hAnsiTheme="majorHAnsi" w:cstheme="majorBidi"/>
      <w:spacing w:val="-10"/>
      <w:kern w:val="28"/>
      <w:sz w:val="120"/>
      <w:szCs w:val="120"/>
      <w:lang w:val="en-US"/>
    </w:rPr>
  </w:style>
  <w:style w:type="character" w:customStyle="1" w:styleId="TitleChar">
    <w:name w:val="Title Char"/>
    <w:basedOn w:val="DefaultParagraphFont"/>
    <w:link w:val="Title"/>
    <w:uiPriority w:val="1"/>
    <w:rsid w:val="002E278D"/>
    <w:rPr>
      <w:rFonts w:asciiTheme="majorHAnsi" w:eastAsiaTheme="majorEastAsia" w:hAnsiTheme="majorHAnsi" w:cstheme="majorBidi"/>
      <w:spacing w:val="-10"/>
      <w:kern w:val="28"/>
      <w:sz w:val="120"/>
      <w:szCs w:val="120"/>
      <w:lang w:val="en-US"/>
    </w:rPr>
  </w:style>
  <w:style w:type="paragraph" w:styleId="Subtitle">
    <w:name w:val="Subtitle"/>
    <w:link w:val="SubtitleChar"/>
    <w:uiPriority w:val="2"/>
    <w:qFormat/>
    <w:rsid w:val="002E278D"/>
    <w:pPr>
      <w:numPr>
        <w:ilvl w:val="1"/>
      </w:numPr>
      <w:jc w:val="right"/>
    </w:pPr>
    <w:rPr>
      <w:rFonts w:asciiTheme="majorHAnsi" w:eastAsiaTheme="minorEastAsia" w:hAnsiTheme="majorHAnsi"/>
      <w:spacing w:val="15"/>
      <w:sz w:val="24"/>
      <w:lang w:val="en-US"/>
    </w:rPr>
  </w:style>
  <w:style w:type="character" w:customStyle="1" w:styleId="SubtitleChar">
    <w:name w:val="Subtitle Char"/>
    <w:basedOn w:val="DefaultParagraphFont"/>
    <w:link w:val="Subtitle"/>
    <w:uiPriority w:val="2"/>
    <w:rsid w:val="002E278D"/>
    <w:rPr>
      <w:rFonts w:asciiTheme="majorHAnsi" w:eastAsiaTheme="minorEastAsia" w:hAnsiTheme="majorHAnsi"/>
      <w:spacing w:val="15"/>
      <w:sz w:val="24"/>
      <w:lang w:val="en-US"/>
    </w:rPr>
  </w:style>
  <w:style w:type="character" w:styleId="Hyperlink">
    <w:name w:val="Hyperlink"/>
    <w:basedOn w:val="DefaultParagraphFont"/>
    <w:uiPriority w:val="99"/>
    <w:unhideWhenUsed/>
    <w:rsid w:val="002E278D"/>
    <w:rPr>
      <w:color w:val="0563C1" w:themeColor="hyperlink"/>
      <w:u w:val="single"/>
    </w:rPr>
  </w:style>
  <w:style w:type="paragraph" w:styleId="ListParagraph">
    <w:name w:val="List Paragraph"/>
    <w:basedOn w:val="Normal"/>
    <w:qFormat/>
    <w:rsid w:val="002E278D"/>
    <w:pPr>
      <w:ind w:left="720"/>
      <w:contextualSpacing/>
    </w:pPr>
  </w:style>
  <w:style w:type="table" w:styleId="TableGrid">
    <w:name w:val="Table Grid"/>
    <w:basedOn w:val="TableNormal"/>
    <w:uiPriority w:val="39"/>
    <w:rsid w:val="002E278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18"/>
    <w:rsid w:val="002E278D"/>
    <w:rPr>
      <w:rFonts w:asciiTheme="majorHAnsi" w:hAnsiTheme="majorHAnsi"/>
      <w:color w:val="BF8F00" w:themeColor="accent4" w:themeShade="BF"/>
      <w:sz w:val="56"/>
      <w:lang w:val="en-US"/>
    </w:rPr>
  </w:style>
  <w:style w:type="character" w:customStyle="1" w:styleId="text">
    <w:name w:val="text"/>
    <w:basedOn w:val="DefaultParagraphFont"/>
    <w:rsid w:val="002E278D"/>
  </w:style>
  <w:style w:type="paragraph" w:customStyle="1" w:styleId="line">
    <w:name w:val="line"/>
    <w:basedOn w:val="Normal"/>
    <w:rsid w:val="002E278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1-breaks">
    <w:name w:val="indent-1-breaks"/>
    <w:basedOn w:val="DefaultParagraphFont"/>
    <w:rsid w:val="002E278D"/>
  </w:style>
  <w:style w:type="character" w:customStyle="1" w:styleId="small-caps">
    <w:name w:val="small-caps"/>
    <w:basedOn w:val="DefaultParagraphFont"/>
    <w:rsid w:val="002E278D"/>
  </w:style>
  <w:style w:type="paragraph" w:styleId="NormalWeb">
    <w:name w:val="Normal (Web)"/>
    <w:basedOn w:val="Normal"/>
    <w:uiPriority w:val="99"/>
    <w:unhideWhenUsed/>
    <w:rsid w:val="002E278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2E278D"/>
    <w:pPr>
      <w:spacing w:after="0" w:line="240" w:lineRule="auto"/>
    </w:pPr>
    <w:rPr>
      <w:rFonts w:ascii="Calibri" w:hAnsi="Calibri" w:cs="Calibri"/>
      <w:lang w:eastAsia="en-GB"/>
    </w:rPr>
  </w:style>
  <w:style w:type="character" w:styleId="Strong">
    <w:name w:val="Strong"/>
    <w:basedOn w:val="DefaultParagraphFont"/>
    <w:uiPriority w:val="22"/>
    <w:qFormat/>
    <w:rsid w:val="002E278D"/>
    <w:rPr>
      <w:b/>
      <w:bCs/>
    </w:rPr>
  </w:style>
  <w:style w:type="character" w:customStyle="1" w:styleId="Heading1Char">
    <w:name w:val="Heading 1 Char"/>
    <w:basedOn w:val="DefaultParagraphFont"/>
    <w:link w:val="Heading1"/>
    <w:uiPriority w:val="3"/>
    <w:rsid w:val="00D6409F"/>
    <w:rPr>
      <w:rFonts w:asciiTheme="majorHAnsi" w:hAnsiTheme="majorHAnsi"/>
      <w:sz w:val="56"/>
      <w:lang w:val="en-US"/>
    </w:rPr>
  </w:style>
  <w:style w:type="character" w:customStyle="1" w:styleId="Heading2Char">
    <w:name w:val="Heading 2 Char"/>
    <w:basedOn w:val="DefaultParagraphFont"/>
    <w:link w:val="Heading2"/>
    <w:uiPriority w:val="18"/>
    <w:rsid w:val="00D6409F"/>
    <w:rPr>
      <w:rFonts w:eastAsiaTheme="majorEastAsia" w:cstheme="majorBidi"/>
      <w:sz w:val="56"/>
      <w:szCs w:val="26"/>
      <w:lang w:val="en-US"/>
    </w:rPr>
  </w:style>
  <w:style w:type="character" w:customStyle="1" w:styleId="Heading4Char">
    <w:name w:val="Heading 4 Char"/>
    <w:basedOn w:val="DefaultParagraphFont"/>
    <w:link w:val="Heading4"/>
    <w:uiPriority w:val="18"/>
    <w:rsid w:val="00D6409F"/>
    <w:rPr>
      <w:sz w:val="56"/>
      <w:lang w:val="en-US"/>
    </w:rPr>
  </w:style>
  <w:style w:type="character" w:customStyle="1" w:styleId="Heading5Char">
    <w:name w:val="Heading 5 Char"/>
    <w:basedOn w:val="DefaultParagraphFont"/>
    <w:link w:val="Heading5"/>
    <w:uiPriority w:val="18"/>
    <w:rsid w:val="00D6409F"/>
    <w:rPr>
      <w:rFonts w:asciiTheme="majorHAnsi" w:hAnsiTheme="majorHAnsi"/>
      <w:color w:val="CC3300"/>
      <w:lang w:val="en-US"/>
    </w:rPr>
  </w:style>
  <w:style w:type="character" w:customStyle="1" w:styleId="UnresolvedMention1">
    <w:name w:val="Unresolved Mention1"/>
    <w:basedOn w:val="DefaultParagraphFont"/>
    <w:uiPriority w:val="99"/>
    <w:semiHidden/>
    <w:unhideWhenUsed/>
    <w:rsid w:val="00D6409F"/>
    <w:rPr>
      <w:color w:val="605E5C"/>
      <w:shd w:val="clear" w:color="auto" w:fill="E1DFDD"/>
    </w:rPr>
  </w:style>
  <w:style w:type="character" w:styleId="PlaceholderText">
    <w:name w:val="Placeholder Text"/>
    <w:basedOn w:val="DefaultParagraphFont"/>
    <w:uiPriority w:val="99"/>
    <w:semiHidden/>
    <w:rsid w:val="00D6409F"/>
    <w:rPr>
      <w:color w:val="808080"/>
    </w:rPr>
  </w:style>
  <w:style w:type="paragraph" w:styleId="NoSpacing">
    <w:name w:val="No Spacing"/>
    <w:uiPriority w:val="1"/>
    <w:unhideWhenUsed/>
    <w:rsid w:val="00D6409F"/>
    <w:pPr>
      <w:spacing w:after="0" w:line="240" w:lineRule="auto"/>
    </w:pPr>
    <w:rPr>
      <w:lang w:val="en-US"/>
    </w:rPr>
  </w:style>
  <w:style w:type="paragraph" w:styleId="TOCHeading">
    <w:name w:val="TOC Heading"/>
    <w:next w:val="Normal"/>
    <w:uiPriority w:val="39"/>
    <w:unhideWhenUsed/>
    <w:qFormat/>
    <w:rsid w:val="00D6409F"/>
    <w:rPr>
      <w:rFonts w:asciiTheme="majorHAnsi" w:hAnsiTheme="majorHAnsi"/>
      <w:sz w:val="56"/>
      <w:lang w:val="en-US"/>
    </w:rPr>
  </w:style>
  <w:style w:type="paragraph" w:styleId="TOC1">
    <w:name w:val="toc 1"/>
    <w:basedOn w:val="Normal"/>
    <w:next w:val="Normal"/>
    <w:link w:val="TOC1Char"/>
    <w:autoRedefine/>
    <w:uiPriority w:val="39"/>
    <w:unhideWhenUsed/>
    <w:rsid w:val="00D6409F"/>
    <w:pPr>
      <w:tabs>
        <w:tab w:val="right" w:leader="dot" w:pos="5030"/>
      </w:tabs>
      <w:spacing w:after="100"/>
    </w:pPr>
    <w:rPr>
      <w:rFonts w:asciiTheme="majorHAnsi" w:hAnsiTheme="majorHAnsi"/>
      <w:noProof/>
      <w:spacing w:val="15"/>
      <w:sz w:val="24"/>
    </w:rPr>
  </w:style>
  <w:style w:type="character" w:styleId="SubtleEmphasis">
    <w:name w:val="Subtle Emphasis"/>
    <w:basedOn w:val="DefaultParagraphFont"/>
    <w:uiPriority w:val="19"/>
    <w:rsid w:val="00D6409F"/>
    <w:rPr>
      <w:i/>
      <w:iCs/>
      <w:color w:val="404040" w:themeColor="text1" w:themeTint="BF"/>
    </w:rPr>
  </w:style>
  <w:style w:type="paragraph" w:customStyle="1" w:styleId="Author">
    <w:name w:val="Author"/>
    <w:basedOn w:val="Subtitle"/>
    <w:next w:val="Normal"/>
    <w:uiPriority w:val="4"/>
    <w:qFormat/>
    <w:rsid w:val="00D6409F"/>
    <w:pPr>
      <w:spacing w:after="80" w:line="240" w:lineRule="auto"/>
      <w:jc w:val="center"/>
    </w:pPr>
  </w:style>
  <w:style w:type="character" w:customStyle="1" w:styleId="Author1">
    <w:name w:val="Author 1"/>
    <w:uiPriority w:val="6"/>
    <w:qFormat/>
    <w:rsid w:val="00D6409F"/>
    <w:rPr>
      <w:rFonts w:asciiTheme="majorHAnsi" w:hAnsiTheme="majorHAnsi"/>
      <w:sz w:val="24"/>
    </w:rPr>
  </w:style>
  <w:style w:type="paragraph" w:styleId="TOC2">
    <w:name w:val="toc 2"/>
    <w:next w:val="Normal"/>
    <w:link w:val="TOC2Char"/>
    <w:uiPriority w:val="39"/>
    <w:unhideWhenUsed/>
    <w:rsid w:val="00D6409F"/>
    <w:pPr>
      <w:spacing w:after="100"/>
      <w:ind w:left="220"/>
    </w:pPr>
    <w:rPr>
      <w:rFonts w:asciiTheme="majorHAnsi" w:eastAsiaTheme="minorEastAsia" w:hAnsiTheme="majorHAnsi" w:cs="Times New Roman"/>
      <w:spacing w:val="15"/>
      <w:lang w:val="en-US"/>
    </w:rPr>
  </w:style>
  <w:style w:type="paragraph" w:styleId="TOC3">
    <w:name w:val="toc 3"/>
    <w:basedOn w:val="Normal"/>
    <w:next w:val="Normal"/>
    <w:uiPriority w:val="39"/>
    <w:unhideWhenUsed/>
    <w:rsid w:val="00D6409F"/>
    <w:pPr>
      <w:spacing w:after="100"/>
      <w:ind w:left="440"/>
    </w:pPr>
    <w:rPr>
      <w:rFonts w:asciiTheme="majorHAnsi" w:eastAsiaTheme="minorEastAsia" w:hAnsiTheme="majorHAnsi" w:cs="Times New Roman"/>
      <w:spacing w:val="15"/>
      <w:sz w:val="24"/>
    </w:rPr>
  </w:style>
  <w:style w:type="paragraph" w:customStyle="1" w:styleId="Text1">
    <w:name w:val="Text 1"/>
    <w:link w:val="Text1Char"/>
    <w:uiPriority w:val="7"/>
    <w:qFormat/>
    <w:rsid w:val="00D6409F"/>
    <w:pPr>
      <w:spacing w:after="120" w:line="240" w:lineRule="auto"/>
      <w:jc w:val="center"/>
    </w:pPr>
    <w:rPr>
      <w:rFonts w:asciiTheme="majorHAnsi" w:hAnsiTheme="majorHAnsi"/>
      <w:lang w:val="en-US"/>
    </w:rPr>
  </w:style>
  <w:style w:type="character" w:customStyle="1" w:styleId="TOC1Char">
    <w:name w:val="TOC 1 Char"/>
    <w:basedOn w:val="DefaultParagraphFont"/>
    <w:link w:val="TOC1"/>
    <w:uiPriority w:val="39"/>
    <w:rsid w:val="00D6409F"/>
    <w:rPr>
      <w:rFonts w:asciiTheme="majorHAnsi" w:hAnsiTheme="majorHAnsi"/>
      <w:noProof/>
      <w:spacing w:val="15"/>
      <w:sz w:val="24"/>
      <w:lang w:val="en-US"/>
    </w:rPr>
  </w:style>
  <w:style w:type="character" w:customStyle="1" w:styleId="TOC2Char">
    <w:name w:val="TOC 2 Char"/>
    <w:basedOn w:val="DefaultParagraphFont"/>
    <w:link w:val="TOC2"/>
    <w:uiPriority w:val="39"/>
    <w:rsid w:val="00D6409F"/>
    <w:rPr>
      <w:rFonts w:asciiTheme="majorHAnsi" w:eastAsiaTheme="minorEastAsia" w:hAnsiTheme="majorHAnsi" w:cs="Times New Roman"/>
      <w:spacing w:val="15"/>
      <w:lang w:val="en-US"/>
    </w:rPr>
  </w:style>
  <w:style w:type="paragraph" w:customStyle="1" w:styleId="Title1">
    <w:name w:val="Title 1"/>
    <w:next w:val="Text1"/>
    <w:link w:val="Title1Char"/>
    <w:uiPriority w:val="5"/>
    <w:qFormat/>
    <w:rsid w:val="00D6409F"/>
    <w:pPr>
      <w:pageBreakBefore/>
      <w:spacing w:after="360"/>
    </w:pPr>
    <w:rPr>
      <w:rFonts w:asciiTheme="majorHAnsi" w:hAnsiTheme="majorHAnsi"/>
      <w:color w:val="BF8F00" w:themeColor="accent4" w:themeShade="BF"/>
      <w:sz w:val="56"/>
      <w:lang w:val="en-US"/>
    </w:rPr>
  </w:style>
  <w:style w:type="character" w:customStyle="1" w:styleId="Text1Char">
    <w:name w:val="Text 1 Char"/>
    <w:basedOn w:val="DefaultParagraphFont"/>
    <w:link w:val="Text1"/>
    <w:uiPriority w:val="7"/>
    <w:rsid w:val="00D6409F"/>
    <w:rPr>
      <w:rFonts w:asciiTheme="majorHAnsi" w:hAnsiTheme="majorHAnsi"/>
      <w:lang w:val="en-US"/>
    </w:rPr>
  </w:style>
  <w:style w:type="character" w:customStyle="1" w:styleId="Title1Char">
    <w:name w:val="Title 1 Char"/>
    <w:basedOn w:val="DefaultParagraphFont"/>
    <w:link w:val="Title1"/>
    <w:uiPriority w:val="5"/>
    <w:rsid w:val="00D6409F"/>
    <w:rPr>
      <w:rFonts w:asciiTheme="majorHAnsi" w:hAnsiTheme="majorHAnsi"/>
      <w:color w:val="BF8F00" w:themeColor="accent4" w:themeShade="BF"/>
      <w:sz w:val="56"/>
      <w:lang w:val="en-US"/>
    </w:rPr>
  </w:style>
  <w:style w:type="paragraph" w:customStyle="1" w:styleId="Title2">
    <w:name w:val="Title 2"/>
    <w:next w:val="Text2"/>
    <w:link w:val="Title2Char"/>
    <w:uiPriority w:val="8"/>
    <w:qFormat/>
    <w:rsid w:val="00D6409F"/>
    <w:pPr>
      <w:pageBreakBefore/>
      <w:spacing w:after="960"/>
      <w:jc w:val="right"/>
    </w:pPr>
    <w:rPr>
      <w:sz w:val="56"/>
      <w:lang w:val="en-US"/>
    </w:rPr>
  </w:style>
  <w:style w:type="paragraph" w:customStyle="1" w:styleId="Text2">
    <w:name w:val="Text 2"/>
    <w:link w:val="Text2Char"/>
    <w:uiPriority w:val="10"/>
    <w:qFormat/>
    <w:rsid w:val="00D6409F"/>
    <w:pPr>
      <w:spacing w:after="360" w:line="360" w:lineRule="auto"/>
      <w:jc w:val="right"/>
    </w:pPr>
    <w:rPr>
      <w:lang w:val="en-US"/>
    </w:rPr>
  </w:style>
  <w:style w:type="character" w:customStyle="1" w:styleId="Author2">
    <w:name w:val="Author 2"/>
    <w:uiPriority w:val="9"/>
    <w:qFormat/>
    <w:rsid w:val="00D6409F"/>
    <w:rPr>
      <w:sz w:val="22"/>
    </w:rPr>
  </w:style>
  <w:style w:type="character" w:customStyle="1" w:styleId="Text2Char">
    <w:name w:val="Text 2 Char"/>
    <w:basedOn w:val="DefaultParagraphFont"/>
    <w:link w:val="Text2"/>
    <w:uiPriority w:val="10"/>
    <w:rsid w:val="00D6409F"/>
    <w:rPr>
      <w:lang w:val="en-US"/>
    </w:rPr>
  </w:style>
  <w:style w:type="character" w:customStyle="1" w:styleId="Title2Char">
    <w:name w:val="Title 2 Char"/>
    <w:basedOn w:val="DefaultParagraphFont"/>
    <w:link w:val="Title2"/>
    <w:uiPriority w:val="8"/>
    <w:rsid w:val="00D6409F"/>
    <w:rPr>
      <w:sz w:val="56"/>
      <w:lang w:val="en-US"/>
    </w:rPr>
  </w:style>
  <w:style w:type="paragraph" w:customStyle="1" w:styleId="Text3">
    <w:name w:val="Text 3"/>
    <w:uiPriority w:val="12"/>
    <w:qFormat/>
    <w:rsid w:val="00D6409F"/>
    <w:pPr>
      <w:spacing w:line="480" w:lineRule="auto"/>
      <w:ind w:left="720"/>
    </w:pPr>
    <w:rPr>
      <w:color w:val="CC3300"/>
      <w:sz w:val="24"/>
      <w:lang w:val="en-US"/>
    </w:rPr>
  </w:style>
  <w:style w:type="paragraph" w:customStyle="1" w:styleId="Title3">
    <w:name w:val="Title 3"/>
    <w:uiPriority w:val="11"/>
    <w:qFormat/>
    <w:rsid w:val="00D6409F"/>
    <w:pPr>
      <w:pageBreakBefore/>
      <w:spacing w:after="600" w:line="240" w:lineRule="auto"/>
    </w:pPr>
    <w:rPr>
      <w:rFonts w:asciiTheme="majorHAnsi" w:hAnsiTheme="majorHAnsi"/>
      <w:color w:val="CC3300"/>
      <w:sz w:val="96"/>
      <w:lang w:val="en-US"/>
    </w:rPr>
  </w:style>
  <w:style w:type="paragraph" w:customStyle="1" w:styleId="Title4">
    <w:name w:val="Title 4"/>
    <w:next w:val="Normal"/>
    <w:uiPriority w:val="13"/>
    <w:qFormat/>
    <w:rsid w:val="00D6409F"/>
    <w:pPr>
      <w:pageBreakBefore/>
      <w:spacing w:after="600"/>
    </w:pPr>
    <w:rPr>
      <w:color w:val="000000" w:themeColor="text1"/>
      <w:sz w:val="56"/>
      <w:lang w:val="en-US"/>
    </w:rPr>
  </w:style>
  <w:style w:type="paragraph" w:customStyle="1" w:styleId="Biography">
    <w:name w:val="Biography"/>
    <w:uiPriority w:val="14"/>
    <w:qFormat/>
    <w:rsid w:val="00D6409F"/>
    <w:pPr>
      <w:spacing w:after="0" w:line="360" w:lineRule="auto"/>
      <w:jc w:val="right"/>
    </w:pPr>
    <w:rPr>
      <w:rFonts w:asciiTheme="majorHAnsi" w:eastAsiaTheme="minorEastAsia" w:hAnsiTheme="majorHAnsi"/>
      <w:spacing w:val="15"/>
      <w:sz w:val="24"/>
      <w:lang w:val="en-US"/>
    </w:rPr>
  </w:style>
  <w:style w:type="character" w:customStyle="1" w:styleId="PoemAuthor3">
    <w:name w:val="Poem Author 3"/>
    <w:basedOn w:val="Author2"/>
    <w:uiPriority w:val="1"/>
    <w:qFormat/>
    <w:rsid w:val="00D6409F"/>
    <w:rPr>
      <w:rFonts w:asciiTheme="majorHAnsi" w:hAnsiTheme="majorHAnsi"/>
      <w:sz w:val="28"/>
    </w:rPr>
  </w:style>
  <w:style w:type="character" w:styleId="FollowedHyperlink">
    <w:name w:val="FollowedHyperlink"/>
    <w:basedOn w:val="DefaultParagraphFont"/>
    <w:uiPriority w:val="99"/>
    <w:semiHidden/>
    <w:unhideWhenUsed/>
    <w:rsid w:val="00D6409F"/>
    <w:rPr>
      <w:color w:val="954F72" w:themeColor="followedHyperlink"/>
      <w:u w:val="single"/>
    </w:rPr>
  </w:style>
  <w:style w:type="paragraph" w:styleId="BalloonText">
    <w:name w:val="Balloon Text"/>
    <w:basedOn w:val="Normal"/>
    <w:link w:val="BalloonTextChar"/>
    <w:uiPriority w:val="99"/>
    <w:semiHidden/>
    <w:unhideWhenUsed/>
    <w:rsid w:val="00D640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09F"/>
    <w:rPr>
      <w:rFonts w:ascii="Segoe UI" w:hAnsi="Segoe UI" w:cs="Segoe UI"/>
      <w:sz w:val="18"/>
      <w:szCs w:val="18"/>
      <w:lang w:val="en-US"/>
    </w:rPr>
  </w:style>
  <w:style w:type="paragraph" w:styleId="FootnoteText">
    <w:name w:val="footnote text"/>
    <w:basedOn w:val="Normal"/>
    <w:link w:val="FootnoteTextChar"/>
    <w:uiPriority w:val="99"/>
    <w:rsid w:val="00D6409F"/>
    <w:pPr>
      <w:spacing w:after="0" w:line="240" w:lineRule="auto"/>
      <w:jc w:val="both"/>
    </w:pPr>
    <w:rPr>
      <w:rFonts w:ascii="Arial" w:eastAsia="Cambria" w:hAnsi="Arial" w:cs="Times New Roman"/>
      <w:sz w:val="24"/>
      <w:szCs w:val="24"/>
    </w:rPr>
  </w:style>
  <w:style w:type="character" w:customStyle="1" w:styleId="FootnoteTextChar">
    <w:name w:val="Footnote Text Char"/>
    <w:basedOn w:val="DefaultParagraphFont"/>
    <w:link w:val="FootnoteText"/>
    <w:uiPriority w:val="99"/>
    <w:rsid w:val="00D6409F"/>
    <w:rPr>
      <w:rFonts w:ascii="Arial" w:eastAsia="Cambria" w:hAnsi="Arial" w:cs="Times New Roman"/>
      <w:sz w:val="24"/>
      <w:szCs w:val="24"/>
      <w:lang w:val="en-US"/>
    </w:rPr>
  </w:style>
  <w:style w:type="character" w:styleId="FootnoteReference">
    <w:name w:val="footnote reference"/>
    <w:basedOn w:val="DefaultParagraphFont"/>
    <w:rsid w:val="00D6409F"/>
    <w:rPr>
      <w:rFonts w:cs="Times New Roman"/>
      <w:vertAlign w:val="superscript"/>
    </w:rPr>
  </w:style>
  <w:style w:type="character" w:styleId="UnresolvedMention">
    <w:name w:val="Unresolved Mention"/>
    <w:basedOn w:val="DefaultParagraphFont"/>
    <w:uiPriority w:val="99"/>
    <w:semiHidden/>
    <w:unhideWhenUsed/>
    <w:rsid w:val="00D6409F"/>
    <w:rPr>
      <w:color w:val="605E5C"/>
      <w:shd w:val="clear" w:color="auto" w:fill="E1DFDD"/>
    </w:rPr>
  </w:style>
  <w:style w:type="paragraph" w:styleId="Revision">
    <w:name w:val="Revision"/>
    <w:hidden/>
    <w:uiPriority w:val="99"/>
    <w:semiHidden/>
    <w:rsid w:val="00D6409F"/>
    <w:pPr>
      <w:spacing w:after="0" w:line="240" w:lineRule="auto"/>
    </w:pPr>
    <w:rPr>
      <w:lang w:val="en-US"/>
    </w:rPr>
  </w:style>
  <w:style w:type="character" w:styleId="CommentReference">
    <w:name w:val="annotation reference"/>
    <w:basedOn w:val="DefaultParagraphFont"/>
    <w:uiPriority w:val="99"/>
    <w:semiHidden/>
    <w:unhideWhenUsed/>
    <w:rsid w:val="00D6409F"/>
    <w:rPr>
      <w:sz w:val="16"/>
      <w:szCs w:val="16"/>
    </w:rPr>
  </w:style>
  <w:style w:type="paragraph" w:styleId="CommentText">
    <w:name w:val="annotation text"/>
    <w:basedOn w:val="Normal"/>
    <w:link w:val="CommentTextChar"/>
    <w:uiPriority w:val="99"/>
    <w:unhideWhenUsed/>
    <w:rsid w:val="00D6409F"/>
    <w:pPr>
      <w:spacing w:line="240" w:lineRule="auto"/>
    </w:pPr>
    <w:rPr>
      <w:sz w:val="20"/>
      <w:szCs w:val="20"/>
    </w:rPr>
  </w:style>
  <w:style w:type="character" w:customStyle="1" w:styleId="CommentTextChar">
    <w:name w:val="Comment Text Char"/>
    <w:basedOn w:val="DefaultParagraphFont"/>
    <w:link w:val="CommentText"/>
    <w:uiPriority w:val="99"/>
    <w:rsid w:val="00D6409F"/>
    <w:rPr>
      <w:sz w:val="20"/>
      <w:szCs w:val="20"/>
      <w:lang w:val="en-US"/>
    </w:rPr>
  </w:style>
  <w:style w:type="paragraph" w:styleId="CommentSubject">
    <w:name w:val="annotation subject"/>
    <w:basedOn w:val="CommentText"/>
    <w:next w:val="CommentText"/>
    <w:link w:val="CommentSubjectChar"/>
    <w:uiPriority w:val="99"/>
    <w:semiHidden/>
    <w:unhideWhenUsed/>
    <w:rsid w:val="00D6409F"/>
    <w:rPr>
      <w:b/>
      <w:bCs/>
    </w:rPr>
  </w:style>
  <w:style w:type="character" w:customStyle="1" w:styleId="CommentSubjectChar">
    <w:name w:val="Comment Subject Char"/>
    <w:basedOn w:val="CommentTextChar"/>
    <w:link w:val="CommentSubject"/>
    <w:uiPriority w:val="99"/>
    <w:semiHidden/>
    <w:rsid w:val="00D6409F"/>
    <w:rPr>
      <w:b/>
      <w:bCs/>
      <w:sz w:val="20"/>
      <w:szCs w:val="20"/>
      <w:lang w:val="en-US"/>
    </w:rPr>
  </w:style>
  <w:style w:type="character" w:styleId="Emphasis">
    <w:name w:val="Emphasis"/>
    <w:basedOn w:val="DefaultParagraphFont"/>
    <w:uiPriority w:val="20"/>
    <w:qFormat/>
    <w:rsid w:val="00851EF3"/>
    <w:rPr>
      <w:i/>
      <w:iCs/>
    </w:rPr>
  </w:style>
  <w:style w:type="paragraph" w:customStyle="1" w:styleId="paragraph">
    <w:name w:val="paragraph"/>
    <w:basedOn w:val="Normal"/>
    <w:rsid w:val="006924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92400"/>
  </w:style>
  <w:style w:type="character" w:customStyle="1" w:styleId="eop">
    <w:name w:val="eop"/>
    <w:basedOn w:val="DefaultParagraphFont"/>
    <w:rsid w:val="00692400"/>
  </w:style>
  <w:style w:type="numbering" w:customStyle="1" w:styleId="CurrentList1">
    <w:name w:val="Current List1"/>
    <w:uiPriority w:val="99"/>
    <w:rsid w:val="00783174"/>
    <w:pPr>
      <w:numPr>
        <w:numId w:val="17"/>
      </w:numPr>
    </w:pPr>
  </w:style>
  <w:style w:type="character" w:customStyle="1" w:styleId="cf01">
    <w:name w:val="cf01"/>
    <w:basedOn w:val="DefaultParagraphFont"/>
    <w:rsid w:val="002A7E81"/>
    <w:rPr>
      <w:rFonts w:ascii="Segoe UI" w:hAnsi="Segoe UI" w:cs="Segoe UI" w:hint="default"/>
      <w:sz w:val="18"/>
      <w:szCs w:val="18"/>
    </w:rPr>
  </w:style>
  <w:style w:type="paragraph" w:customStyle="1" w:styleId="pf1">
    <w:name w:val="pf1"/>
    <w:basedOn w:val="Normal"/>
    <w:rsid w:val="00656C0A"/>
    <w:pPr>
      <w:spacing w:before="100" w:beforeAutospacing="1" w:after="100" w:afterAutospacing="1" w:line="240" w:lineRule="auto"/>
      <w:ind w:left="40"/>
    </w:pPr>
    <w:rPr>
      <w:rFonts w:ascii="Times New Roman" w:eastAsia="Times New Roman" w:hAnsi="Times New Roman" w:cs="Times New Roman"/>
      <w:sz w:val="24"/>
      <w:szCs w:val="24"/>
      <w:lang w:eastAsia="en-GB"/>
    </w:rPr>
  </w:style>
  <w:style w:type="paragraph" w:customStyle="1" w:styleId="pf0">
    <w:name w:val="pf0"/>
    <w:basedOn w:val="Normal"/>
    <w:rsid w:val="00656C0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686087">
      <w:bodyDiv w:val="1"/>
      <w:marLeft w:val="0"/>
      <w:marRight w:val="0"/>
      <w:marTop w:val="0"/>
      <w:marBottom w:val="0"/>
      <w:divBdr>
        <w:top w:val="none" w:sz="0" w:space="0" w:color="auto"/>
        <w:left w:val="none" w:sz="0" w:space="0" w:color="auto"/>
        <w:bottom w:val="none" w:sz="0" w:space="0" w:color="auto"/>
        <w:right w:val="none" w:sz="0" w:space="0" w:color="auto"/>
      </w:divBdr>
    </w:div>
    <w:div w:id="339897390">
      <w:bodyDiv w:val="1"/>
      <w:marLeft w:val="0"/>
      <w:marRight w:val="0"/>
      <w:marTop w:val="0"/>
      <w:marBottom w:val="0"/>
      <w:divBdr>
        <w:top w:val="none" w:sz="0" w:space="0" w:color="auto"/>
        <w:left w:val="none" w:sz="0" w:space="0" w:color="auto"/>
        <w:bottom w:val="none" w:sz="0" w:space="0" w:color="auto"/>
        <w:right w:val="none" w:sz="0" w:space="0" w:color="auto"/>
      </w:divBdr>
    </w:div>
    <w:div w:id="344941352">
      <w:bodyDiv w:val="1"/>
      <w:marLeft w:val="0"/>
      <w:marRight w:val="0"/>
      <w:marTop w:val="0"/>
      <w:marBottom w:val="0"/>
      <w:divBdr>
        <w:top w:val="none" w:sz="0" w:space="0" w:color="auto"/>
        <w:left w:val="none" w:sz="0" w:space="0" w:color="auto"/>
        <w:bottom w:val="none" w:sz="0" w:space="0" w:color="auto"/>
        <w:right w:val="none" w:sz="0" w:space="0" w:color="auto"/>
      </w:divBdr>
    </w:div>
    <w:div w:id="524709830">
      <w:bodyDiv w:val="1"/>
      <w:marLeft w:val="0"/>
      <w:marRight w:val="0"/>
      <w:marTop w:val="0"/>
      <w:marBottom w:val="0"/>
      <w:divBdr>
        <w:top w:val="none" w:sz="0" w:space="0" w:color="auto"/>
        <w:left w:val="none" w:sz="0" w:space="0" w:color="auto"/>
        <w:bottom w:val="none" w:sz="0" w:space="0" w:color="auto"/>
        <w:right w:val="none" w:sz="0" w:space="0" w:color="auto"/>
      </w:divBdr>
    </w:div>
    <w:div w:id="556478718">
      <w:bodyDiv w:val="1"/>
      <w:marLeft w:val="0"/>
      <w:marRight w:val="0"/>
      <w:marTop w:val="0"/>
      <w:marBottom w:val="0"/>
      <w:divBdr>
        <w:top w:val="none" w:sz="0" w:space="0" w:color="auto"/>
        <w:left w:val="none" w:sz="0" w:space="0" w:color="auto"/>
        <w:bottom w:val="none" w:sz="0" w:space="0" w:color="auto"/>
        <w:right w:val="none" w:sz="0" w:space="0" w:color="auto"/>
      </w:divBdr>
    </w:div>
    <w:div w:id="664894818">
      <w:bodyDiv w:val="1"/>
      <w:marLeft w:val="0"/>
      <w:marRight w:val="0"/>
      <w:marTop w:val="0"/>
      <w:marBottom w:val="0"/>
      <w:divBdr>
        <w:top w:val="none" w:sz="0" w:space="0" w:color="auto"/>
        <w:left w:val="none" w:sz="0" w:space="0" w:color="auto"/>
        <w:bottom w:val="none" w:sz="0" w:space="0" w:color="auto"/>
        <w:right w:val="none" w:sz="0" w:space="0" w:color="auto"/>
      </w:divBdr>
    </w:div>
    <w:div w:id="673610910">
      <w:bodyDiv w:val="1"/>
      <w:marLeft w:val="0"/>
      <w:marRight w:val="0"/>
      <w:marTop w:val="0"/>
      <w:marBottom w:val="0"/>
      <w:divBdr>
        <w:top w:val="none" w:sz="0" w:space="0" w:color="auto"/>
        <w:left w:val="none" w:sz="0" w:space="0" w:color="auto"/>
        <w:bottom w:val="none" w:sz="0" w:space="0" w:color="auto"/>
        <w:right w:val="none" w:sz="0" w:space="0" w:color="auto"/>
      </w:divBdr>
    </w:div>
    <w:div w:id="821239998">
      <w:bodyDiv w:val="1"/>
      <w:marLeft w:val="0"/>
      <w:marRight w:val="0"/>
      <w:marTop w:val="0"/>
      <w:marBottom w:val="0"/>
      <w:divBdr>
        <w:top w:val="none" w:sz="0" w:space="0" w:color="auto"/>
        <w:left w:val="none" w:sz="0" w:space="0" w:color="auto"/>
        <w:bottom w:val="none" w:sz="0" w:space="0" w:color="auto"/>
        <w:right w:val="none" w:sz="0" w:space="0" w:color="auto"/>
      </w:divBdr>
    </w:div>
    <w:div w:id="856771468">
      <w:bodyDiv w:val="1"/>
      <w:marLeft w:val="0"/>
      <w:marRight w:val="0"/>
      <w:marTop w:val="0"/>
      <w:marBottom w:val="0"/>
      <w:divBdr>
        <w:top w:val="none" w:sz="0" w:space="0" w:color="auto"/>
        <w:left w:val="none" w:sz="0" w:space="0" w:color="auto"/>
        <w:bottom w:val="none" w:sz="0" w:space="0" w:color="auto"/>
        <w:right w:val="none" w:sz="0" w:space="0" w:color="auto"/>
      </w:divBdr>
    </w:div>
    <w:div w:id="1024132784">
      <w:bodyDiv w:val="1"/>
      <w:marLeft w:val="0"/>
      <w:marRight w:val="0"/>
      <w:marTop w:val="0"/>
      <w:marBottom w:val="0"/>
      <w:divBdr>
        <w:top w:val="none" w:sz="0" w:space="0" w:color="auto"/>
        <w:left w:val="none" w:sz="0" w:space="0" w:color="auto"/>
        <w:bottom w:val="none" w:sz="0" w:space="0" w:color="auto"/>
        <w:right w:val="none" w:sz="0" w:space="0" w:color="auto"/>
      </w:divBdr>
    </w:div>
    <w:div w:id="1096437058">
      <w:bodyDiv w:val="1"/>
      <w:marLeft w:val="0"/>
      <w:marRight w:val="0"/>
      <w:marTop w:val="0"/>
      <w:marBottom w:val="0"/>
      <w:divBdr>
        <w:top w:val="none" w:sz="0" w:space="0" w:color="auto"/>
        <w:left w:val="none" w:sz="0" w:space="0" w:color="auto"/>
        <w:bottom w:val="none" w:sz="0" w:space="0" w:color="auto"/>
        <w:right w:val="none" w:sz="0" w:space="0" w:color="auto"/>
      </w:divBdr>
    </w:div>
    <w:div w:id="1118183733">
      <w:bodyDiv w:val="1"/>
      <w:marLeft w:val="0"/>
      <w:marRight w:val="0"/>
      <w:marTop w:val="0"/>
      <w:marBottom w:val="0"/>
      <w:divBdr>
        <w:top w:val="none" w:sz="0" w:space="0" w:color="auto"/>
        <w:left w:val="none" w:sz="0" w:space="0" w:color="auto"/>
        <w:bottom w:val="none" w:sz="0" w:space="0" w:color="auto"/>
        <w:right w:val="none" w:sz="0" w:space="0" w:color="auto"/>
      </w:divBdr>
    </w:div>
    <w:div w:id="1409578915">
      <w:bodyDiv w:val="1"/>
      <w:marLeft w:val="0"/>
      <w:marRight w:val="0"/>
      <w:marTop w:val="0"/>
      <w:marBottom w:val="0"/>
      <w:divBdr>
        <w:top w:val="none" w:sz="0" w:space="0" w:color="auto"/>
        <w:left w:val="none" w:sz="0" w:space="0" w:color="auto"/>
        <w:bottom w:val="none" w:sz="0" w:space="0" w:color="auto"/>
        <w:right w:val="none" w:sz="0" w:space="0" w:color="auto"/>
      </w:divBdr>
    </w:div>
    <w:div w:id="1494107392">
      <w:bodyDiv w:val="1"/>
      <w:marLeft w:val="0"/>
      <w:marRight w:val="0"/>
      <w:marTop w:val="0"/>
      <w:marBottom w:val="0"/>
      <w:divBdr>
        <w:top w:val="none" w:sz="0" w:space="0" w:color="auto"/>
        <w:left w:val="none" w:sz="0" w:space="0" w:color="auto"/>
        <w:bottom w:val="none" w:sz="0" w:space="0" w:color="auto"/>
        <w:right w:val="none" w:sz="0" w:space="0" w:color="auto"/>
      </w:divBdr>
    </w:div>
    <w:div w:id="1670988508">
      <w:bodyDiv w:val="1"/>
      <w:marLeft w:val="0"/>
      <w:marRight w:val="0"/>
      <w:marTop w:val="0"/>
      <w:marBottom w:val="0"/>
      <w:divBdr>
        <w:top w:val="none" w:sz="0" w:space="0" w:color="auto"/>
        <w:left w:val="none" w:sz="0" w:space="0" w:color="auto"/>
        <w:bottom w:val="none" w:sz="0" w:space="0" w:color="auto"/>
        <w:right w:val="none" w:sz="0" w:space="0" w:color="auto"/>
      </w:divBdr>
    </w:div>
    <w:div w:id="1738936982">
      <w:bodyDiv w:val="1"/>
      <w:marLeft w:val="0"/>
      <w:marRight w:val="0"/>
      <w:marTop w:val="0"/>
      <w:marBottom w:val="0"/>
      <w:divBdr>
        <w:top w:val="none" w:sz="0" w:space="0" w:color="auto"/>
        <w:left w:val="none" w:sz="0" w:space="0" w:color="auto"/>
        <w:bottom w:val="none" w:sz="0" w:space="0" w:color="auto"/>
        <w:right w:val="none" w:sz="0" w:space="0" w:color="auto"/>
      </w:divBdr>
    </w:div>
    <w:div w:id="1802184606">
      <w:bodyDiv w:val="1"/>
      <w:marLeft w:val="0"/>
      <w:marRight w:val="0"/>
      <w:marTop w:val="0"/>
      <w:marBottom w:val="0"/>
      <w:divBdr>
        <w:top w:val="none" w:sz="0" w:space="0" w:color="auto"/>
        <w:left w:val="none" w:sz="0" w:space="0" w:color="auto"/>
        <w:bottom w:val="none" w:sz="0" w:space="0" w:color="auto"/>
        <w:right w:val="none" w:sz="0" w:space="0" w:color="auto"/>
      </w:divBdr>
    </w:div>
    <w:div w:id="1829058308">
      <w:bodyDiv w:val="1"/>
      <w:marLeft w:val="0"/>
      <w:marRight w:val="0"/>
      <w:marTop w:val="0"/>
      <w:marBottom w:val="0"/>
      <w:divBdr>
        <w:top w:val="none" w:sz="0" w:space="0" w:color="auto"/>
        <w:left w:val="none" w:sz="0" w:space="0" w:color="auto"/>
        <w:bottom w:val="none" w:sz="0" w:space="0" w:color="auto"/>
        <w:right w:val="none" w:sz="0" w:space="0" w:color="auto"/>
      </w:divBdr>
    </w:div>
    <w:div w:id="1918974732">
      <w:bodyDiv w:val="1"/>
      <w:marLeft w:val="0"/>
      <w:marRight w:val="0"/>
      <w:marTop w:val="0"/>
      <w:marBottom w:val="0"/>
      <w:divBdr>
        <w:top w:val="none" w:sz="0" w:space="0" w:color="auto"/>
        <w:left w:val="none" w:sz="0" w:space="0" w:color="auto"/>
        <w:bottom w:val="none" w:sz="0" w:space="0" w:color="auto"/>
        <w:right w:val="none" w:sz="0" w:space="0" w:color="auto"/>
      </w:divBdr>
    </w:div>
    <w:div w:id="1993672754">
      <w:bodyDiv w:val="1"/>
      <w:marLeft w:val="0"/>
      <w:marRight w:val="0"/>
      <w:marTop w:val="0"/>
      <w:marBottom w:val="0"/>
      <w:divBdr>
        <w:top w:val="none" w:sz="0" w:space="0" w:color="auto"/>
        <w:left w:val="none" w:sz="0" w:space="0" w:color="auto"/>
        <w:bottom w:val="none" w:sz="0" w:space="0" w:color="auto"/>
        <w:right w:val="none" w:sz="0" w:space="0" w:color="auto"/>
      </w:divBdr>
    </w:div>
    <w:div w:id="21448058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microsoft.com/office/2007/relationships/diagramDrawing" Target="diagrams/drawing1.xml"/><Relationship Id="rId26" Type="http://schemas.openxmlformats.org/officeDocument/2006/relationships/footer" Target="footer1.xml"/><Relationship Id="rId39" Type="http://schemas.openxmlformats.org/officeDocument/2006/relationships/hyperlink" Target="https://www.lutterworth.com/product/sex-power-control/" TargetMode="External"/><Relationship Id="rId21" Type="http://schemas.openxmlformats.org/officeDocument/2006/relationships/hyperlink" Target="https://safeguardingtraining.cofeportal.org/" TargetMode="External"/><Relationship Id="rId34" Type="http://schemas.openxmlformats.org/officeDocument/2006/relationships/image" Target="media/image12.png"/><Relationship Id="rId42" Type="http://schemas.openxmlformats.org/officeDocument/2006/relationships/hyperlink" Target="https://chbookshop.hymnsam.co.uk/books/9781771134750/going-public" TargetMode="External"/><Relationship Id="rId47" Type="http://schemas.openxmlformats.org/officeDocument/2006/relationships/hyperlink" Target="http://www.nspcc.org.uk" TargetMode="External"/><Relationship Id="rId50" Type="http://schemas.openxmlformats.org/officeDocument/2006/relationships/hyperlink" Target="http://www.mankind.org.uk/" TargetMode="External"/><Relationship Id="rId55" Type="http://schemas.openxmlformats.org/officeDocument/2006/relationships/hyperlink" Target="http://www.ageuk.org.uk"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QuickStyle" Target="diagrams/quickStyle1.xml"/><Relationship Id="rId29" Type="http://schemas.openxmlformats.org/officeDocument/2006/relationships/image" Target="media/image8.png"/><Relationship Id="rId11" Type="http://schemas.openxmlformats.org/officeDocument/2006/relationships/image" Target="media/image1.jpg"/><Relationship Id="rId24" Type="http://schemas.openxmlformats.org/officeDocument/2006/relationships/hyperlink" Target="https://www.churchofengland.org/resources/clergy-resources/guidelines-professional-conduct-clergy/guidelines" TargetMode="External"/><Relationship Id="rId32" Type="http://schemas.openxmlformats.org/officeDocument/2006/relationships/image" Target="media/image10.png"/><Relationship Id="rId37" Type="http://schemas.openxmlformats.org/officeDocument/2006/relationships/hyperlink" Target="https://spckpublishing.co.uk/escaping-the-maze-of-spiritual-abuse" TargetMode="External"/><Relationship Id="rId40" Type="http://schemas.openxmlformats.org/officeDocument/2006/relationships/hyperlink" Target="https://www.thegoodbook.co.uk/powerful-leaders" TargetMode="External"/><Relationship Id="rId45" Type="http://schemas.openxmlformats.org/officeDocument/2006/relationships/hyperlink" Target="https://www.churchofengland.org/sites/default/files/2019-04/SCIE%20Final%20overview%20report%20of%20the%20independent%20diocesan%20safeguarding%20audits%20and%20additional%20work%20on%20improving%20responses%20to%20survivors%20of%20abuse.pdf" TargetMode="External"/><Relationship Id="rId53" Type="http://schemas.openxmlformats.org/officeDocument/2006/relationships/hyperlink" Target="http://www.ceop.police.uk/" TargetMode="External"/><Relationship Id="rId58" Type="http://schemas.openxmlformats.org/officeDocument/2006/relationships/hyperlink" Target="http://www.modernslavery.co.uk" TargetMode="External"/><Relationship Id="rId5" Type="http://schemas.openxmlformats.org/officeDocument/2006/relationships/numbering" Target="numbering.xml"/><Relationship Id="rId61" Type="http://schemas.openxmlformats.org/officeDocument/2006/relationships/hyperlink" Target="https://safespacesenglandandwales.org.uk/" TargetMode="External"/><Relationship Id="rId19" Type="http://schemas.openxmlformats.org/officeDocument/2006/relationships/image" Target="media/image3.png"/><Relationship Id="rId14" Type="http://schemas.openxmlformats.org/officeDocument/2006/relationships/diagramData" Target="diagrams/data1.xml"/><Relationship Id="rId22" Type="http://schemas.openxmlformats.org/officeDocument/2006/relationships/hyperlink" Target="https://eur02.safelinks.protection.outlook.com/?url=https%3A%2F%2Fsafeguardingtraining.cofeportal.org%2Fcourse%2Fview.php%3Fid%3D436&amp;data=05%7C01%7Channah.thompson%40churchofengland.org%7C1ab88ca09acd458db3f808db3519940e%7C95e2463b3ab047b49ac1587c77ee84f0%7C0%7C0%7C638162156217180949%7CUnknown%7CTWFpbGZsb3d8eyJWIjoiMC4wLjAwMDAiLCJQIjoiV2luMzIiLCJBTiI6Ik1haWwiLCJXVCI6Mn0%3D%7C3000%7C%7C%7C&amp;sdata=1dqHMKqaTHM%2BP%2BwgTgu1N05OxG3JF5LlxnYGKSfftpc%3D&amp;reserved=0" TargetMode="External"/><Relationship Id="rId27" Type="http://schemas.openxmlformats.org/officeDocument/2006/relationships/image" Target="media/image6.jpg"/><Relationship Id="rId30" Type="http://schemas.openxmlformats.org/officeDocument/2006/relationships/image" Target="media/image9.emf"/><Relationship Id="rId35" Type="http://schemas.openxmlformats.org/officeDocument/2006/relationships/image" Target="media/image13.png"/><Relationship Id="rId43" Type="http://schemas.openxmlformats.org/officeDocument/2006/relationships/hyperlink" Target="https://www.iicsa.org.uk/key-documents/22519/view/anglican-church-investigation-report-6-october-2020.pdf" TargetMode="External"/><Relationship Id="rId48" Type="http://schemas.openxmlformats.org/officeDocument/2006/relationships/hyperlink" Target="http://www.womensaid.org.uk/" TargetMode="External"/><Relationship Id="rId56" Type="http://schemas.openxmlformats.org/officeDocument/2006/relationships/hyperlink" Target="http://www.barnardos.org.uk" TargetMode="External"/><Relationship Id="rId8" Type="http://schemas.openxmlformats.org/officeDocument/2006/relationships/webSettings" Target="webSettings.xml"/><Relationship Id="rId51" Type="http://schemas.openxmlformats.org/officeDocument/2006/relationships/hyperlink" Target="http://www.stopitnow.org.uk/" TargetMode="External"/><Relationship Id="rId3" Type="http://schemas.openxmlformats.org/officeDocument/2006/relationships/customXml" Target="../customXml/item3.xml"/><Relationship Id="rId12" Type="http://schemas.openxmlformats.org/officeDocument/2006/relationships/hyperlink" Target="https://www.churchofengland.org/safeguarding/national-safeguarding-standards" TargetMode="External"/><Relationship Id="rId17" Type="http://schemas.openxmlformats.org/officeDocument/2006/relationships/diagramColors" Target="diagrams/colors1.xml"/><Relationship Id="rId25" Type="http://schemas.openxmlformats.org/officeDocument/2006/relationships/header" Target="header1.xml"/><Relationship Id="rId33" Type="http://schemas.openxmlformats.org/officeDocument/2006/relationships/image" Target="media/image11.svg"/><Relationship Id="rId38" Type="http://schemas.openxmlformats.org/officeDocument/2006/relationships/hyperlink" Target="https://spckpublishing.co.uk/broken-by-fear-anchored-in-hope" TargetMode="External"/><Relationship Id="rId46" Type="http://schemas.openxmlformats.org/officeDocument/2006/relationships/hyperlink" Target="https://www.churchofengland.org/safeguarding/promoting-safer-church/policy-practice-guidance" TargetMode="External"/><Relationship Id="rId59" Type="http://schemas.openxmlformats.org/officeDocument/2006/relationships/hyperlink" Target="mailto:safespaces@firstlight.org.uk" TargetMode="External"/><Relationship Id="rId20" Type="http://schemas.openxmlformats.org/officeDocument/2006/relationships/hyperlink" Target="https://thirtyone-eight-charity.myshopify.com/products/culture-conversation-cube?pr_prod_strat=use_description&amp;pr_rec_id=0e8478ce9&amp;pr_rec_pid=7266692694202&amp;pr_ref_pid=6764450742458&amp;pr_seq=uniform" TargetMode="External"/><Relationship Id="rId41" Type="http://schemas.openxmlformats.org/officeDocument/2006/relationships/hyperlink" Target="http://www.dartonlongmantodd.co.uk" TargetMode="External"/><Relationship Id="rId54" Type="http://schemas.openxmlformats.org/officeDocument/2006/relationships/hyperlink" Target="http://www.wearehourglass.org"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Layout" Target="diagrams/layout1.xml"/><Relationship Id="rId23" Type="http://schemas.openxmlformats.org/officeDocument/2006/relationships/hyperlink" Target="https://www.churchofengland.org/sites/default/files/2021-07/Code%20of%20Safer%20Working%20Practice%2002.07.2021.pdf" TargetMode="External"/><Relationship Id="rId28" Type="http://schemas.openxmlformats.org/officeDocument/2006/relationships/image" Target="media/image7.png"/><Relationship Id="rId36" Type="http://schemas.openxmlformats.org/officeDocument/2006/relationships/image" Target="media/image14.png"/><Relationship Id="rId49" Type="http://schemas.openxmlformats.org/officeDocument/2006/relationships/hyperlink" Target="http://www.restoredrelationships.org/" TargetMode="External"/><Relationship Id="rId57" Type="http://schemas.openxmlformats.org/officeDocument/2006/relationships/hyperlink" Target="http://www.theclewerinitiative.org" TargetMode="External"/><Relationship Id="rId10" Type="http://schemas.openxmlformats.org/officeDocument/2006/relationships/endnotes" Target="endnotes.xml"/><Relationship Id="rId31" Type="http://schemas.openxmlformats.org/officeDocument/2006/relationships/image" Target="media/image90.emf"/><Relationship Id="rId44" Type="http://schemas.openxmlformats.org/officeDocument/2006/relationships/hyperlink" Target="https://www.churchofengland.org/sites/default/files/2022-10/Past%20Cases%20Review%202%20-%20National%20Report.pdf" TargetMode="External"/><Relationship Id="rId52" Type="http://schemas.openxmlformats.org/officeDocument/2006/relationships/hyperlink" Target="http://www.scie.org.uk/" TargetMode="External"/><Relationship Id="rId60" Type="http://schemas.openxmlformats.org/officeDocument/2006/relationships/hyperlink" Target="https://eur02.safelinks.protection.outlook.com/?url=https%3A%2F%2Fwww.safespacesenglandandwales.org.uk%2F%3Futm_source%3DSafeguarding%2520newsletter%26utm_campaign%3D57504bfe24-EMAIL_CAMPAIGN_2019_10_08_10_43_COPY_01%26utm_medium%3Demail%26utm_term%3D0_7fd532e97d-57504bfe24-249142853%26mc_cid%3D57504bfe24%26mc_eid%3Dc4f094113c&amp;data=04%7C01%7CLisa.Clarke%40churchofengland.org%7Cf04612de456a41d4e4e408d89533fc6d%7C95e2463b3ab047b49ac1587c77ee84f0%7C0%7C0%7C637423397804696399%7CUnknown%7CTWFpbGZsb3d8eyJWIjoiMC4wLjAwMDAiLCJQIjoiV2luMzIiLCJBTiI6Ik1haWwiLCJXVCI6Mn0%3D%7C1000&amp;sdata=6njALewtkIuIGWNew5XKepnuvjWNooWJsaz6UbMJTPg%3D&amp;reserved=0"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8D8F06E-826F-491B-B40F-0D4F27CC49BE}"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en-GB"/>
        </a:p>
      </dgm:t>
    </dgm:pt>
    <dgm:pt modelId="{C06E323B-1F31-43E0-A072-09A7D54B7084}">
      <dgm:prSet phldrT="[Text]" custT="1"/>
      <dgm:spPr>
        <a:solidFill>
          <a:schemeClr val="accent5">
            <a:lumMod val="60000"/>
            <a:lumOff val="40000"/>
          </a:schemeClr>
        </a:solidFill>
      </dgm:spPr>
      <dgm:t>
        <a:bodyPr/>
        <a:lstStyle/>
        <a:p>
          <a:r>
            <a:rPr lang="en-GB" sz="1100" b="1">
              <a:latin typeface="Calibri" panose="020F0502020204030204" pitchFamily="34" charset="0"/>
              <a:cs typeface="Calibri" panose="020F0502020204030204" pitchFamily="34" charset="0"/>
            </a:rPr>
            <a:t>Workbook</a:t>
          </a:r>
        </a:p>
      </dgm:t>
    </dgm:pt>
    <dgm:pt modelId="{6177525F-893A-4462-975C-D6AE037E5BED}" type="parTrans" cxnId="{08FD409A-FE23-46CE-84B3-C6726E750A5D}">
      <dgm:prSet/>
      <dgm:spPr/>
      <dgm:t>
        <a:bodyPr/>
        <a:lstStyle/>
        <a:p>
          <a:endParaRPr lang="en-GB"/>
        </a:p>
      </dgm:t>
    </dgm:pt>
    <dgm:pt modelId="{9757D0B4-8D17-4F52-8F2F-EE89CA14A7E0}" type="sibTrans" cxnId="{08FD409A-FE23-46CE-84B3-C6726E750A5D}">
      <dgm:prSet/>
      <dgm:spPr>
        <a:solidFill>
          <a:schemeClr val="accent5">
            <a:lumMod val="60000"/>
            <a:lumOff val="40000"/>
          </a:schemeClr>
        </a:solidFill>
      </dgm:spPr>
      <dgm:t>
        <a:bodyPr/>
        <a:lstStyle/>
        <a:p>
          <a:endParaRPr lang="en-GB"/>
        </a:p>
      </dgm:t>
    </dgm:pt>
    <dgm:pt modelId="{1AD13DD1-9ABE-4E4A-848A-012D8467E903}">
      <dgm:prSet phldrT="[Text]" custT="1"/>
      <dgm:spPr>
        <a:solidFill>
          <a:schemeClr val="accent5">
            <a:lumMod val="60000"/>
            <a:lumOff val="40000"/>
          </a:schemeClr>
        </a:solidFill>
      </dgm:spPr>
      <dgm:t>
        <a:bodyPr/>
        <a:lstStyle/>
        <a:p>
          <a:r>
            <a:rPr lang="en-GB" sz="1100" b="1">
              <a:latin typeface="Calibri" panose="020F0502020204030204" pitchFamily="34" charset="0"/>
              <a:cs typeface="Calibri" panose="020F0502020204030204" pitchFamily="34" charset="0"/>
            </a:rPr>
            <a:t>Session 1</a:t>
          </a:r>
        </a:p>
      </dgm:t>
    </dgm:pt>
    <dgm:pt modelId="{3018C62D-C749-4733-96E8-B76E2B305B55}" type="parTrans" cxnId="{DF2C219F-98C2-4D90-BDF6-7028D1C44796}">
      <dgm:prSet/>
      <dgm:spPr/>
      <dgm:t>
        <a:bodyPr/>
        <a:lstStyle/>
        <a:p>
          <a:endParaRPr lang="en-GB"/>
        </a:p>
      </dgm:t>
    </dgm:pt>
    <dgm:pt modelId="{B158F082-C236-4F6A-AEF8-4546F520357B}" type="sibTrans" cxnId="{DF2C219F-98C2-4D90-BDF6-7028D1C44796}">
      <dgm:prSet/>
      <dgm:spPr>
        <a:solidFill>
          <a:schemeClr val="accent5">
            <a:lumMod val="60000"/>
            <a:lumOff val="40000"/>
          </a:schemeClr>
        </a:solidFill>
      </dgm:spPr>
      <dgm:t>
        <a:bodyPr/>
        <a:lstStyle/>
        <a:p>
          <a:endParaRPr lang="en-GB"/>
        </a:p>
      </dgm:t>
    </dgm:pt>
    <dgm:pt modelId="{8F167220-8528-4B3F-9A05-D011C7152997}">
      <dgm:prSet phldrT="[Text]" custT="1"/>
      <dgm:spPr>
        <a:solidFill>
          <a:schemeClr val="accent5">
            <a:lumMod val="60000"/>
            <a:lumOff val="40000"/>
          </a:schemeClr>
        </a:solidFill>
      </dgm:spPr>
      <dgm:t>
        <a:bodyPr/>
        <a:lstStyle/>
        <a:p>
          <a:r>
            <a:rPr lang="en-GB" sz="1100" b="1">
              <a:latin typeface="Calibri" panose="020F0502020204030204" pitchFamily="34" charset="0"/>
              <a:cs typeface="Calibri" panose="020F0502020204030204" pitchFamily="34" charset="0"/>
            </a:rPr>
            <a:t>Session 2</a:t>
          </a:r>
        </a:p>
      </dgm:t>
    </dgm:pt>
    <dgm:pt modelId="{696BFD71-5CA4-4E15-82C1-A97446DD2088}" type="parTrans" cxnId="{AA2D9311-DF18-4C4E-8F5E-CBC7ED1E6DE1}">
      <dgm:prSet/>
      <dgm:spPr/>
      <dgm:t>
        <a:bodyPr/>
        <a:lstStyle/>
        <a:p>
          <a:endParaRPr lang="en-GB"/>
        </a:p>
      </dgm:t>
    </dgm:pt>
    <dgm:pt modelId="{765949FD-63B7-4EEE-84C4-9B3EB05D3A05}" type="sibTrans" cxnId="{AA2D9311-DF18-4C4E-8F5E-CBC7ED1E6DE1}">
      <dgm:prSet/>
      <dgm:spPr>
        <a:solidFill>
          <a:schemeClr val="accent5">
            <a:lumMod val="60000"/>
            <a:lumOff val="40000"/>
          </a:schemeClr>
        </a:solidFill>
      </dgm:spPr>
      <dgm:t>
        <a:bodyPr/>
        <a:lstStyle/>
        <a:p>
          <a:endParaRPr lang="en-GB"/>
        </a:p>
      </dgm:t>
    </dgm:pt>
    <dgm:pt modelId="{9D81AEFF-C0B3-47F0-B3E3-E0859AE8FCE0}">
      <dgm:prSet phldrT="[Text]" custT="1"/>
      <dgm:spPr>
        <a:solidFill>
          <a:schemeClr val="accent5">
            <a:lumMod val="60000"/>
            <a:lumOff val="40000"/>
          </a:schemeClr>
        </a:solidFill>
      </dgm:spPr>
      <dgm:t>
        <a:bodyPr/>
        <a:lstStyle/>
        <a:p>
          <a:r>
            <a:rPr lang="en-GB" sz="1100" b="1">
              <a:latin typeface="Calibri" panose="020F0502020204030204" pitchFamily="34" charset="0"/>
              <a:cs typeface="Calibri" panose="020F0502020204030204" pitchFamily="34" charset="0"/>
            </a:rPr>
            <a:t>Evaluation</a:t>
          </a:r>
        </a:p>
      </dgm:t>
    </dgm:pt>
    <dgm:pt modelId="{BF2C3256-B612-4B15-AA85-E27DFC327E25}" type="parTrans" cxnId="{74B9D6B5-E5F7-4E60-9EB0-DD4857A4819F}">
      <dgm:prSet/>
      <dgm:spPr/>
      <dgm:t>
        <a:bodyPr/>
        <a:lstStyle/>
        <a:p>
          <a:endParaRPr lang="en-GB"/>
        </a:p>
      </dgm:t>
    </dgm:pt>
    <dgm:pt modelId="{3648F4B0-3E71-46E1-8BBB-FEBC75F1874D}" type="sibTrans" cxnId="{74B9D6B5-E5F7-4E60-9EB0-DD4857A4819F}">
      <dgm:prSet/>
      <dgm:spPr/>
      <dgm:t>
        <a:bodyPr/>
        <a:lstStyle/>
        <a:p>
          <a:endParaRPr lang="en-GB"/>
        </a:p>
      </dgm:t>
    </dgm:pt>
    <dgm:pt modelId="{CF8595A3-9EE9-452C-B911-60E8A0891AC4}">
      <dgm:prSet phldrT="[Text]" custT="1"/>
      <dgm:spPr>
        <a:solidFill>
          <a:schemeClr val="accent5">
            <a:lumMod val="60000"/>
            <a:lumOff val="40000"/>
          </a:schemeClr>
        </a:solidFill>
      </dgm:spPr>
      <dgm:t>
        <a:bodyPr/>
        <a:lstStyle/>
        <a:p>
          <a:r>
            <a:rPr lang="en-GB" sz="1100" b="1">
              <a:latin typeface="Calibri" panose="020F0502020204030204" pitchFamily="34" charset="0"/>
              <a:cs typeface="Calibri" panose="020F0502020204030204" pitchFamily="34" charset="0"/>
            </a:rPr>
            <a:t>Work before session 2</a:t>
          </a:r>
        </a:p>
      </dgm:t>
    </dgm:pt>
    <dgm:pt modelId="{54F5954A-47C3-4DC3-A164-7A2E1EE481E0}" type="parTrans" cxnId="{821E59B2-958B-49BB-841D-CF23E6084B41}">
      <dgm:prSet/>
      <dgm:spPr/>
      <dgm:t>
        <a:bodyPr/>
        <a:lstStyle/>
        <a:p>
          <a:endParaRPr lang="en-GB"/>
        </a:p>
      </dgm:t>
    </dgm:pt>
    <dgm:pt modelId="{B017F425-691E-40E4-B8C5-C7CBB5DD1A0D}" type="sibTrans" cxnId="{821E59B2-958B-49BB-841D-CF23E6084B41}">
      <dgm:prSet/>
      <dgm:spPr>
        <a:solidFill>
          <a:schemeClr val="accent5">
            <a:lumMod val="60000"/>
            <a:lumOff val="40000"/>
          </a:schemeClr>
        </a:solidFill>
      </dgm:spPr>
      <dgm:t>
        <a:bodyPr/>
        <a:lstStyle/>
        <a:p>
          <a:endParaRPr lang="en-GB"/>
        </a:p>
      </dgm:t>
    </dgm:pt>
    <dgm:pt modelId="{8AF48134-3185-48C4-8BB3-81E2FEB24BBF}" type="pres">
      <dgm:prSet presAssocID="{98D8F06E-826F-491B-B40F-0D4F27CC49BE}" presName="linearFlow" presStyleCnt="0">
        <dgm:presLayoutVars>
          <dgm:resizeHandles val="exact"/>
        </dgm:presLayoutVars>
      </dgm:prSet>
      <dgm:spPr/>
    </dgm:pt>
    <dgm:pt modelId="{234AAD08-4B54-44A7-8015-DE5642126693}" type="pres">
      <dgm:prSet presAssocID="{C06E323B-1F31-43E0-A072-09A7D54B7084}" presName="node" presStyleLbl="node1" presStyleIdx="0" presStyleCnt="5" custScaleX="204227" custScaleY="79915" custLinFactNeighborX="2491" custLinFactNeighborY="5849">
        <dgm:presLayoutVars>
          <dgm:bulletEnabled val="1"/>
        </dgm:presLayoutVars>
      </dgm:prSet>
      <dgm:spPr/>
    </dgm:pt>
    <dgm:pt modelId="{32A0E1CB-5CC7-4AD7-9355-B0042BE43C31}" type="pres">
      <dgm:prSet presAssocID="{9757D0B4-8D17-4F52-8F2F-EE89CA14A7E0}" presName="sibTrans" presStyleLbl="sibTrans2D1" presStyleIdx="0" presStyleCnt="4" custScaleX="95062" custScaleY="82856" custLinFactNeighborX="4363" custLinFactNeighborY="-2711"/>
      <dgm:spPr/>
    </dgm:pt>
    <dgm:pt modelId="{A880ACFB-52B3-48B4-8575-B2A84ADBC95C}" type="pres">
      <dgm:prSet presAssocID="{9757D0B4-8D17-4F52-8F2F-EE89CA14A7E0}" presName="connectorText" presStyleLbl="sibTrans2D1" presStyleIdx="0" presStyleCnt="4"/>
      <dgm:spPr/>
    </dgm:pt>
    <dgm:pt modelId="{9C4C72FB-7B35-481C-9DB1-49382D735314}" type="pres">
      <dgm:prSet presAssocID="{1AD13DD1-9ABE-4E4A-848A-012D8467E903}" presName="node" presStyleLbl="node1" presStyleIdx="1" presStyleCnt="5" custScaleX="209208" custScaleY="84486">
        <dgm:presLayoutVars>
          <dgm:bulletEnabled val="1"/>
        </dgm:presLayoutVars>
      </dgm:prSet>
      <dgm:spPr/>
    </dgm:pt>
    <dgm:pt modelId="{5EEDBFFB-C841-4AE1-BC33-D28E1D5573FD}" type="pres">
      <dgm:prSet presAssocID="{B158F082-C236-4F6A-AEF8-4546F520357B}" presName="sibTrans" presStyleLbl="sibTrans2D1" presStyleIdx="1" presStyleCnt="4"/>
      <dgm:spPr/>
    </dgm:pt>
    <dgm:pt modelId="{86E8006F-70BE-43F0-AD2B-8C4CAB567564}" type="pres">
      <dgm:prSet presAssocID="{B158F082-C236-4F6A-AEF8-4546F520357B}" presName="connectorText" presStyleLbl="sibTrans2D1" presStyleIdx="1" presStyleCnt="4"/>
      <dgm:spPr/>
    </dgm:pt>
    <dgm:pt modelId="{68E13128-CC82-4FEC-9453-C84F6D3DD859}" type="pres">
      <dgm:prSet presAssocID="{CF8595A3-9EE9-452C-B911-60E8A0891AC4}" presName="node" presStyleLbl="node1" presStyleIdx="2" presStyleCnt="5" custScaleX="204227" custScaleY="81370">
        <dgm:presLayoutVars>
          <dgm:bulletEnabled val="1"/>
        </dgm:presLayoutVars>
      </dgm:prSet>
      <dgm:spPr/>
    </dgm:pt>
    <dgm:pt modelId="{C72B8472-D04D-4A98-81A4-15BF5E7C599E}" type="pres">
      <dgm:prSet presAssocID="{B017F425-691E-40E4-B8C5-C7CBB5DD1A0D}" presName="sibTrans" presStyleLbl="sibTrans2D1" presStyleIdx="2" presStyleCnt="4"/>
      <dgm:spPr/>
    </dgm:pt>
    <dgm:pt modelId="{58885891-5348-4F84-B9B9-238FFCF6FC00}" type="pres">
      <dgm:prSet presAssocID="{B017F425-691E-40E4-B8C5-C7CBB5DD1A0D}" presName="connectorText" presStyleLbl="sibTrans2D1" presStyleIdx="2" presStyleCnt="4"/>
      <dgm:spPr/>
    </dgm:pt>
    <dgm:pt modelId="{DABAF61F-CE0D-4854-9255-5D788DF01081}" type="pres">
      <dgm:prSet presAssocID="{8F167220-8528-4B3F-9A05-D011C7152997}" presName="node" presStyleLbl="node1" presStyleIdx="3" presStyleCnt="5" custScaleX="204227" custScaleY="85739">
        <dgm:presLayoutVars>
          <dgm:bulletEnabled val="1"/>
        </dgm:presLayoutVars>
      </dgm:prSet>
      <dgm:spPr/>
    </dgm:pt>
    <dgm:pt modelId="{3E933272-31BB-4115-ABF9-CD472E0A7278}" type="pres">
      <dgm:prSet presAssocID="{765949FD-63B7-4EEE-84C4-9B3EB05D3A05}" presName="sibTrans" presStyleLbl="sibTrans2D1" presStyleIdx="3" presStyleCnt="4"/>
      <dgm:spPr/>
    </dgm:pt>
    <dgm:pt modelId="{F590886F-8B87-4CEF-9978-4697E968A32A}" type="pres">
      <dgm:prSet presAssocID="{765949FD-63B7-4EEE-84C4-9B3EB05D3A05}" presName="connectorText" presStyleLbl="sibTrans2D1" presStyleIdx="3" presStyleCnt="4"/>
      <dgm:spPr/>
    </dgm:pt>
    <dgm:pt modelId="{C921B5E7-9124-4A84-936C-42B65BC8737C}" type="pres">
      <dgm:prSet presAssocID="{9D81AEFF-C0B3-47F0-B3E3-E0859AE8FCE0}" presName="node" presStyleLbl="node1" presStyleIdx="4" presStyleCnt="5" custScaleX="204227" custScaleY="74990">
        <dgm:presLayoutVars>
          <dgm:bulletEnabled val="1"/>
        </dgm:presLayoutVars>
      </dgm:prSet>
      <dgm:spPr/>
    </dgm:pt>
  </dgm:ptLst>
  <dgm:cxnLst>
    <dgm:cxn modelId="{AF2C580F-9DBC-44D1-9BCB-83F9A49003A5}" type="presOf" srcId="{B017F425-691E-40E4-B8C5-C7CBB5DD1A0D}" destId="{58885891-5348-4F84-B9B9-238FFCF6FC00}" srcOrd="1" destOrd="0" presId="urn:microsoft.com/office/officeart/2005/8/layout/process2"/>
    <dgm:cxn modelId="{AA2D9311-DF18-4C4E-8F5E-CBC7ED1E6DE1}" srcId="{98D8F06E-826F-491B-B40F-0D4F27CC49BE}" destId="{8F167220-8528-4B3F-9A05-D011C7152997}" srcOrd="3" destOrd="0" parTransId="{696BFD71-5CA4-4E15-82C1-A97446DD2088}" sibTransId="{765949FD-63B7-4EEE-84C4-9B3EB05D3A05}"/>
    <dgm:cxn modelId="{3C259712-95EA-4FFF-8009-CC75CE18AC70}" type="presOf" srcId="{9D81AEFF-C0B3-47F0-B3E3-E0859AE8FCE0}" destId="{C921B5E7-9124-4A84-936C-42B65BC8737C}" srcOrd="0" destOrd="0" presId="urn:microsoft.com/office/officeart/2005/8/layout/process2"/>
    <dgm:cxn modelId="{F2FF161F-0B1E-48FC-B09F-8C9C06C8797C}" type="presOf" srcId="{1AD13DD1-9ABE-4E4A-848A-012D8467E903}" destId="{9C4C72FB-7B35-481C-9DB1-49382D735314}" srcOrd="0" destOrd="0" presId="urn:microsoft.com/office/officeart/2005/8/layout/process2"/>
    <dgm:cxn modelId="{79BCE777-5A26-42AA-9A81-49BB194F4303}" type="presOf" srcId="{B017F425-691E-40E4-B8C5-C7CBB5DD1A0D}" destId="{C72B8472-D04D-4A98-81A4-15BF5E7C599E}" srcOrd="0" destOrd="0" presId="urn:microsoft.com/office/officeart/2005/8/layout/process2"/>
    <dgm:cxn modelId="{DE35AD84-AB06-4E33-9C7E-53D077719AC9}" type="presOf" srcId="{B158F082-C236-4F6A-AEF8-4546F520357B}" destId="{86E8006F-70BE-43F0-AD2B-8C4CAB567564}" srcOrd="1" destOrd="0" presId="urn:microsoft.com/office/officeart/2005/8/layout/process2"/>
    <dgm:cxn modelId="{F130B688-9050-47AE-B47B-DF2E552DDB65}" type="presOf" srcId="{CF8595A3-9EE9-452C-B911-60E8A0891AC4}" destId="{68E13128-CC82-4FEC-9453-C84F6D3DD859}" srcOrd="0" destOrd="0" presId="urn:microsoft.com/office/officeart/2005/8/layout/process2"/>
    <dgm:cxn modelId="{08FD409A-FE23-46CE-84B3-C6726E750A5D}" srcId="{98D8F06E-826F-491B-B40F-0D4F27CC49BE}" destId="{C06E323B-1F31-43E0-A072-09A7D54B7084}" srcOrd="0" destOrd="0" parTransId="{6177525F-893A-4462-975C-D6AE037E5BED}" sibTransId="{9757D0B4-8D17-4F52-8F2F-EE89CA14A7E0}"/>
    <dgm:cxn modelId="{86ECEC9C-F86C-451F-85BC-1D2247407958}" type="presOf" srcId="{C06E323B-1F31-43E0-A072-09A7D54B7084}" destId="{234AAD08-4B54-44A7-8015-DE5642126693}" srcOrd="0" destOrd="0" presId="urn:microsoft.com/office/officeart/2005/8/layout/process2"/>
    <dgm:cxn modelId="{CE0DD09D-3AA9-405C-853E-D21D162470F3}" type="presOf" srcId="{B158F082-C236-4F6A-AEF8-4546F520357B}" destId="{5EEDBFFB-C841-4AE1-BC33-D28E1D5573FD}" srcOrd="0" destOrd="0" presId="urn:microsoft.com/office/officeart/2005/8/layout/process2"/>
    <dgm:cxn modelId="{DF2C219F-98C2-4D90-BDF6-7028D1C44796}" srcId="{98D8F06E-826F-491B-B40F-0D4F27CC49BE}" destId="{1AD13DD1-9ABE-4E4A-848A-012D8467E903}" srcOrd="1" destOrd="0" parTransId="{3018C62D-C749-4733-96E8-B76E2B305B55}" sibTransId="{B158F082-C236-4F6A-AEF8-4546F520357B}"/>
    <dgm:cxn modelId="{2247B6AA-7B80-40B3-9262-DEF0CAF8E64F}" type="presOf" srcId="{98D8F06E-826F-491B-B40F-0D4F27CC49BE}" destId="{8AF48134-3185-48C4-8BB3-81E2FEB24BBF}" srcOrd="0" destOrd="0" presId="urn:microsoft.com/office/officeart/2005/8/layout/process2"/>
    <dgm:cxn modelId="{821E59B2-958B-49BB-841D-CF23E6084B41}" srcId="{98D8F06E-826F-491B-B40F-0D4F27CC49BE}" destId="{CF8595A3-9EE9-452C-B911-60E8A0891AC4}" srcOrd="2" destOrd="0" parTransId="{54F5954A-47C3-4DC3-A164-7A2E1EE481E0}" sibTransId="{B017F425-691E-40E4-B8C5-C7CBB5DD1A0D}"/>
    <dgm:cxn modelId="{1C2DDAB2-6970-4CAB-B68B-3222FFD0E3F2}" type="presOf" srcId="{765949FD-63B7-4EEE-84C4-9B3EB05D3A05}" destId="{3E933272-31BB-4115-ABF9-CD472E0A7278}" srcOrd="0" destOrd="0" presId="urn:microsoft.com/office/officeart/2005/8/layout/process2"/>
    <dgm:cxn modelId="{74B9D6B5-E5F7-4E60-9EB0-DD4857A4819F}" srcId="{98D8F06E-826F-491B-B40F-0D4F27CC49BE}" destId="{9D81AEFF-C0B3-47F0-B3E3-E0859AE8FCE0}" srcOrd="4" destOrd="0" parTransId="{BF2C3256-B612-4B15-AA85-E27DFC327E25}" sibTransId="{3648F4B0-3E71-46E1-8BBB-FEBC75F1874D}"/>
    <dgm:cxn modelId="{DFFAA7B8-D8CF-4915-9E44-E1C5C37EA748}" type="presOf" srcId="{9757D0B4-8D17-4F52-8F2F-EE89CA14A7E0}" destId="{A880ACFB-52B3-48B4-8575-B2A84ADBC95C}" srcOrd="1" destOrd="0" presId="urn:microsoft.com/office/officeart/2005/8/layout/process2"/>
    <dgm:cxn modelId="{5813BEB8-CA94-4A42-8039-01951316D3F9}" type="presOf" srcId="{765949FD-63B7-4EEE-84C4-9B3EB05D3A05}" destId="{F590886F-8B87-4CEF-9978-4697E968A32A}" srcOrd="1" destOrd="0" presId="urn:microsoft.com/office/officeart/2005/8/layout/process2"/>
    <dgm:cxn modelId="{B3AF88DD-CE0E-490C-9EC0-FE8055B35913}" type="presOf" srcId="{8F167220-8528-4B3F-9A05-D011C7152997}" destId="{DABAF61F-CE0D-4854-9255-5D788DF01081}" srcOrd="0" destOrd="0" presId="urn:microsoft.com/office/officeart/2005/8/layout/process2"/>
    <dgm:cxn modelId="{F210ECE7-6D81-4FBE-8EF9-566F4FDC677B}" type="presOf" srcId="{9757D0B4-8D17-4F52-8F2F-EE89CA14A7E0}" destId="{32A0E1CB-5CC7-4AD7-9355-B0042BE43C31}" srcOrd="0" destOrd="0" presId="urn:microsoft.com/office/officeart/2005/8/layout/process2"/>
    <dgm:cxn modelId="{7C36D7DE-3AED-40C9-8B24-0B8B13BF015C}" type="presParOf" srcId="{8AF48134-3185-48C4-8BB3-81E2FEB24BBF}" destId="{234AAD08-4B54-44A7-8015-DE5642126693}" srcOrd="0" destOrd="0" presId="urn:microsoft.com/office/officeart/2005/8/layout/process2"/>
    <dgm:cxn modelId="{780A5E79-2764-44F1-8AE5-DBCB6D6B9AFB}" type="presParOf" srcId="{8AF48134-3185-48C4-8BB3-81E2FEB24BBF}" destId="{32A0E1CB-5CC7-4AD7-9355-B0042BE43C31}" srcOrd="1" destOrd="0" presId="urn:microsoft.com/office/officeart/2005/8/layout/process2"/>
    <dgm:cxn modelId="{7C817EFF-E892-4638-9916-3954B2E50413}" type="presParOf" srcId="{32A0E1CB-5CC7-4AD7-9355-B0042BE43C31}" destId="{A880ACFB-52B3-48B4-8575-B2A84ADBC95C}" srcOrd="0" destOrd="0" presId="urn:microsoft.com/office/officeart/2005/8/layout/process2"/>
    <dgm:cxn modelId="{BA03F5B8-7610-4713-9059-97445F3EE122}" type="presParOf" srcId="{8AF48134-3185-48C4-8BB3-81E2FEB24BBF}" destId="{9C4C72FB-7B35-481C-9DB1-49382D735314}" srcOrd="2" destOrd="0" presId="urn:microsoft.com/office/officeart/2005/8/layout/process2"/>
    <dgm:cxn modelId="{9FE1FA2A-7F37-4036-9420-B77145E941E6}" type="presParOf" srcId="{8AF48134-3185-48C4-8BB3-81E2FEB24BBF}" destId="{5EEDBFFB-C841-4AE1-BC33-D28E1D5573FD}" srcOrd="3" destOrd="0" presId="urn:microsoft.com/office/officeart/2005/8/layout/process2"/>
    <dgm:cxn modelId="{2E2E4B88-D744-41B4-AEB3-83FDF17CC98D}" type="presParOf" srcId="{5EEDBFFB-C841-4AE1-BC33-D28E1D5573FD}" destId="{86E8006F-70BE-43F0-AD2B-8C4CAB567564}" srcOrd="0" destOrd="0" presId="urn:microsoft.com/office/officeart/2005/8/layout/process2"/>
    <dgm:cxn modelId="{5DDAF9F9-8299-4AA1-B174-88A779474E5C}" type="presParOf" srcId="{8AF48134-3185-48C4-8BB3-81E2FEB24BBF}" destId="{68E13128-CC82-4FEC-9453-C84F6D3DD859}" srcOrd="4" destOrd="0" presId="urn:microsoft.com/office/officeart/2005/8/layout/process2"/>
    <dgm:cxn modelId="{BA5BA4AD-6E0F-4232-8300-7174BC0EDCE4}" type="presParOf" srcId="{8AF48134-3185-48C4-8BB3-81E2FEB24BBF}" destId="{C72B8472-D04D-4A98-81A4-15BF5E7C599E}" srcOrd="5" destOrd="0" presId="urn:microsoft.com/office/officeart/2005/8/layout/process2"/>
    <dgm:cxn modelId="{0C9B40BE-5E2F-4ECF-A78D-BDAD9C91AA2C}" type="presParOf" srcId="{C72B8472-D04D-4A98-81A4-15BF5E7C599E}" destId="{58885891-5348-4F84-B9B9-238FFCF6FC00}" srcOrd="0" destOrd="0" presId="urn:microsoft.com/office/officeart/2005/8/layout/process2"/>
    <dgm:cxn modelId="{47470A3F-2682-4CAB-AABE-AF29F4355FF0}" type="presParOf" srcId="{8AF48134-3185-48C4-8BB3-81E2FEB24BBF}" destId="{DABAF61F-CE0D-4854-9255-5D788DF01081}" srcOrd="6" destOrd="0" presId="urn:microsoft.com/office/officeart/2005/8/layout/process2"/>
    <dgm:cxn modelId="{4292FC5C-968C-4637-8208-2C5D4E75EDEC}" type="presParOf" srcId="{8AF48134-3185-48C4-8BB3-81E2FEB24BBF}" destId="{3E933272-31BB-4115-ABF9-CD472E0A7278}" srcOrd="7" destOrd="0" presId="urn:microsoft.com/office/officeart/2005/8/layout/process2"/>
    <dgm:cxn modelId="{A1CB7FC9-F25C-440A-9B95-F3EC9E6A7D8E}" type="presParOf" srcId="{3E933272-31BB-4115-ABF9-CD472E0A7278}" destId="{F590886F-8B87-4CEF-9978-4697E968A32A}" srcOrd="0" destOrd="0" presId="urn:microsoft.com/office/officeart/2005/8/layout/process2"/>
    <dgm:cxn modelId="{203ABB6C-5B0E-403F-89D9-03632789F6F3}" type="presParOf" srcId="{8AF48134-3185-48C4-8BB3-81E2FEB24BBF}" destId="{C921B5E7-9124-4A84-936C-42B65BC8737C}" srcOrd="8" destOrd="0" presId="urn:microsoft.com/office/officeart/2005/8/layout/process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4AAD08-4B54-44A7-8015-DE5642126693}">
      <dsp:nvSpPr>
        <dsp:cNvPr id="0" name=""/>
        <dsp:cNvSpPr/>
      </dsp:nvSpPr>
      <dsp:spPr>
        <a:xfrm>
          <a:off x="28347" y="35919"/>
          <a:ext cx="1162277" cy="720577"/>
        </a:xfrm>
        <a:prstGeom prst="roundRect">
          <a:avLst>
            <a:gd name="adj" fmla="val 10000"/>
          </a:avLst>
        </a:prstGeom>
        <a:solidFill>
          <a:schemeClr val="accent5">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kern="1200">
              <a:latin typeface="Calibri" panose="020F0502020204030204" pitchFamily="34" charset="0"/>
              <a:cs typeface="Calibri" panose="020F0502020204030204" pitchFamily="34" charset="0"/>
            </a:rPr>
            <a:t>Workbook</a:t>
          </a:r>
        </a:p>
      </dsp:txBody>
      <dsp:txXfrm>
        <a:off x="49452" y="57024"/>
        <a:ext cx="1120067" cy="678367"/>
      </dsp:txXfrm>
    </dsp:sp>
    <dsp:sp modelId="{32A0E1CB-5CC7-4AD7-9355-B0042BE43C31}">
      <dsp:nvSpPr>
        <dsp:cNvPr id="0" name=""/>
        <dsp:cNvSpPr/>
      </dsp:nvSpPr>
      <dsp:spPr>
        <a:xfrm rot="5441996">
          <a:off x="466855" y="786907"/>
          <a:ext cx="298764" cy="336193"/>
        </a:xfrm>
        <a:prstGeom prst="rightArrow">
          <a:avLst>
            <a:gd name="adj1" fmla="val 60000"/>
            <a:gd name="adj2" fmla="val 50000"/>
          </a:avLst>
        </a:prstGeom>
        <a:solidFill>
          <a:schemeClr val="accent5">
            <a:lumMod val="60000"/>
            <a:lumOff val="4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GB" sz="1400" kern="1200"/>
        </a:p>
      </dsp:txBody>
      <dsp:txXfrm rot="-5400000">
        <a:off x="515927" y="805625"/>
        <a:ext cx="201715" cy="209135"/>
      </dsp:txXfrm>
    </dsp:sp>
    <dsp:sp modelId="{9C4C72FB-7B35-481C-9DB1-49382D735314}">
      <dsp:nvSpPr>
        <dsp:cNvPr id="0" name=""/>
        <dsp:cNvSpPr/>
      </dsp:nvSpPr>
      <dsp:spPr>
        <a:xfrm>
          <a:off x="0" y="1175510"/>
          <a:ext cx="1190625" cy="761793"/>
        </a:xfrm>
        <a:prstGeom prst="roundRect">
          <a:avLst>
            <a:gd name="adj" fmla="val 10000"/>
          </a:avLst>
        </a:prstGeom>
        <a:solidFill>
          <a:schemeClr val="accent5">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kern="1200">
              <a:latin typeface="Calibri" panose="020F0502020204030204" pitchFamily="34" charset="0"/>
              <a:cs typeface="Calibri" panose="020F0502020204030204" pitchFamily="34" charset="0"/>
            </a:rPr>
            <a:t>Session 1</a:t>
          </a:r>
        </a:p>
      </dsp:txBody>
      <dsp:txXfrm>
        <a:off x="22312" y="1197822"/>
        <a:ext cx="1146001" cy="717169"/>
      </dsp:txXfrm>
    </dsp:sp>
    <dsp:sp modelId="{5EEDBFFB-C841-4AE1-BC33-D28E1D5573FD}">
      <dsp:nvSpPr>
        <dsp:cNvPr id="0" name=""/>
        <dsp:cNvSpPr/>
      </dsp:nvSpPr>
      <dsp:spPr>
        <a:xfrm rot="5400000">
          <a:off x="426247" y="1959846"/>
          <a:ext cx="338129" cy="405755"/>
        </a:xfrm>
        <a:prstGeom prst="rightArrow">
          <a:avLst>
            <a:gd name="adj1" fmla="val 60000"/>
            <a:gd name="adj2" fmla="val 50000"/>
          </a:avLst>
        </a:prstGeom>
        <a:solidFill>
          <a:schemeClr val="accent5">
            <a:lumMod val="60000"/>
            <a:lumOff val="4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GB" sz="1600" kern="1200"/>
        </a:p>
      </dsp:txBody>
      <dsp:txXfrm rot="-5400000">
        <a:off x="473586" y="1993659"/>
        <a:ext cx="243453" cy="236690"/>
      </dsp:txXfrm>
    </dsp:sp>
    <dsp:sp modelId="{68E13128-CC82-4FEC-9453-C84F6D3DD859}">
      <dsp:nvSpPr>
        <dsp:cNvPr id="0" name=""/>
        <dsp:cNvSpPr/>
      </dsp:nvSpPr>
      <dsp:spPr>
        <a:xfrm>
          <a:off x="14173" y="2388143"/>
          <a:ext cx="1162277" cy="733696"/>
        </a:xfrm>
        <a:prstGeom prst="roundRect">
          <a:avLst>
            <a:gd name="adj" fmla="val 10000"/>
          </a:avLst>
        </a:prstGeom>
        <a:solidFill>
          <a:schemeClr val="accent5">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kern="1200">
              <a:latin typeface="Calibri" panose="020F0502020204030204" pitchFamily="34" charset="0"/>
              <a:cs typeface="Calibri" panose="020F0502020204030204" pitchFamily="34" charset="0"/>
            </a:rPr>
            <a:t>Work before session 2</a:t>
          </a:r>
        </a:p>
      </dsp:txBody>
      <dsp:txXfrm>
        <a:off x="35662" y="2409632"/>
        <a:ext cx="1119299" cy="690718"/>
      </dsp:txXfrm>
    </dsp:sp>
    <dsp:sp modelId="{C72B8472-D04D-4A98-81A4-15BF5E7C599E}">
      <dsp:nvSpPr>
        <dsp:cNvPr id="0" name=""/>
        <dsp:cNvSpPr/>
      </dsp:nvSpPr>
      <dsp:spPr>
        <a:xfrm rot="5400000">
          <a:off x="426247" y="3144382"/>
          <a:ext cx="338129" cy="405755"/>
        </a:xfrm>
        <a:prstGeom prst="rightArrow">
          <a:avLst>
            <a:gd name="adj1" fmla="val 60000"/>
            <a:gd name="adj2" fmla="val 50000"/>
          </a:avLst>
        </a:prstGeom>
        <a:solidFill>
          <a:schemeClr val="accent5">
            <a:lumMod val="60000"/>
            <a:lumOff val="4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GB" sz="1600" kern="1200"/>
        </a:p>
      </dsp:txBody>
      <dsp:txXfrm rot="-5400000">
        <a:off x="473586" y="3178195"/>
        <a:ext cx="243453" cy="236690"/>
      </dsp:txXfrm>
    </dsp:sp>
    <dsp:sp modelId="{DABAF61F-CE0D-4854-9255-5D788DF01081}">
      <dsp:nvSpPr>
        <dsp:cNvPr id="0" name=""/>
        <dsp:cNvSpPr/>
      </dsp:nvSpPr>
      <dsp:spPr>
        <a:xfrm>
          <a:off x="14173" y="3572680"/>
          <a:ext cx="1162277" cy="773091"/>
        </a:xfrm>
        <a:prstGeom prst="roundRect">
          <a:avLst>
            <a:gd name="adj" fmla="val 10000"/>
          </a:avLst>
        </a:prstGeom>
        <a:solidFill>
          <a:schemeClr val="accent5">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kern="1200">
              <a:latin typeface="Calibri" panose="020F0502020204030204" pitchFamily="34" charset="0"/>
              <a:cs typeface="Calibri" panose="020F0502020204030204" pitchFamily="34" charset="0"/>
            </a:rPr>
            <a:t>Session 2</a:t>
          </a:r>
        </a:p>
      </dsp:txBody>
      <dsp:txXfrm>
        <a:off x="36816" y="3595323"/>
        <a:ext cx="1116991" cy="727805"/>
      </dsp:txXfrm>
    </dsp:sp>
    <dsp:sp modelId="{3E933272-31BB-4115-ABF9-CD472E0A7278}">
      <dsp:nvSpPr>
        <dsp:cNvPr id="0" name=""/>
        <dsp:cNvSpPr/>
      </dsp:nvSpPr>
      <dsp:spPr>
        <a:xfrm rot="5400000">
          <a:off x="426247" y="4368313"/>
          <a:ext cx="338129" cy="405755"/>
        </a:xfrm>
        <a:prstGeom prst="rightArrow">
          <a:avLst>
            <a:gd name="adj1" fmla="val 60000"/>
            <a:gd name="adj2" fmla="val 50000"/>
          </a:avLst>
        </a:prstGeom>
        <a:solidFill>
          <a:schemeClr val="accent5">
            <a:lumMod val="60000"/>
            <a:lumOff val="4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GB" sz="1600" kern="1200"/>
        </a:p>
      </dsp:txBody>
      <dsp:txXfrm rot="-5400000">
        <a:off x="473586" y="4402126"/>
        <a:ext cx="243453" cy="236690"/>
      </dsp:txXfrm>
    </dsp:sp>
    <dsp:sp modelId="{C921B5E7-9124-4A84-936C-42B65BC8737C}">
      <dsp:nvSpPr>
        <dsp:cNvPr id="0" name=""/>
        <dsp:cNvSpPr/>
      </dsp:nvSpPr>
      <dsp:spPr>
        <a:xfrm>
          <a:off x="14173" y="4796611"/>
          <a:ext cx="1162277" cy="676169"/>
        </a:xfrm>
        <a:prstGeom prst="roundRect">
          <a:avLst>
            <a:gd name="adj" fmla="val 10000"/>
          </a:avLst>
        </a:prstGeom>
        <a:solidFill>
          <a:schemeClr val="accent5">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kern="1200">
              <a:latin typeface="Calibri" panose="020F0502020204030204" pitchFamily="34" charset="0"/>
              <a:cs typeface="Calibri" panose="020F0502020204030204" pitchFamily="34" charset="0"/>
            </a:rPr>
            <a:t>Evaluation</a:t>
          </a:r>
        </a:p>
      </dsp:txBody>
      <dsp:txXfrm>
        <a:off x="33977" y="4816415"/>
        <a:ext cx="1122669" cy="63656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a267aa0-ce0b-4947-afbc-e7fa4c8514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1B7AE56503694E9D34E4F4B390A7AA" ma:contentTypeVersion="18" ma:contentTypeDescription="Create a new document." ma:contentTypeScope="" ma:versionID="091710f1db7eb688441aa3c6032dedd7">
  <xsd:schema xmlns:xsd="http://www.w3.org/2001/XMLSchema" xmlns:xs="http://www.w3.org/2001/XMLSchema" xmlns:p="http://schemas.microsoft.com/office/2006/metadata/properties" xmlns:ns3="ea267aa0-ce0b-4947-afbc-e7fa4c851424" xmlns:ns4="35ccf44c-c47f-4d34-bfee-285e34be1aad" targetNamespace="http://schemas.microsoft.com/office/2006/metadata/properties" ma:root="true" ma:fieldsID="99a8f17c1aa0ad0ecd1bb784e44c2e5c" ns3:_="" ns4:_="">
    <xsd:import namespace="ea267aa0-ce0b-4947-afbc-e7fa4c851424"/>
    <xsd:import namespace="35ccf44c-c47f-4d34-bfee-285e34be1aa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Location" minOccurs="0"/>
                <xsd:element ref="ns3:MediaServiceObjectDetectorVersions" minOccurs="0"/>
                <xsd:element ref="ns3:MediaServiceSystemTags" minOccurs="0"/>
                <xsd:element ref="ns3:MediaServiceSearchPropertie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67aa0-ce0b-4947-afbc-e7fa4c8514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ccf44c-c47f-4d34-bfee-285e34be1aad"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SharingHintHash" ma:index="2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9CA01-4991-42CA-8AAB-C05A9593BE9A}">
  <ds:schemaRefs>
    <ds:schemaRef ds:uri="ea267aa0-ce0b-4947-afbc-e7fa4c851424"/>
    <ds:schemaRef ds:uri="http://schemas.microsoft.com/office/2006/documentManagement/types"/>
    <ds:schemaRef ds:uri="http://www.w3.org/XML/1998/namespace"/>
    <ds:schemaRef ds:uri="http://schemas.microsoft.com/office/2006/metadata/properties"/>
    <ds:schemaRef ds:uri="http://purl.org/dc/terms/"/>
    <ds:schemaRef ds:uri="http://purl.org/dc/dcmitype/"/>
    <ds:schemaRef ds:uri="http://purl.org/dc/elements/1.1/"/>
    <ds:schemaRef ds:uri="http://schemas.openxmlformats.org/package/2006/metadata/core-properties"/>
    <ds:schemaRef ds:uri="http://schemas.microsoft.com/office/infopath/2007/PartnerControls"/>
    <ds:schemaRef ds:uri="35ccf44c-c47f-4d34-bfee-285e34be1aad"/>
  </ds:schemaRefs>
</ds:datastoreItem>
</file>

<file path=customXml/itemProps2.xml><?xml version="1.0" encoding="utf-8"?>
<ds:datastoreItem xmlns:ds="http://schemas.openxmlformats.org/officeDocument/2006/customXml" ds:itemID="{7F51519F-1028-4CB0-B16E-43B6B5BF541B}">
  <ds:schemaRefs>
    <ds:schemaRef ds:uri="http://schemas.microsoft.com/sharepoint/v3/contenttype/forms"/>
  </ds:schemaRefs>
</ds:datastoreItem>
</file>

<file path=customXml/itemProps3.xml><?xml version="1.0" encoding="utf-8"?>
<ds:datastoreItem xmlns:ds="http://schemas.openxmlformats.org/officeDocument/2006/customXml" ds:itemID="{2F2A5BC3-31E9-4950-B2EF-D1054A75F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67aa0-ce0b-4947-afbc-e7fa4c851424"/>
    <ds:schemaRef ds:uri="35ccf44c-c47f-4d34-bfee-285e34be1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5EDC13-DECC-424A-A2CD-43B80373D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5739</Words>
  <Characters>32718</Characters>
  <Application>Microsoft Office Word</Application>
  <DocSecurity>4</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Clarke</dc:creator>
  <cp:keywords/>
  <dc:description/>
  <cp:lastModifiedBy>Ryan Finnegan</cp:lastModifiedBy>
  <cp:revision>2</cp:revision>
  <cp:lastPrinted>2024-04-09T09:28:00Z</cp:lastPrinted>
  <dcterms:created xsi:type="dcterms:W3CDTF">2025-02-19T14:24:00Z</dcterms:created>
  <dcterms:modified xsi:type="dcterms:W3CDTF">2025-02-19T14:24:00Z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0x010100B71B7AE56503694E9D34E4F4B390A7AA</vt:lpwstr>
  </property>
  <property fmtid="{D5CDD505-2E9C-101B-9397-08002B2CF9AE}" pid="3" name="MediaServiceImageTags">
    <vt:lpwstr/>
  </property>
</Properties>
</file>