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7777777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40832" behindDoc="0" locked="0" layoutInCell="1" allowOverlap="1" wp14:anchorId="1FC134EF" wp14:editId="32F4FA12">
            <wp:simplePos x="0" y="0"/>
            <wp:positionH relativeFrom="margin">
              <wp:posOffset>6781800</wp:posOffset>
            </wp:positionH>
            <wp:positionV relativeFrom="paragraph">
              <wp:posOffset>-278765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77777777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2132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FA4841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2096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7657A2AA" w:rsidR="006A0204" w:rsidRPr="006A0204" w:rsidRDefault="006A0204" w:rsidP="007E1EE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499D7179" w:rsidR="006A0204" w:rsidRPr="006A0204" w:rsidRDefault="006A0204" w:rsidP="005C6C1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66BB02A8" w:rsidR="006A0204" w:rsidRPr="006A0204" w:rsidRDefault="006A0204" w:rsidP="00E7699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35F28AD3" w:rsidR="006A0204" w:rsidRPr="006A0204" w:rsidRDefault="006A0204" w:rsidP="009225DC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3600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4C4A8CF0" w:rsidR="006A0204" w:rsidRPr="006A0204" w:rsidRDefault="00C554A4" w:rsidP="008E735A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66B9274D" w:rsidR="006A0204" w:rsidRPr="006A0204" w:rsidRDefault="006A0204" w:rsidP="00C554A4">
            <w:pPr>
              <w:jc w:val="center"/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</w:tc>
      </w:tr>
    </w:tbl>
    <w:p w14:paraId="444CDAA6" w14:textId="0BA5562F" w:rsidR="008F4508" w:rsidRDefault="008F4508" w:rsidP="008F4508">
      <w:pPr>
        <w:jc w:val="center"/>
        <w:rPr>
          <w:rFonts w:ascii="Tahoma" w:hAnsi="Tahoma" w:cs="Tahoma"/>
          <w:b/>
          <w:sz w:val="28"/>
        </w:rPr>
      </w:pPr>
    </w:p>
    <w:p w14:paraId="3C63F9DA" w14:textId="33419E16" w:rsidR="006A0204" w:rsidRDefault="00C554A4" w:rsidP="00AB213E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Planning for Spiritual Encounters</w:t>
      </w:r>
    </w:p>
    <w:p w14:paraId="531DCFF3" w14:textId="0BB04E56" w:rsidR="004B4DC2" w:rsidRPr="00901C14" w:rsidRDefault="00C554A4" w:rsidP="00C554A4">
      <w:pPr>
        <w:rPr>
          <w:rFonts w:ascii="Tahoma" w:hAnsi="Tahoma" w:cs="Tahoma"/>
          <w:sz w:val="28"/>
        </w:rPr>
      </w:pPr>
      <w:r>
        <w:rPr>
          <w:rFonts w:ascii="Tahoma" w:hAnsi="Tahoma" w:cs="Tahoma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771A7C" wp14:editId="4E09799E">
                <wp:simplePos x="0" y="0"/>
                <wp:positionH relativeFrom="column">
                  <wp:posOffset>7704667</wp:posOffset>
                </wp:positionH>
                <wp:positionV relativeFrom="paragraph">
                  <wp:posOffset>43603</wp:posOffset>
                </wp:positionV>
                <wp:extent cx="1634066" cy="3843867"/>
                <wp:effectExtent l="0" t="0" r="23495" b="2349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066" cy="3843867"/>
                        </a:xfrm>
                        <a:prstGeom prst="roundRect">
                          <a:avLst/>
                        </a:prstGeom>
                        <a:solidFill>
                          <a:srgbClr val="009999"/>
                        </a:solidFill>
                        <a:ln>
                          <a:solidFill>
                            <a:srgbClr val="0099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24958" w14:textId="1E49A60A" w:rsidR="00C554A4" w:rsidRPr="00C554A4" w:rsidRDefault="00C554A4" w:rsidP="00C554A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C554A4">
                              <w:rPr>
                                <w:rFonts w:ascii="Tahoma" w:hAnsi="Tahoma" w:cs="Tahoma"/>
                                <w:sz w:val="24"/>
                              </w:rPr>
                              <w:t>Look at the things on this list. Are there any things you don’t do currently but that you might like to do to help you keep growing spiritually?</w:t>
                            </w:r>
                          </w:p>
                          <w:p w14:paraId="0A739D19" w14:textId="5D9CB247" w:rsidR="00C554A4" w:rsidRPr="00C554A4" w:rsidRDefault="00C554A4" w:rsidP="00C554A4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C554A4">
                              <w:rPr>
                                <w:rFonts w:ascii="Tahoma" w:hAnsi="Tahoma" w:cs="Tahoma"/>
                                <w:sz w:val="24"/>
                              </w:rPr>
                              <w:t>Who might help you?</w:t>
                            </w:r>
                          </w:p>
                          <w:p w14:paraId="5F702E73" w14:textId="1ABAE5E7" w:rsidR="00C554A4" w:rsidRPr="00C554A4" w:rsidRDefault="00C554A4" w:rsidP="00C554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C554A4">
                              <w:rPr>
                                <w:rFonts w:ascii="Tahoma" w:hAnsi="Tahoma" w:cs="Tahoma"/>
                                <w:sz w:val="24"/>
                              </w:rPr>
                              <w:t>Teachers</w:t>
                            </w:r>
                          </w:p>
                          <w:p w14:paraId="0F12A144" w14:textId="4FC54B05" w:rsidR="00C554A4" w:rsidRPr="00C554A4" w:rsidRDefault="00C554A4" w:rsidP="00C554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C554A4">
                              <w:rPr>
                                <w:rFonts w:ascii="Tahoma" w:hAnsi="Tahoma" w:cs="Tahoma"/>
                                <w:sz w:val="24"/>
                              </w:rPr>
                              <w:t>Parents</w:t>
                            </w:r>
                          </w:p>
                          <w:p w14:paraId="5EDBE83D" w14:textId="7F77D0C6" w:rsidR="00C554A4" w:rsidRPr="00C554A4" w:rsidRDefault="00C554A4" w:rsidP="00C554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C554A4">
                              <w:rPr>
                                <w:rFonts w:ascii="Tahoma" w:hAnsi="Tahoma" w:cs="Tahoma"/>
                                <w:sz w:val="24"/>
                              </w:rPr>
                              <w:t>Vicar</w:t>
                            </w:r>
                          </w:p>
                          <w:p w14:paraId="32914B32" w14:textId="4512BE3C" w:rsidR="00C554A4" w:rsidRPr="00C554A4" w:rsidRDefault="00C554A4" w:rsidP="00C554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C554A4">
                              <w:rPr>
                                <w:rFonts w:ascii="Tahoma" w:hAnsi="Tahoma" w:cs="Tahoma"/>
                                <w:sz w:val="24"/>
                              </w:rPr>
                              <w:t>Friends</w:t>
                            </w:r>
                          </w:p>
                          <w:p w14:paraId="7B18D5EA" w14:textId="20F42FCF" w:rsidR="00C554A4" w:rsidRPr="00C554A4" w:rsidRDefault="00C554A4" w:rsidP="00C554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C554A4">
                              <w:rPr>
                                <w:rFonts w:ascii="Tahoma" w:hAnsi="Tahoma" w:cs="Tahoma"/>
                                <w:sz w:val="24"/>
                              </w:rPr>
                              <w:t>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71A7C" id="Rectangle: Rounded Corners 2" o:spid="_x0000_s1026" style="position:absolute;margin-left:606.65pt;margin-top:3.45pt;width:128.65pt;height:302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" fillcolor="#099" strokecolor="#099" strokeweight="1pt">
                <v:stroke joinstyle="miter"/>
                <v:textbox>
                  <w:txbxContent>
                    <w:p w14:paraId="38224958" w14:textId="1E49A60A" w:rsidR="00C554A4" w:rsidRPr="00C554A4" w:rsidRDefault="00C554A4" w:rsidP="00C554A4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 w:rsidRPr="00C554A4">
                        <w:rPr>
                          <w:rFonts w:ascii="Tahoma" w:hAnsi="Tahoma" w:cs="Tahoma"/>
                          <w:sz w:val="24"/>
                        </w:rPr>
                        <w:t>Look at the things on this list. Are there any things you don’t do currently but that you might like to do to help you keep growing spiritually?</w:t>
                      </w:r>
                    </w:p>
                    <w:p w14:paraId="0A739D19" w14:textId="5D9CB247" w:rsidR="00C554A4" w:rsidRPr="00C554A4" w:rsidRDefault="00C554A4" w:rsidP="00C554A4">
                      <w:pPr>
                        <w:jc w:val="center"/>
                        <w:rPr>
                          <w:rFonts w:ascii="Tahoma" w:hAnsi="Tahoma" w:cs="Tahoma"/>
                          <w:sz w:val="24"/>
                        </w:rPr>
                      </w:pPr>
                      <w:r w:rsidRPr="00C554A4">
                        <w:rPr>
                          <w:rFonts w:ascii="Tahoma" w:hAnsi="Tahoma" w:cs="Tahoma"/>
                          <w:sz w:val="24"/>
                        </w:rPr>
                        <w:t>Who might help you?</w:t>
                      </w:r>
                    </w:p>
                    <w:p w14:paraId="5F702E73" w14:textId="1ABAE5E7" w:rsidR="00C554A4" w:rsidRPr="00C554A4" w:rsidRDefault="00C554A4" w:rsidP="00C554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</w:rPr>
                      </w:pPr>
                      <w:r w:rsidRPr="00C554A4">
                        <w:rPr>
                          <w:rFonts w:ascii="Tahoma" w:hAnsi="Tahoma" w:cs="Tahoma"/>
                          <w:sz w:val="24"/>
                        </w:rPr>
                        <w:t>Teachers</w:t>
                      </w:r>
                    </w:p>
                    <w:p w14:paraId="0F12A144" w14:textId="4FC54B05" w:rsidR="00C554A4" w:rsidRPr="00C554A4" w:rsidRDefault="00C554A4" w:rsidP="00C554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</w:rPr>
                      </w:pPr>
                      <w:r w:rsidRPr="00C554A4">
                        <w:rPr>
                          <w:rFonts w:ascii="Tahoma" w:hAnsi="Tahoma" w:cs="Tahoma"/>
                          <w:sz w:val="24"/>
                        </w:rPr>
                        <w:t>Parents</w:t>
                      </w:r>
                    </w:p>
                    <w:p w14:paraId="5EDBE83D" w14:textId="7F77D0C6" w:rsidR="00C554A4" w:rsidRPr="00C554A4" w:rsidRDefault="00C554A4" w:rsidP="00C554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</w:rPr>
                      </w:pPr>
                      <w:r w:rsidRPr="00C554A4">
                        <w:rPr>
                          <w:rFonts w:ascii="Tahoma" w:hAnsi="Tahoma" w:cs="Tahoma"/>
                          <w:sz w:val="24"/>
                        </w:rPr>
                        <w:t>Vicar</w:t>
                      </w:r>
                    </w:p>
                    <w:p w14:paraId="32914B32" w14:textId="4512BE3C" w:rsidR="00C554A4" w:rsidRPr="00C554A4" w:rsidRDefault="00C554A4" w:rsidP="00C554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</w:rPr>
                      </w:pPr>
                      <w:r w:rsidRPr="00C554A4">
                        <w:rPr>
                          <w:rFonts w:ascii="Tahoma" w:hAnsi="Tahoma" w:cs="Tahoma"/>
                          <w:sz w:val="24"/>
                        </w:rPr>
                        <w:t>Friends</w:t>
                      </w:r>
                    </w:p>
                    <w:p w14:paraId="7B18D5EA" w14:textId="20F42FCF" w:rsidR="00C554A4" w:rsidRPr="00C554A4" w:rsidRDefault="00C554A4" w:rsidP="00C554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4"/>
                        </w:rPr>
                      </w:pPr>
                      <w:r w:rsidRPr="00C554A4">
                        <w:rPr>
                          <w:rFonts w:ascii="Tahoma" w:hAnsi="Tahoma" w:cs="Tahoma"/>
                          <w:sz w:val="24"/>
                        </w:rPr>
                        <w:t>Groups</w:t>
                      </w:r>
                    </w:p>
                  </w:txbxContent>
                </v:textbox>
              </v:roundrect>
            </w:pict>
          </mc:Fallback>
        </mc:AlternateContent>
      </w:r>
      <w:r w:rsidRPr="00C554A4">
        <w:rPr>
          <w:rFonts w:ascii="Tahoma" w:hAnsi="Tahoma" w:cs="Tahoma"/>
          <w:sz w:val="28"/>
        </w:rPr>
        <w:drawing>
          <wp:inline distT="0" distB="0" distL="0" distR="0" wp14:anchorId="05B9EDD9" wp14:editId="355A5EBC">
            <wp:extent cx="7459133" cy="381471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79617" cy="382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4DC2" w:rsidRPr="00901C14" w:rsidSect="00901C14">
      <w:headerReference w:type="default" r:id="rId13"/>
      <w:footerReference w:type="default" r:id="rId14"/>
      <w:pgSz w:w="16838" w:h="11906" w:orient="landscape"/>
      <w:pgMar w:top="1440" w:right="1440" w:bottom="709" w:left="144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8495" w14:textId="77777777" w:rsidR="00FA4841" w:rsidRPr="00901C14" w:rsidRDefault="00901C14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="00FA4841" w:rsidRPr="00901C14">
      <w:rPr>
        <w:rFonts w:ascii="Tahoma" w:hAnsi="Tahoma" w:cs="Tahoma"/>
        <w:sz w:val="20"/>
      </w:rPr>
      <w:t>Faith@Home</w:t>
    </w:r>
    <w:proofErr w:type="spellEnd"/>
    <w:r w:rsidR="00FA4841" w:rsidRPr="00901C14">
      <w:rPr>
        <w:rFonts w:ascii="Tahoma" w:hAnsi="Tahoma" w:cs="Tahoma"/>
        <w:sz w:val="20"/>
      </w:rPr>
      <w:t xml:space="preserve"> Network </w:t>
    </w:r>
    <w:r w:rsidRPr="00901C14">
      <w:rPr>
        <w:rFonts w:ascii="Tahoma" w:hAnsi="Tahoma" w:cs="Tahoma"/>
        <w:sz w:val="20"/>
      </w:rPr>
      <w:t>Group 2021</w:t>
    </w:r>
  </w:p>
  <w:p w14:paraId="3CB903B3" w14:textId="77777777" w:rsidR="00FA4841" w:rsidRDefault="00FA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DDF9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588C" w14:textId="77777777" w:rsidR="006A0204" w:rsidRDefault="006A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00538"/>
    <w:multiLevelType w:val="hybridMultilevel"/>
    <w:tmpl w:val="D6A063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26175"/>
    <w:rsid w:val="00084F51"/>
    <w:rsid w:val="00333C98"/>
    <w:rsid w:val="003A592B"/>
    <w:rsid w:val="00430001"/>
    <w:rsid w:val="004B4DC2"/>
    <w:rsid w:val="005C6C1D"/>
    <w:rsid w:val="006A0204"/>
    <w:rsid w:val="007E1EEE"/>
    <w:rsid w:val="008E735A"/>
    <w:rsid w:val="008F4508"/>
    <w:rsid w:val="00901C14"/>
    <w:rsid w:val="009225DC"/>
    <w:rsid w:val="00A53CAB"/>
    <w:rsid w:val="00A62887"/>
    <w:rsid w:val="00AB213E"/>
    <w:rsid w:val="00AB40A0"/>
    <w:rsid w:val="00AF2153"/>
    <w:rsid w:val="00C30A65"/>
    <w:rsid w:val="00C554A4"/>
    <w:rsid w:val="00E76994"/>
    <w:rsid w:val="00FA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4" ma:contentTypeDescription="Create a new document." ma:contentTypeScope="" ma:versionID="472be68dd665da9177406dfa785bce8e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85cc833ca3272d77b6e48fab0105bff3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31DA19-04DD-436C-B514-58913E313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9D98E-1745-476A-86AE-52BE4264123C}">
  <ds:schemaRefs>
    <ds:schemaRef ds:uri="http://schemas.microsoft.com/office/2006/metadata/properties"/>
    <ds:schemaRef ds:uri="http://schemas.microsoft.com/office/2006/documentManagement/types"/>
    <ds:schemaRef ds:uri="ddb7ca07-3dbd-46d0-b936-db03494340e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c3989300-b2f8-455d-8512-50098845231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2</cp:revision>
  <dcterms:created xsi:type="dcterms:W3CDTF">2021-06-29T14:50:00Z</dcterms:created>
  <dcterms:modified xsi:type="dcterms:W3CDTF">2021-06-29T14:50:00Z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